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14" w:rsidRPr="00961014" w:rsidRDefault="00961014" w:rsidP="0096101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61014">
        <w:rPr>
          <w:rFonts w:ascii="Times New Roman" w:hAnsi="Times New Roman" w:cs="Times New Roman"/>
          <w:b/>
          <w:i/>
          <w:sz w:val="28"/>
          <w:szCs w:val="24"/>
        </w:rPr>
        <w:t>Уважаемые коллеги!</w:t>
      </w:r>
    </w:p>
    <w:p w:rsid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Образовательный проект "Школьная лига дебатов Санкт-Петербурга"(http://vk.com/spb_debate) реализуется при поддержке Комитета по образованию Санкт-Петербурга и Законодательного собрания Санкт-Пе</w:t>
      </w:r>
      <w:r>
        <w:rPr>
          <w:rFonts w:ascii="Times New Roman" w:hAnsi="Times New Roman" w:cs="Times New Roman"/>
          <w:sz w:val="28"/>
          <w:szCs w:val="24"/>
        </w:rPr>
        <w:t>тербурга. Положение о проекте (</w:t>
      </w:r>
      <w:hyperlink r:id="rId4" w:history="1">
        <w:r w:rsidRPr="005C1250">
          <w:rPr>
            <w:rStyle w:val="a3"/>
            <w:rFonts w:ascii="Times New Roman" w:hAnsi="Times New Roman" w:cs="Times New Roman"/>
            <w:sz w:val="28"/>
            <w:szCs w:val="24"/>
          </w:rPr>
          <w:t>https://goo.gl/Dyz8Z5</w:t>
        </w:r>
      </w:hyperlink>
      <w:r w:rsidRPr="00961014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961014" w:rsidRPr="008C4B9C" w:rsidRDefault="00961014" w:rsidP="00961014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По технологии дебаты прошли экспертизу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СПБАППО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программы элективных курсов для 9 классов, 10-11 классов, и программа внеурочной деятельности для 8 классов (файлы прикреплены к письму). Так же приведена программа </w:t>
      </w:r>
      <w:proofErr w:type="spellStart"/>
      <w:r>
        <w:rPr>
          <w:rFonts w:ascii="Times New Roman" w:hAnsi="Times New Roman" w:cs="Times New Roman"/>
          <w:sz w:val="28"/>
          <w:szCs w:val="24"/>
        </w:rPr>
        <w:t>ОДОД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В 2017/2018 учебном году планируется проведение следующих мероприятий для учащихся и педагогов средних общеобразовательных учреждений: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1. </w:t>
      </w:r>
      <w:r w:rsidRPr="0088422D">
        <w:rPr>
          <w:rFonts w:ascii="Times New Roman" w:hAnsi="Times New Roman" w:cs="Times New Roman"/>
          <w:b/>
          <w:sz w:val="28"/>
          <w:szCs w:val="24"/>
        </w:rPr>
        <w:t>07 окт</w:t>
      </w:r>
      <w:r w:rsidR="008C4B9C" w:rsidRPr="0088422D">
        <w:rPr>
          <w:rFonts w:ascii="Times New Roman" w:hAnsi="Times New Roman" w:cs="Times New Roman"/>
          <w:b/>
          <w:sz w:val="28"/>
          <w:szCs w:val="24"/>
        </w:rPr>
        <w:t>ября 2017</w:t>
      </w:r>
      <w:r w:rsidR="008C4B9C">
        <w:rPr>
          <w:rFonts w:ascii="Times New Roman" w:hAnsi="Times New Roman" w:cs="Times New Roman"/>
          <w:sz w:val="28"/>
          <w:szCs w:val="24"/>
        </w:rPr>
        <w:t xml:space="preserve"> года на базе </w:t>
      </w:r>
      <w:proofErr w:type="spellStart"/>
      <w:r w:rsidR="008C4B9C">
        <w:rPr>
          <w:rFonts w:ascii="Times New Roman" w:hAnsi="Times New Roman" w:cs="Times New Roman"/>
          <w:sz w:val="28"/>
          <w:szCs w:val="24"/>
        </w:rPr>
        <w:t>СОШ</w:t>
      </w:r>
      <w:proofErr w:type="spellEnd"/>
      <w:r w:rsidR="008C4B9C">
        <w:rPr>
          <w:rFonts w:ascii="Times New Roman" w:hAnsi="Times New Roman" w:cs="Times New Roman"/>
          <w:sz w:val="28"/>
          <w:szCs w:val="24"/>
        </w:rPr>
        <w:t xml:space="preserve"> №312</w:t>
      </w:r>
      <w:r w:rsidRPr="00961014">
        <w:rPr>
          <w:rFonts w:ascii="Times New Roman" w:hAnsi="Times New Roman" w:cs="Times New Roman"/>
          <w:sz w:val="28"/>
          <w:szCs w:val="24"/>
        </w:rPr>
        <w:t xml:space="preserve"> пройдет Третий турнир для начинающих команд с опытом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дебатирование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не раньше 1 СЕНТЯБРЯ 2016 года (т.е. не более 1 года). 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Открытие турнира 6 октября в и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ГБНОУ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"Академия талантов", финал - 8 октября.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Турнир будет состоять из 3 раундов: 2 подготовленных и 1 импровизированный. Регистрация осуществляется через электронную форму до 05 октября:</w:t>
      </w:r>
    </w:p>
    <w:p w:rsidR="00961014" w:rsidRPr="00282A0B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РЕГИСТРАЦИЯ С 4 СЕНТЯБРЯ</w:t>
      </w:r>
      <w:r w:rsidR="00282A0B" w:rsidRPr="00282A0B">
        <w:rPr>
          <w:rFonts w:ascii="Times New Roman" w:hAnsi="Times New Roman" w:cs="Times New Roman"/>
          <w:sz w:val="28"/>
          <w:szCs w:val="24"/>
        </w:rPr>
        <w:t xml:space="preserve"> в</w:t>
      </w:r>
      <w:r w:rsidR="00282A0B">
        <w:rPr>
          <w:rFonts w:ascii="Times New Roman" w:hAnsi="Times New Roman" w:cs="Times New Roman"/>
          <w:sz w:val="28"/>
          <w:szCs w:val="24"/>
        </w:rPr>
        <w:t xml:space="preserve"> электронной форме </w:t>
      </w:r>
      <w:hyperlink r:id="rId5" w:history="1">
        <w:r w:rsidR="00282A0B" w:rsidRPr="005C1250">
          <w:rPr>
            <w:rStyle w:val="a3"/>
            <w:rFonts w:ascii="Times New Roman" w:hAnsi="Times New Roman" w:cs="Times New Roman"/>
            <w:sz w:val="28"/>
            <w:szCs w:val="24"/>
          </w:rPr>
          <w:t>https://goo.gl/jcViM1</w:t>
        </w:r>
      </w:hyperlink>
      <w:r w:rsidR="00282A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Просим опытных тренеров-судей также принять участие, для обучения начинающих команд.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2. Октябрь-ноябрь 2017 года: 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1) показательные и тренировочные игры опытных команд-участниц Санкт-Петербурга. 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2) городско</w:t>
      </w:r>
      <w:r w:rsidR="006F6877">
        <w:rPr>
          <w:rFonts w:ascii="Times New Roman" w:hAnsi="Times New Roman" w:cs="Times New Roman"/>
          <w:sz w:val="28"/>
          <w:szCs w:val="24"/>
        </w:rPr>
        <w:t>й семинар по технологии дебаты –</w:t>
      </w:r>
      <w:r w:rsidRPr="00961014">
        <w:rPr>
          <w:rFonts w:ascii="Times New Roman" w:hAnsi="Times New Roman" w:cs="Times New Roman"/>
          <w:sz w:val="28"/>
          <w:szCs w:val="24"/>
        </w:rPr>
        <w:t xml:space="preserve"> </w:t>
      </w:r>
      <w:r w:rsidRPr="006F6877">
        <w:rPr>
          <w:rFonts w:ascii="Times New Roman" w:hAnsi="Times New Roman" w:cs="Times New Roman"/>
          <w:b/>
          <w:sz w:val="28"/>
          <w:szCs w:val="24"/>
        </w:rPr>
        <w:t>12 октября</w:t>
      </w:r>
      <w:r w:rsidRPr="00961014">
        <w:rPr>
          <w:rFonts w:ascii="Times New Roman" w:hAnsi="Times New Roman" w:cs="Times New Roman"/>
          <w:sz w:val="28"/>
          <w:szCs w:val="24"/>
        </w:rPr>
        <w:t>, ГБОУ Гимназия №272 Адмиралтейского района</w:t>
      </w:r>
      <w:r w:rsidR="000F1C14">
        <w:rPr>
          <w:rFonts w:ascii="Times New Roman" w:hAnsi="Times New Roman" w:cs="Times New Roman"/>
          <w:sz w:val="28"/>
          <w:szCs w:val="24"/>
        </w:rPr>
        <w:t xml:space="preserve"> </w:t>
      </w:r>
      <w:r w:rsidR="000F1C14" w:rsidRPr="000F1C14">
        <w:rPr>
          <w:rFonts w:ascii="Times New Roman" w:hAnsi="Times New Roman" w:cs="Times New Roman"/>
          <w:i/>
          <w:sz w:val="28"/>
          <w:szCs w:val="24"/>
        </w:rPr>
        <w:t>(дата согласовывается)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3) городской семинар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СПБАППО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кафедра культурологии "Поиск идей", начало исследования темы </w:t>
      </w:r>
      <w:r w:rsidR="006F6877">
        <w:rPr>
          <w:rFonts w:ascii="Times New Roman" w:hAnsi="Times New Roman" w:cs="Times New Roman"/>
          <w:sz w:val="28"/>
          <w:szCs w:val="24"/>
        </w:rPr>
        <w:t>–</w:t>
      </w:r>
      <w:r w:rsidRPr="00961014">
        <w:rPr>
          <w:rFonts w:ascii="Times New Roman" w:hAnsi="Times New Roman" w:cs="Times New Roman"/>
          <w:sz w:val="28"/>
          <w:szCs w:val="24"/>
        </w:rPr>
        <w:t xml:space="preserve"> </w:t>
      </w:r>
      <w:r w:rsidRPr="006F6877">
        <w:rPr>
          <w:rFonts w:ascii="Times New Roman" w:hAnsi="Times New Roman" w:cs="Times New Roman"/>
          <w:b/>
          <w:sz w:val="28"/>
          <w:szCs w:val="24"/>
        </w:rPr>
        <w:t>16 ноября</w:t>
      </w:r>
      <w:r w:rsidRPr="0096101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СОШ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№263 Адмиралтейского района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3. Октябрь-ноябрь 2017 года: мастерская по дебатам на английском языке.</w:t>
      </w:r>
    </w:p>
    <w:p w:rsidR="00961014" w:rsidRPr="003746AF" w:rsidRDefault="00961014" w:rsidP="00961014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4. </w:t>
      </w:r>
      <w:r w:rsidRPr="006F6877">
        <w:rPr>
          <w:rFonts w:ascii="Times New Roman" w:hAnsi="Times New Roman" w:cs="Times New Roman"/>
          <w:b/>
          <w:sz w:val="28"/>
          <w:szCs w:val="24"/>
        </w:rPr>
        <w:t>09 декабря</w:t>
      </w:r>
      <w:r w:rsidRPr="00961014">
        <w:rPr>
          <w:rFonts w:ascii="Times New Roman" w:hAnsi="Times New Roman" w:cs="Times New Roman"/>
          <w:sz w:val="28"/>
          <w:szCs w:val="24"/>
        </w:rPr>
        <w:t xml:space="preserve"> 2017 года: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XVI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Городской чемпионат Школьной лиги дебатов Санкт-Петербурга на базе ГБОУ Гимназия №330 Невского района Санкт-Петербурга. Положение и регистрация на чемпионат будут опубликованы после 10 октября. </w:t>
      </w:r>
      <w:hyperlink r:id="rId6" w:history="1">
        <w:r w:rsidR="003746AF" w:rsidRPr="005C1250">
          <w:rPr>
            <w:rStyle w:val="a3"/>
            <w:rFonts w:ascii="Times New Roman" w:hAnsi="Times New Roman" w:cs="Times New Roman"/>
            <w:sz w:val="28"/>
            <w:szCs w:val="24"/>
          </w:rPr>
          <w:t>https://vk.com/debatespb</w:t>
        </w:r>
      </w:hyperlink>
      <w:r w:rsidR="003746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bookmarkStart w:id="0" w:name="_GoBack"/>
      <w:bookmarkEnd w:id="0"/>
    </w:p>
    <w:p w:rsidR="00961014" w:rsidRPr="00961014" w:rsidRDefault="006F6877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5. </w:t>
      </w:r>
      <w:r w:rsidRPr="006F6877">
        <w:rPr>
          <w:rFonts w:ascii="Times New Roman" w:hAnsi="Times New Roman" w:cs="Times New Roman"/>
          <w:b/>
          <w:sz w:val="28"/>
          <w:szCs w:val="24"/>
        </w:rPr>
        <w:t>10-11января 2018</w:t>
      </w:r>
      <w:r w:rsidR="00961014" w:rsidRPr="006F6877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1B31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31D5" w:rsidRPr="000F1C14">
        <w:rPr>
          <w:rFonts w:ascii="Times New Roman" w:hAnsi="Times New Roman" w:cs="Times New Roman"/>
          <w:i/>
          <w:sz w:val="28"/>
          <w:szCs w:val="24"/>
        </w:rPr>
        <w:t>(дата согласовывается)</w:t>
      </w:r>
      <w:r w:rsidR="00961014" w:rsidRPr="00961014">
        <w:rPr>
          <w:rFonts w:ascii="Times New Roman" w:hAnsi="Times New Roman" w:cs="Times New Roman"/>
          <w:sz w:val="28"/>
          <w:szCs w:val="24"/>
        </w:rPr>
        <w:t xml:space="preserve">: Международный Саха-Петербургского турнира по </w:t>
      </w:r>
      <w:r>
        <w:rPr>
          <w:rFonts w:ascii="Times New Roman" w:hAnsi="Times New Roman" w:cs="Times New Roman"/>
          <w:sz w:val="28"/>
          <w:szCs w:val="24"/>
        </w:rPr>
        <w:t>дебатам на кубок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Туймаады</w:t>
      </w:r>
      <w:proofErr w:type="spellEnd"/>
      <w:r>
        <w:rPr>
          <w:rFonts w:ascii="Times New Roman" w:hAnsi="Times New Roman" w:cs="Times New Roman"/>
          <w:sz w:val="28"/>
          <w:szCs w:val="24"/>
        </w:rPr>
        <w:t>» 201</w:t>
      </w:r>
      <w:r w:rsidRPr="006F6877">
        <w:rPr>
          <w:rFonts w:ascii="Times New Roman" w:hAnsi="Times New Roman" w:cs="Times New Roman"/>
          <w:sz w:val="28"/>
          <w:szCs w:val="24"/>
        </w:rPr>
        <w:t>8</w:t>
      </w:r>
      <w:r w:rsidR="00961014" w:rsidRPr="00961014">
        <w:rPr>
          <w:rFonts w:ascii="Times New Roman" w:hAnsi="Times New Roman" w:cs="Times New Roman"/>
          <w:sz w:val="28"/>
          <w:szCs w:val="24"/>
        </w:rPr>
        <w:t xml:space="preserve"> года на </w:t>
      </w:r>
      <w:r w:rsidR="00961014" w:rsidRPr="001B31D5">
        <w:rPr>
          <w:rFonts w:ascii="Times New Roman" w:hAnsi="Times New Roman" w:cs="Times New Roman"/>
          <w:b/>
          <w:i/>
          <w:sz w:val="28"/>
          <w:szCs w:val="24"/>
          <w:u w:val="single"/>
        </w:rPr>
        <w:t>английском и русском языке</w:t>
      </w:r>
      <w:r w:rsidR="00961014" w:rsidRPr="00961014">
        <w:rPr>
          <w:rFonts w:ascii="Times New Roman" w:hAnsi="Times New Roman" w:cs="Times New Roman"/>
          <w:sz w:val="28"/>
          <w:szCs w:val="24"/>
        </w:rPr>
        <w:t xml:space="preserve"> на базе ГБОУ Гимназия №63 Калининского района Санкт-Петербурга и </w:t>
      </w:r>
      <w:proofErr w:type="spellStart"/>
      <w:r w:rsidR="00961014" w:rsidRPr="00961014">
        <w:rPr>
          <w:rFonts w:ascii="Times New Roman" w:hAnsi="Times New Roman" w:cs="Times New Roman"/>
          <w:sz w:val="28"/>
          <w:szCs w:val="24"/>
        </w:rPr>
        <w:t>ГБНОУ</w:t>
      </w:r>
      <w:proofErr w:type="spellEnd"/>
      <w:r w:rsidR="00961014" w:rsidRPr="00961014">
        <w:rPr>
          <w:rFonts w:ascii="Times New Roman" w:hAnsi="Times New Roman" w:cs="Times New Roman"/>
          <w:sz w:val="28"/>
          <w:szCs w:val="24"/>
        </w:rPr>
        <w:t xml:space="preserve"> "Академия талантов". Регистрация будет открыта после 20 октября. </w:t>
      </w:r>
      <w:hyperlink r:id="rId7" w:history="1">
        <w:r w:rsidR="000F1C14" w:rsidRPr="005C1250">
          <w:rPr>
            <w:rStyle w:val="a3"/>
            <w:rFonts w:ascii="Times New Roman" w:hAnsi="Times New Roman" w:cs="Times New Roman"/>
            <w:sz w:val="28"/>
            <w:szCs w:val="24"/>
          </w:rPr>
          <w:t>https://vk.com/tuymaadacup</w:t>
        </w:r>
      </w:hyperlink>
      <w:r w:rsidR="000F1C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6. Показательная игра и открытие секций в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ГБНОУ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«Академия талантов» (25 января 2018 года) и 1 раунд «Кубка школьной лиги» 2018 года. Число участников ограничено, необходимо пройти регистрацию. Постоянных участников Школьной лиги дебатов просьба после регистрации связаться с организаторами по телефону.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7. Чемпионат Василеостровского района на базе ГБОУ средняя школа №700 (17 февраля 2018 года). Регистрация и расписание будут размещены 17 января. 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8. 17 Марта 2016 года: 11-ый Весенний Городской чемпионат по дебатам в ГБОУ школа №595 Приморского района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9. Пятый Кубок Школьной Лиги среди лучших команд Санкт-Петербурга - январь-апрель 2018 года. Подробнее https://vk.com/spbdebatecup</w:t>
      </w:r>
    </w:p>
    <w:p w:rsidR="00961014" w:rsidRPr="00961014" w:rsidRDefault="001B7EBF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 w:rsidR="00961014" w:rsidRPr="00961014">
        <w:rPr>
          <w:rFonts w:ascii="Times New Roman" w:hAnsi="Times New Roman" w:cs="Times New Roman"/>
          <w:sz w:val="28"/>
          <w:szCs w:val="24"/>
        </w:rPr>
        <w:t>Межрегиональный чемпионат по дебатам среди школьников «</w:t>
      </w:r>
      <w:proofErr w:type="spellStart"/>
      <w:r w:rsidR="00961014" w:rsidRPr="00961014">
        <w:rPr>
          <w:rFonts w:ascii="Times New Roman" w:hAnsi="Times New Roman" w:cs="Times New Roman"/>
          <w:sz w:val="28"/>
          <w:szCs w:val="24"/>
        </w:rPr>
        <w:t>Лужский</w:t>
      </w:r>
      <w:proofErr w:type="spellEnd"/>
      <w:r w:rsidR="00961014" w:rsidRPr="00961014">
        <w:rPr>
          <w:rFonts w:ascii="Times New Roman" w:hAnsi="Times New Roman" w:cs="Times New Roman"/>
          <w:sz w:val="28"/>
          <w:szCs w:val="24"/>
        </w:rPr>
        <w:t xml:space="preserve"> рубеж 2018», АПРЕЛЬ 2018 ГОДА на базе МОУ "Средняя школа №4" г. Луга, Ленинградская область. 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>Для педагогов имеются следующие дополнительные возможности:</w:t>
      </w:r>
    </w:p>
    <w:p w:rsidR="00961014" w:rsidRPr="00961014" w:rsidRDefault="00961014" w:rsidP="00961014">
      <w:pPr>
        <w:jc w:val="both"/>
        <w:rPr>
          <w:rFonts w:ascii="Times New Roman" w:hAnsi="Times New Roman" w:cs="Times New Roman"/>
          <w:sz w:val="28"/>
          <w:szCs w:val="24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Ø Реализация элективных курсом одобренных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СПБАППО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(программа для 10-11 классов: </w:t>
      </w:r>
      <w:hyperlink r:id="rId8" w:history="1">
        <w:r w:rsidR="001B7EBF" w:rsidRPr="005C1250">
          <w:rPr>
            <w:rStyle w:val="a3"/>
            <w:rFonts w:ascii="Times New Roman" w:hAnsi="Times New Roman" w:cs="Times New Roman"/>
            <w:sz w:val="28"/>
            <w:szCs w:val="24"/>
          </w:rPr>
          <w:t>http://goo.gl/ZXekw9</w:t>
        </w:r>
      </w:hyperlink>
      <w:r w:rsidRPr="00961014">
        <w:rPr>
          <w:rFonts w:ascii="Times New Roman" w:hAnsi="Times New Roman" w:cs="Times New Roman"/>
          <w:sz w:val="28"/>
          <w:szCs w:val="24"/>
        </w:rPr>
        <w:t xml:space="preserve"> для 9 классов: </w:t>
      </w:r>
      <w:hyperlink r:id="rId9" w:history="1">
        <w:proofErr w:type="gramStart"/>
        <w:r w:rsidR="001B7EBF" w:rsidRPr="005C1250">
          <w:rPr>
            <w:rStyle w:val="a3"/>
            <w:rFonts w:ascii="Times New Roman" w:hAnsi="Times New Roman" w:cs="Times New Roman"/>
            <w:sz w:val="28"/>
            <w:szCs w:val="24"/>
          </w:rPr>
          <w:t>http://goo.gl/JCIfjO</w:t>
        </w:r>
      </w:hyperlink>
      <w:r w:rsidR="001B7EBF" w:rsidRPr="001B7EBF">
        <w:rPr>
          <w:rFonts w:ascii="Times New Roman" w:hAnsi="Times New Roman" w:cs="Times New Roman"/>
          <w:sz w:val="28"/>
          <w:szCs w:val="24"/>
        </w:rPr>
        <w:t xml:space="preserve"> </w:t>
      </w:r>
      <w:r w:rsidRPr="00961014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961014">
        <w:rPr>
          <w:rFonts w:ascii="Times New Roman" w:hAnsi="Times New Roman" w:cs="Times New Roman"/>
          <w:sz w:val="28"/>
          <w:szCs w:val="24"/>
        </w:rPr>
        <w:t>.</w:t>
      </w:r>
    </w:p>
    <w:p w:rsidR="005A59E6" w:rsidRPr="001B7EBF" w:rsidRDefault="00961014" w:rsidP="00961014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1014">
        <w:rPr>
          <w:rFonts w:ascii="Times New Roman" w:hAnsi="Times New Roman" w:cs="Times New Roman"/>
          <w:sz w:val="28"/>
          <w:szCs w:val="24"/>
        </w:rPr>
        <w:t xml:space="preserve">Ø Прохождение курсов ПОВЫШЕНИЯ КВАЛИФИКАЦИИ по дополнительной профессиональной программе повышения квалификации «Дебаты в воспитательной деятельности в средней школе» кафедры политологии факультета социальных наук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РГПУ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им.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А.И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. Герцена (объем 72 ч). Предварительно до 20 февраля 2017 года включительно необходимо пройти предварительную запись для формирования учебной группы. Объем учебной группы ограничен (25 слушателей). Стоимость курсов за одного слушателя ~ 5500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(уточняйте по телефону, указанному ниже). Для предварительной записи на курсы необходимо зарегистрироваться по телефону в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РГПУ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им.А.И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>. Герцена в отделе дополнительных образовательных программ: (812) 312 36 40 (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Пн-пт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, с 10 ч. до 18 ч., обеденный перерыв с 13 ч. до 14 ч.) или на сайте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РГПУ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 им. </w:t>
      </w:r>
      <w:proofErr w:type="spellStart"/>
      <w:r w:rsidRPr="00961014">
        <w:rPr>
          <w:rFonts w:ascii="Times New Roman" w:hAnsi="Times New Roman" w:cs="Times New Roman"/>
          <w:sz w:val="28"/>
          <w:szCs w:val="24"/>
        </w:rPr>
        <w:t>А.И</w:t>
      </w:r>
      <w:proofErr w:type="spellEnd"/>
      <w:r w:rsidRPr="00961014">
        <w:rPr>
          <w:rFonts w:ascii="Times New Roman" w:hAnsi="Times New Roman" w:cs="Times New Roman"/>
          <w:sz w:val="28"/>
          <w:szCs w:val="24"/>
        </w:rPr>
        <w:t xml:space="preserve">. Герцена </w:t>
      </w:r>
      <w:hyperlink r:id="rId10" w:history="1">
        <w:r w:rsidR="001B7EBF" w:rsidRPr="005C1250">
          <w:rPr>
            <w:rStyle w:val="a3"/>
            <w:rFonts w:ascii="Times New Roman" w:hAnsi="Times New Roman" w:cs="Times New Roman"/>
            <w:sz w:val="28"/>
            <w:szCs w:val="24"/>
          </w:rPr>
          <w:t>http://goo.gl/8KOAU2</w:t>
        </w:r>
      </w:hyperlink>
      <w:r w:rsidR="001B7EB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sectPr w:rsidR="005A59E6" w:rsidRPr="001B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4"/>
    <w:rsid w:val="000A729E"/>
    <w:rsid w:val="000F1C14"/>
    <w:rsid w:val="00110DCC"/>
    <w:rsid w:val="00154170"/>
    <w:rsid w:val="001B31D5"/>
    <w:rsid w:val="001B7EBF"/>
    <w:rsid w:val="00282A0B"/>
    <w:rsid w:val="003746AF"/>
    <w:rsid w:val="006F6877"/>
    <w:rsid w:val="0075045C"/>
    <w:rsid w:val="0088422D"/>
    <w:rsid w:val="008C4B9C"/>
    <w:rsid w:val="00961014"/>
    <w:rsid w:val="00D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E11-4513-4147-A3D4-D44992B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ZXekw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uymaadacu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ebatesp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jcViM1" TargetMode="External"/><Relationship Id="rId10" Type="http://schemas.openxmlformats.org/officeDocument/2006/relationships/hyperlink" Target="http://goo.gl/8KOAU2" TargetMode="External"/><Relationship Id="rId4" Type="http://schemas.openxmlformats.org/officeDocument/2006/relationships/hyperlink" Target="https://goo.gl/Dyz8Z5" TargetMode="External"/><Relationship Id="rId9" Type="http://schemas.openxmlformats.org/officeDocument/2006/relationships/hyperlink" Target="http://goo.gl/JCIf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Sukhov</dc:creator>
  <cp:keywords/>
  <dc:description/>
  <cp:lastModifiedBy>Ivan Sukhov</cp:lastModifiedBy>
  <cp:revision>5</cp:revision>
  <dcterms:created xsi:type="dcterms:W3CDTF">2017-08-31T23:05:00Z</dcterms:created>
  <dcterms:modified xsi:type="dcterms:W3CDTF">2017-09-01T00:28:00Z</dcterms:modified>
</cp:coreProperties>
</file>