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21" w:rsidRPr="002E224D" w:rsidRDefault="00930833" w:rsidP="002E2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24D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930833" w:rsidRPr="002E224D" w:rsidRDefault="00930833" w:rsidP="002E2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24D">
        <w:rPr>
          <w:rFonts w:ascii="Times New Roman" w:hAnsi="Times New Roman" w:cs="Times New Roman"/>
          <w:sz w:val="28"/>
          <w:szCs w:val="28"/>
        </w:rPr>
        <w:t>занятия по баскетболу</w:t>
      </w:r>
      <w:r w:rsidR="0061315E" w:rsidRPr="002E224D">
        <w:rPr>
          <w:rFonts w:ascii="Times New Roman" w:hAnsi="Times New Roman" w:cs="Times New Roman"/>
          <w:sz w:val="28"/>
          <w:szCs w:val="28"/>
        </w:rPr>
        <w:t xml:space="preserve"> (</w:t>
      </w:r>
      <w:r w:rsidR="00180740" w:rsidRPr="002E224D">
        <w:rPr>
          <w:rFonts w:ascii="Times New Roman" w:hAnsi="Times New Roman" w:cs="Times New Roman"/>
          <w:sz w:val="28"/>
          <w:szCs w:val="28"/>
        </w:rPr>
        <w:t>6</w:t>
      </w:r>
      <w:r w:rsidRPr="002E224D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BF1826" w:rsidRDefault="00BF1826" w:rsidP="002E2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«Обобщающая тренировка по баскетболу»</w:t>
      </w:r>
    </w:p>
    <w:p w:rsidR="00BF1826" w:rsidRPr="002E224D" w:rsidRDefault="00BF1826" w:rsidP="002E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4D">
        <w:rPr>
          <w:rFonts w:ascii="Times New Roman" w:hAnsi="Times New Roman" w:cs="Times New Roman"/>
          <w:sz w:val="28"/>
          <w:szCs w:val="28"/>
        </w:rPr>
        <w:t>Цели и задачи:</w:t>
      </w:r>
      <w:r w:rsidR="002E224D">
        <w:rPr>
          <w:rFonts w:ascii="Times New Roman" w:hAnsi="Times New Roman" w:cs="Times New Roman"/>
          <w:sz w:val="28"/>
          <w:szCs w:val="28"/>
        </w:rPr>
        <w:t xml:space="preserve"> </w:t>
      </w:r>
      <w:r w:rsidR="0079616A" w:rsidRPr="002E224D">
        <w:rPr>
          <w:rFonts w:ascii="Times New Roman" w:hAnsi="Times New Roman" w:cs="Times New Roman"/>
          <w:sz w:val="28"/>
          <w:szCs w:val="28"/>
        </w:rPr>
        <w:t>Совершенствование техники броска со средней дистанции, з</w:t>
      </w:r>
      <w:r w:rsidR="00D374B3" w:rsidRPr="002E224D">
        <w:rPr>
          <w:rFonts w:ascii="Times New Roman" w:hAnsi="Times New Roman" w:cs="Times New Roman"/>
          <w:sz w:val="28"/>
          <w:szCs w:val="28"/>
        </w:rPr>
        <w:t>акрепление и совершенствование навыков игры</w:t>
      </w:r>
    </w:p>
    <w:tbl>
      <w:tblPr>
        <w:tblStyle w:val="a3"/>
        <w:tblW w:w="15877" w:type="dxa"/>
        <w:tblInd w:w="-1310" w:type="dxa"/>
        <w:tblLayout w:type="fixed"/>
        <w:tblLook w:val="04A0"/>
      </w:tblPr>
      <w:tblGrid>
        <w:gridCol w:w="484"/>
        <w:gridCol w:w="1927"/>
        <w:gridCol w:w="3118"/>
        <w:gridCol w:w="1418"/>
        <w:gridCol w:w="5811"/>
        <w:gridCol w:w="3119"/>
      </w:tblGrid>
      <w:tr w:rsidR="00C84942" w:rsidTr="002E224D">
        <w:trPr>
          <w:trHeight w:val="465"/>
        </w:trPr>
        <w:tc>
          <w:tcPr>
            <w:tcW w:w="484" w:type="dxa"/>
            <w:vAlign w:val="center"/>
          </w:tcPr>
          <w:p w:rsidR="00C84942" w:rsidRPr="002E224D" w:rsidRDefault="00C84942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7" w:type="dxa"/>
            <w:vAlign w:val="center"/>
          </w:tcPr>
          <w:p w:rsidR="00C84942" w:rsidRPr="002E224D" w:rsidRDefault="00C84942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Части занятия</w:t>
            </w:r>
          </w:p>
        </w:tc>
        <w:tc>
          <w:tcPr>
            <w:tcW w:w="3118" w:type="dxa"/>
            <w:vAlign w:val="center"/>
          </w:tcPr>
          <w:p w:rsidR="00C84942" w:rsidRPr="002E224D" w:rsidRDefault="00C84942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</w:tc>
        <w:tc>
          <w:tcPr>
            <w:tcW w:w="1418" w:type="dxa"/>
            <w:vAlign w:val="center"/>
          </w:tcPr>
          <w:p w:rsidR="00C84942" w:rsidRPr="002E224D" w:rsidRDefault="0061315E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Дозиров</w:t>
            </w:r>
            <w:r w:rsidR="00BF1826" w:rsidRPr="002E224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274A46" w:rsidRPr="002E224D" w:rsidRDefault="00274A46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(мин)</w:t>
            </w:r>
          </w:p>
        </w:tc>
        <w:tc>
          <w:tcPr>
            <w:tcW w:w="5811" w:type="dxa"/>
            <w:vAlign w:val="center"/>
          </w:tcPr>
          <w:p w:rsidR="00C84942" w:rsidRPr="002E224D" w:rsidRDefault="00BF1826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3119" w:type="dxa"/>
            <w:vAlign w:val="center"/>
          </w:tcPr>
          <w:p w:rsidR="00C84942" w:rsidRPr="002E224D" w:rsidRDefault="00BF1826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E224D" w:rsidTr="002E224D">
        <w:trPr>
          <w:trHeight w:val="465"/>
        </w:trPr>
        <w:tc>
          <w:tcPr>
            <w:tcW w:w="484" w:type="dxa"/>
            <w:vMerge w:val="restart"/>
            <w:vAlign w:val="center"/>
          </w:tcPr>
          <w:p w:rsidR="002E224D" w:rsidRPr="002E224D" w:rsidRDefault="002E224D" w:rsidP="0093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7" w:type="dxa"/>
            <w:vMerge w:val="restart"/>
            <w:vAlign w:val="center"/>
          </w:tcPr>
          <w:p w:rsidR="002E224D" w:rsidRPr="002E224D" w:rsidRDefault="002E224D" w:rsidP="006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2E224D" w:rsidRPr="002E224D" w:rsidRDefault="002E224D" w:rsidP="006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(10*)</w:t>
            </w:r>
          </w:p>
        </w:tc>
        <w:tc>
          <w:tcPr>
            <w:tcW w:w="3118" w:type="dxa"/>
            <w:vAlign w:val="center"/>
          </w:tcPr>
          <w:p w:rsidR="002E224D" w:rsidRPr="002E224D" w:rsidRDefault="002E224D" w:rsidP="002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Построение с мячами</w:t>
            </w:r>
          </w:p>
        </w:tc>
        <w:tc>
          <w:tcPr>
            <w:tcW w:w="1418" w:type="dxa"/>
            <w:vAlign w:val="center"/>
          </w:tcPr>
          <w:p w:rsidR="002E224D" w:rsidRPr="002E224D" w:rsidRDefault="002E224D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  <w:vAlign w:val="center"/>
          </w:tcPr>
          <w:p w:rsidR="002E224D" w:rsidRPr="002E224D" w:rsidRDefault="002E224D" w:rsidP="0021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</w:t>
            </w: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: выполняют действия 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</w:tc>
        <w:tc>
          <w:tcPr>
            <w:tcW w:w="3119" w:type="dxa"/>
            <w:vMerge w:val="restart"/>
            <w:vAlign w:val="center"/>
          </w:tcPr>
          <w:p w:rsidR="002E224D" w:rsidRPr="002E224D" w:rsidRDefault="002E224D" w:rsidP="0093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Проводит учащийся</w:t>
            </w:r>
          </w:p>
        </w:tc>
      </w:tr>
      <w:tr w:rsidR="002E224D" w:rsidTr="002E224D">
        <w:trPr>
          <w:trHeight w:val="465"/>
        </w:trPr>
        <w:tc>
          <w:tcPr>
            <w:tcW w:w="484" w:type="dxa"/>
            <w:vMerge/>
            <w:vAlign w:val="center"/>
          </w:tcPr>
          <w:p w:rsidR="002E224D" w:rsidRPr="002E224D" w:rsidRDefault="002E224D" w:rsidP="0093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2E224D" w:rsidRPr="002E224D" w:rsidRDefault="002E224D" w:rsidP="0065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224D" w:rsidRPr="002E224D" w:rsidRDefault="002E224D" w:rsidP="002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224D">
              <w:rPr>
                <w:rFonts w:ascii="Times New Roman" w:hAnsi="Times New Roman" w:cs="Times New Roman"/>
                <w:sz w:val="24"/>
                <w:szCs w:val="24"/>
              </w:rPr>
              <w:t xml:space="preserve"> б/б м в шаге</w:t>
            </w:r>
          </w:p>
        </w:tc>
        <w:tc>
          <w:tcPr>
            <w:tcW w:w="1418" w:type="dxa"/>
            <w:vAlign w:val="center"/>
          </w:tcPr>
          <w:p w:rsidR="002E224D" w:rsidRPr="002E224D" w:rsidRDefault="002E224D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vMerge/>
            <w:vAlign w:val="center"/>
          </w:tcPr>
          <w:p w:rsidR="002E224D" w:rsidRPr="002E224D" w:rsidRDefault="002E224D" w:rsidP="0021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224D" w:rsidRPr="002E224D" w:rsidRDefault="002E224D" w:rsidP="0093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4D" w:rsidTr="002E224D">
        <w:trPr>
          <w:trHeight w:val="465"/>
        </w:trPr>
        <w:tc>
          <w:tcPr>
            <w:tcW w:w="484" w:type="dxa"/>
            <w:vMerge/>
            <w:vAlign w:val="center"/>
          </w:tcPr>
          <w:p w:rsidR="002E224D" w:rsidRPr="002E224D" w:rsidRDefault="002E224D" w:rsidP="0093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2E224D" w:rsidRPr="002E224D" w:rsidRDefault="002E224D" w:rsidP="0065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224D" w:rsidRPr="002E224D" w:rsidRDefault="002E224D" w:rsidP="002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 </w:t>
            </w:r>
            <w:proofErr w:type="gramStart"/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224D">
              <w:rPr>
                <w:rFonts w:ascii="Times New Roman" w:hAnsi="Times New Roman" w:cs="Times New Roman"/>
                <w:sz w:val="24"/>
                <w:szCs w:val="24"/>
              </w:rPr>
              <w:t xml:space="preserve"> б/б м</w:t>
            </w:r>
          </w:p>
        </w:tc>
        <w:tc>
          <w:tcPr>
            <w:tcW w:w="1418" w:type="dxa"/>
            <w:vAlign w:val="center"/>
          </w:tcPr>
          <w:p w:rsidR="002E224D" w:rsidRPr="002E224D" w:rsidRDefault="002E224D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vMerge/>
            <w:vAlign w:val="center"/>
          </w:tcPr>
          <w:p w:rsidR="002E224D" w:rsidRPr="002E224D" w:rsidRDefault="002E224D" w:rsidP="0021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224D" w:rsidRPr="002E224D" w:rsidRDefault="002E224D" w:rsidP="0093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4D" w:rsidTr="002E224D">
        <w:trPr>
          <w:trHeight w:val="465"/>
        </w:trPr>
        <w:tc>
          <w:tcPr>
            <w:tcW w:w="484" w:type="dxa"/>
            <w:vMerge/>
          </w:tcPr>
          <w:p w:rsidR="002E224D" w:rsidRPr="002E224D" w:rsidRDefault="002E224D" w:rsidP="0093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2E224D" w:rsidRPr="002E224D" w:rsidRDefault="002E224D" w:rsidP="0065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224D" w:rsidRPr="002E224D" w:rsidRDefault="002E224D" w:rsidP="002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418" w:type="dxa"/>
          </w:tcPr>
          <w:p w:rsidR="002E224D" w:rsidRPr="002E224D" w:rsidRDefault="002E224D" w:rsidP="0065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vMerge/>
          </w:tcPr>
          <w:p w:rsidR="002E224D" w:rsidRPr="002E224D" w:rsidRDefault="002E224D" w:rsidP="0021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24D" w:rsidRPr="002E224D" w:rsidRDefault="002E224D" w:rsidP="0093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4D" w:rsidTr="002E224D">
        <w:trPr>
          <w:trHeight w:val="465"/>
        </w:trPr>
        <w:tc>
          <w:tcPr>
            <w:tcW w:w="484" w:type="dxa"/>
            <w:vMerge w:val="restart"/>
            <w:vAlign w:val="center"/>
          </w:tcPr>
          <w:p w:rsidR="002E224D" w:rsidRPr="002E224D" w:rsidRDefault="002E224D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7" w:type="dxa"/>
            <w:vMerge w:val="restart"/>
            <w:vAlign w:val="center"/>
          </w:tcPr>
          <w:p w:rsidR="002E224D" w:rsidRPr="002E224D" w:rsidRDefault="002E224D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Основная (27*)</w:t>
            </w:r>
          </w:p>
        </w:tc>
        <w:tc>
          <w:tcPr>
            <w:tcW w:w="3118" w:type="dxa"/>
            <w:vAlign w:val="center"/>
          </w:tcPr>
          <w:p w:rsidR="002E224D" w:rsidRPr="002E224D" w:rsidRDefault="002E224D" w:rsidP="002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Перестроение в две колонны</w:t>
            </w:r>
          </w:p>
        </w:tc>
        <w:tc>
          <w:tcPr>
            <w:tcW w:w="1418" w:type="dxa"/>
            <w:vAlign w:val="center"/>
          </w:tcPr>
          <w:p w:rsidR="002E224D" w:rsidRPr="002E224D" w:rsidRDefault="002E224D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  <w:vAlign w:val="center"/>
          </w:tcPr>
          <w:p w:rsidR="002E224D" w:rsidRPr="002E224D" w:rsidRDefault="002E224D" w:rsidP="002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: выполняют действия  в соответствии с поставленной задачей и условиями ее реализации; используют установленные правила в контроле способа решения; оценивают правильность выполнения действия.</w:t>
            </w:r>
          </w:p>
          <w:p w:rsidR="002E224D" w:rsidRPr="002E224D" w:rsidRDefault="002E224D" w:rsidP="002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24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proofErr w:type="gramEnd"/>
            <w:r w:rsidRPr="002E224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и объективно оценивают результаты собственного труда.</w:t>
            </w:r>
          </w:p>
          <w:p w:rsidR="002E224D" w:rsidRPr="002E224D" w:rsidRDefault="002E224D" w:rsidP="002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24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: ориентируются на активное общение и взаимодействие со сверстниками</w:t>
            </w:r>
          </w:p>
          <w:p w:rsidR="002E224D" w:rsidRPr="002E224D" w:rsidRDefault="002E224D" w:rsidP="002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проблемы;</w:t>
            </w:r>
          </w:p>
          <w:p w:rsidR="002E224D" w:rsidRPr="002E224D" w:rsidRDefault="002E224D" w:rsidP="002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2E224D" w:rsidRDefault="002E224D" w:rsidP="002E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 деятельности</w:t>
            </w:r>
          </w:p>
        </w:tc>
        <w:tc>
          <w:tcPr>
            <w:tcW w:w="3119" w:type="dxa"/>
            <w:vMerge w:val="restart"/>
            <w:vAlign w:val="center"/>
          </w:tcPr>
          <w:p w:rsidR="002E224D" w:rsidRPr="002E224D" w:rsidRDefault="002E224D" w:rsidP="002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2E224D" w:rsidRPr="002E224D" w:rsidRDefault="002E224D" w:rsidP="002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Самостоятельный подсчет кол-ва попаданий</w:t>
            </w:r>
          </w:p>
          <w:p w:rsidR="002E224D" w:rsidRPr="002E224D" w:rsidRDefault="002E224D" w:rsidP="002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E224D" w:rsidRDefault="002E224D" w:rsidP="002E2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«Персональная опека»</w:t>
            </w:r>
          </w:p>
        </w:tc>
      </w:tr>
      <w:tr w:rsidR="002E224D" w:rsidTr="002E224D">
        <w:trPr>
          <w:trHeight w:val="465"/>
        </w:trPr>
        <w:tc>
          <w:tcPr>
            <w:tcW w:w="484" w:type="dxa"/>
            <w:vMerge/>
            <w:vAlign w:val="center"/>
          </w:tcPr>
          <w:p w:rsidR="002E224D" w:rsidRPr="002E224D" w:rsidRDefault="002E224D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2E224D" w:rsidRPr="002E224D" w:rsidRDefault="002E224D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224D" w:rsidRPr="002E224D" w:rsidRDefault="002E224D" w:rsidP="0008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Броски с линии штрафного броска</w:t>
            </w:r>
          </w:p>
        </w:tc>
        <w:tc>
          <w:tcPr>
            <w:tcW w:w="1418" w:type="dxa"/>
            <w:vAlign w:val="center"/>
          </w:tcPr>
          <w:p w:rsidR="002E224D" w:rsidRPr="002E224D" w:rsidRDefault="002E224D" w:rsidP="000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vMerge/>
          </w:tcPr>
          <w:p w:rsidR="002E224D" w:rsidRPr="002E224D" w:rsidRDefault="002E224D" w:rsidP="005F2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224D" w:rsidRPr="002E224D" w:rsidRDefault="002E224D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4D" w:rsidTr="002E224D">
        <w:trPr>
          <w:trHeight w:val="465"/>
        </w:trPr>
        <w:tc>
          <w:tcPr>
            <w:tcW w:w="484" w:type="dxa"/>
            <w:vMerge/>
            <w:vAlign w:val="center"/>
          </w:tcPr>
          <w:p w:rsidR="002E224D" w:rsidRPr="002E224D" w:rsidRDefault="002E224D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2E224D" w:rsidRPr="002E224D" w:rsidRDefault="002E224D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224D" w:rsidRPr="002E224D" w:rsidRDefault="002E224D" w:rsidP="0008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Броски со средней дистанции</w:t>
            </w:r>
          </w:p>
        </w:tc>
        <w:tc>
          <w:tcPr>
            <w:tcW w:w="1418" w:type="dxa"/>
            <w:vAlign w:val="center"/>
          </w:tcPr>
          <w:p w:rsidR="002E224D" w:rsidRPr="002E224D" w:rsidRDefault="002E224D" w:rsidP="000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vMerge/>
          </w:tcPr>
          <w:p w:rsidR="002E224D" w:rsidRPr="002E224D" w:rsidRDefault="002E224D" w:rsidP="005F2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224D" w:rsidRPr="002E224D" w:rsidRDefault="002E224D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4D" w:rsidTr="002E224D">
        <w:trPr>
          <w:trHeight w:val="465"/>
        </w:trPr>
        <w:tc>
          <w:tcPr>
            <w:tcW w:w="484" w:type="dxa"/>
            <w:vMerge/>
          </w:tcPr>
          <w:p w:rsidR="002E224D" w:rsidRPr="002E224D" w:rsidRDefault="002E224D" w:rsidP="0093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2E224D" w:rsidRPr="002E224D" w:rsidRDefault="002E224D" w:rsidP="0079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224D" w:rsidRPr="002E224D" w:rsidRDefault="002E224D" w:rsidP="0008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E224D" w:rsidRPr="002E224D" w:rsidRDefault="002E224D" w:rsidP="0008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 xml:space="preserve">мячом работа </w:t>
            </w:r>
          </w:p>
        </w:tc>
        <w:tc>
          <w:tcPr>
            <w:tcW w:w="1418" w:type="dxa"/>
            <w:vAlign w:val="center"/>
          </w:tcPr>
          <w:p w:rsidR="002E224D" w:rsidRPr="002E224D" w:rsidRDefault="002E224D" w:rsidP="000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vMerge/>
          </w:tcPr>
          <w:p w:rsidR="002E224D" w:rsidRPr="002E224D" w:rsidRDefault="002E224D" w:rsidP="005F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24D" w:rsidRPr="002E224D" w:rsidRDefault="002E224D" w:rsidP="0004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4D" w:rsidTr="002E224D">
        <w:trPr>
          <w:trHeight w:val="465"/>
        </w:trPr>
        <w:tc>
          <w:tcPr>
            <w:tcW w:w="484" w:type="dxa"/>
            <w:vMerge/>
          </w:tcPr>
          <w:p w:rsidR="002E224D" w:rsidRPr="002E224D" w:rsidRDefault="002E224D" w:rsidP="0093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2E224D" w:rsidRPr="002E224D" w:rsidRDefault="002E224D" w:rsidP="0079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224D" w:rsidRPr="002E224D" w:rsidRDefault="002E224D" w:rsidP="0008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Ведение с изменением направления и последующей атакой кольца</w:t>
            </w:r>
          </w:p>
        </w:tc>
        <w:tc>
          <w:tcPr>
            <w:tcW w:w="1418" w:type="dxa"/>
            <w:vAlign w:val="center"/>
          </w:tcPr>
          <w:p w:rsidR="002E224D" w:rsidRDefault="002E224D" w:rsidP="000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vMerge/>
          </w:tcPr>
          <w:p w:rsidR="002E224D" w:rsidRPr="002E224D" w:rsidRDefault="002E224D" w:rsidP="005F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24D" w:rsidRPr="002E224D" w:rsidRDefault="002E224D" w:rsidP="0004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4D" w:rsidTr="002E224D">
        <w:trPr>
          <w:trHeight w:val="465"/>
        </w:trPr>
        <w:tc>
          <w:tcPr>
            <w:tcW w:w="484" w:type="dxa"/>
            <w:vMerge/>
          </w:tcPr>
          <w:p w:rsidR="002E224D" w:rsidRPr="002E224D" w:rsidRDefault="002E224D" w:rsidP="0093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2E224D" w:rsidRPr="002E224D" w:rsidRDefault="002E224D" w:rsidP="0079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224D" w:rsidRPr="002E224D" w:rsidRDefault="002E224D" w:rsidP="008F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Зонная защит</w:t>
            </w:r>
            <w:proofErr w:type="gramStart"/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E224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расстановки</w:t>
            </w:r>
          </w:p>
        </w:tc>
        <w:tc>
          <w:tcPr>
            <w:tcW w:w="1418" w:type="dxa"/>
            <w:vAlign w:val="center"/>
          </w:tcPr>
          <w:p w:rsidR="002E224D" w:rsidRPr="002E224D" w:rsidRDefault="002E224D" w:rsidP="008F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vMerge/>
          </w:tcPr>
          <w:p w:rsidR="002E224D" w:rsidRPr="002E224D" w:rsidRDefault="002E224D" w:rsidP="005F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24D" w:rsidRPr="002E224D" w:rsidRDefault="002E224D" w:rsidP="0004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4D" w:rsidTr="002E224D">
        <w:trPr>
          <w:trHeight w:val="852"/>
        </w:trPr>
        <w:tc>
          <w:tcPr>
            <w:tcW w:w="484" w:type="dxa"/>
            <w:vMerge w:val="restart"/>
            <w:vAlign w:val="center"/>
          </w:tcPr>
          <w:p w:rsidR="002E224D" w:rsidRPr="002E224D" w:rsidRDefault="002E224D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27" w:type="dxa"/>
            <w:vMerge w:val="restart"/>
            <w:vAlign w:val="center"/>
          </w:tcPr>
          <w:p w:rsidR="002E224D" w:rsidRPr="002E224D" w:rsidRDefault="002E224D" w:rsidP="002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(8*)</w:t>
            </w:r>
          </w:p>
        </w:tc>
        <w:tc>
          <w:tcPr>
            <w:tcW w:w="3118" w:type="dxa"/>
            <w:vAlign w:val="center"/>
          </w:tcPr>
          <w:p w:rsidR="002E224D" w:rsidRPr="002E224D" w:rsidRDefault="002E224D" w:rsidP="002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1418" w:type="dxa"/>
            <w:vAlign w:val="center"/>
          </w:tcPr>
          <w:p w:rsidR="002E224D" w:rsidRPr="002E224D" w:rsidRDefault="002E224D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vMerge w:val="restart"/>
            <w:vAlign w:val="center"/>
          </w:tcPr>
          <w:p w:rsidR="002E224D" w:rsidRPr="002E224D" w:rsidRDefault="002E224D" w:rsidP="002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3119" w:type="dxa"/>
            <w:vMerge w:val="restart"/>
          </w:tcPr>
          <w:p w:rsidR="002E224D" w:rsidRPr="002E224D" w:rsidRDefault="002E224D" w:rsidP="0093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4D" w:rsidTr="002E224D">
        <w:trPr>
          <w:trHeight w:val="564"/>
        </w:trPr>
        <w:tc>
          <w:tcPr>
            <w:tcW w:w="484" w:type="dxa"/>
            <w:vMerge/>
          </w:tcPr>
          <w:p w:rsidR="002E224D" w:rsidRPr="002E224D" w:rsidRDefault="002E224D" w:rsidP="0093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2E224D" w:rsidRPr="002E224D" w:rsidRDefault="002E224D" w:rsidP="0065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224D" w:rsidRPr="002E224D" w:rsidRDefault="002E224D" w:rsidP="002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2E224D" w:rsidRPr="002E224D" w:rsidRDefault="002E224D" w:rsidP="002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vAlign w:val="center"/>
          </w:tcPr>
          <w:p w:rsidR="002E224D" w:rsidRPr="002E224D" w:rsidRDefault="002E224D" w:rsidP="002E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2E224D" w:rsidRPr="002E224D" w:rsidRDefault="002E224D" w:rsidP="005F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24D" w:rsidRPr="002E224D" w:rsidRDefault="002E224D" w:rsidP="0093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833" w:rsidRPr="00930833" w:rsidRDefault="00930833" w:rsidP="002E2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0833" w:rsidRPr="00930833" w:rsidSect="002E224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CF6"/>
    <w:rsid w:val="00045667"/>
    <w:rsid w:val="00180740"/>
    <w:rsid w:val="00202C21"/>
    <w:rsid w:val="00211ED7"/>
    <w:rsid w:val="00274A46"/>
    <w:rsid w:val="002E224D"/>
    <w:rsid w:val="004741D3"/>
    <w:rsid w:val="005778D5"/>
    <w:rsid w:val="005F2D06"/>
    <w:rsid w:val="0061315E"/>
    <w:rsid w:val="00652610"/>
    <w:rsid w:val="00672CF6"/>
    <w:rsid w:val="0079616A"/>
    <w:rsid w:val="007B567C"/>
    <w:rsid w:val="00900E04"/>
    <w:rsid w:val="00930833"/>
    <w:rsid w:val="009915F3"/>
    <w:rsid w:val="009C3062"/>
    <w:rsid w:val="00A22530"/>
    <w:rsid w:val="00B22DD0"/>
    <w:rsid w:val="00B7140D"/>
    <w:rsid w:val="00BD28CE"/>
    <w:rsid w:val="00BF1826"/>
    <w:rsid w:val="00C24293"/>
    <w:rsid w:val="00C84942"/>
    <w:rsid w:val="00D374B3"/>
    <w:rsid w:val="00F6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EBBB-800A-46F9-BE1C-289D177D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25</cp:revision>
  <dcterms:created xsi:type="dcterms:W3CDTF">2015-12-16T07:46:00Z</dcterms:created>
  <dcterms:modified xsi:type="dcterms:W3CDTF">2018-01-30T05:37:00Z</dcterms:modified>
</cp:coreProperties>
</file>