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7" w:rsidRDefault="00CD5CA7" w:rsidP="00CD5CA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72063">
        <w:rPr>
          <w:b/>
          <w:color w:val="000000"/>
          <w:sz w:val="28"/>
          <w:szCs w:val="28"/>
        </w:rPr>
        <w:t xml:space="preserve">Практическая работа по </w:t>
      </w:r>
      <w:r>
        <w:rPr>
          <w:b/>
          <w:color w:val="000000"/>
          <w:sz w:val="28"/>
          <w:szCs w:val="28"/>
        </w:rPr>
        <w:t>моделированию швейных изделий</w:t>
      </w:r>
    </w:p>
    <w:p w:rsidR="00CD5CA7" w:rsidRPr="0056732B" w:rsidRDefault="00CD5CA7" w:rsidP="00CD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67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- 9 </w:t>
      </w:r>
      <w:r w:rsidRPr="0056732B">
        <w:rPr>
          <w:b/>
          <w:sz w:val="28"/>
          <w:szCs w:val="28"/>
        </w:rPr>
        <w:t>класс</w:t>
      </w:r>
      <w:r w:rsidR="00FA4395">
        <w:rPr>
          <w:b/>
          <w:sz w:val="28"/>
          <w:szCs w:val="28"/>
        </w:rPr>
        <w:t xml:space="preserve"> (90 мин)</w:t>
      </w:r>
    </w:p>
    <w:p w:rsidR="00CD5CA7" w:rsidRPr="006D74C7" w:rsidRDefault="00CD5CA7" w:rsidP="00CD5CA7">
      <w:pPr>
        <w:jc w:val="center"/>
      </w:pPr>
    </w:p>
    <w:p w:rsidR="00CD5CA7" w:rsidRPr="006D74C7" w:rsidRDefault="00CD5CA7" w:rsidP="00CD5CA7">
      <w:r w:rsidRPr="006D74C7">
        <w:t xml:space="preserve">1. Внимательно прочитайте описание модели и рассмотрите эскиз.  </w:t>
      </w:r>
    </w:p>
    <w:p w:rsidR="00CD5CA7" w:rsidRPr="006D74C7" w:rsidRDefault="00CD5CA7" w:rsidP="00CD5CA7">
      <w:r w:rsidRPr="006D74C7">
        <w:t xml:space="preserve">2. В соответствии с эскизом модели нанесите линии фасона на чертеж основы </w:t>
      </w:r>
      <w:r>
        <w:t>юбки</w:t>
      </w:r>
      <w:r w:rsidRPr="006D74C7">
        <w:t xml:space="preserve">. </w:t>
      </w:r>
    </w:p>
    <w:p w:rsidR="00CD5CA7" w:rsidRPr="006D74C7" w:rsidRDefault="00CD5CA7" w:rsidP="00CD5CA7">
      <w:r w:rsidRPr="006D74C7">
        <w:t xml:space="preserve">3. Перенесите линии фасона на шаблон из цветной бумаги.  </w:t>
      </w:r>
    </w:p>
    <w:p w:rsidR="00CD5CA7" w:rsidRPr="006D74C7" w:rsidRDefault="00CD5CA7" w:rsidP="00CD5CA7">
      <w:r w:rsidRPr="006D74C7">
        <w:t xml:space="preserve">4. Изготовьте из цветной бумаги детали выкройки для раскладки на ткани. </w:t>
      </w:r>
    </w:p>
    <w:p w:rsidR="00CD5CA7" w:rsidRPr="006D74C7" w:rsidRDefault="00CD5CA7" w:rsidP="00CD5CA7">
      <w:r w:rsidRPr="006D74C7">
        <w:t xml:space="preserve">5. Наклейте детали выкройки на лист результатов. </w:t>
      </w:r>
    </w:p>
    <w:p w:rsidR="00CD5CA7" w:rsidRDefault="00CD5CA7" w:rsidP="00CD5CA7">
      <w:r w:rsidRPr="006D74C7">
        <w:t xml:space="preserve">6. Нанесите на детали выкройки необходимые надписи для раскроя. </w:t>
      </w:r>
    </w:p>
    <w:p w:rsidR="00CD5CA7" w:rsidRPr="006D74C7" w:rsidRDefault="00CD5CA7" w:rsidP="00CD5CA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7"/>
        <w:gridCol w:w="3744"/>
      </w:tblGrid>
      <w:tr w:rsidR="00CD5CA7" w:rsidRPr="001B0702" w:rsidTr="00235B43">
        <w:tc>
          <w:tcPr>
            <w:tcW w:w="5245" w:type="dxa"/>
          </w:tcPr>
          <w:p w:rsidR="00CD5CA7" w:rsidRPr="001B0702" w:rsidRDefault="00CD5CA7" w:rsidP="00235B43">
            <w:pPr>
              <w:jc w:val="center"/>
            </w:pPr>
            <w:r w:rsidRPr="001B0702">
              <w:t>Эскиз модели</w:t>
            </w:r>
          </w:p>
        </w:tc>
        <w:tc>
          <w:tcPr>
            <w:tcW w:w="3827" w:type="dxa"/>
          </w:tcPr>
          <w:p w:rsidR="00CD5CA7" w:rsidRPr="001B0702" w:rsidRDefault="00CD5CA7" w:rsidP="00235B43">
            <w:pPr>
              <w:jc w:val="center"/>
            </w:pPr>
            <w:r w:rsidRPr="001B0702">
              <w:t>Описание модели</w:t>
            </w:r>
          </w:p>
        </w:tc>
      </w:tr>
      <w:tr w:rsidR="00CD5CA7" w:rsidRPr="001B0702" w:rsidTr="00235B43">
        <w:tc>
          <w:tcPr>
            <w:tcW w:w="5245" w:type="dxa"/>
          </w:tcPr>
          <w:p w:rsidR="00CD5CA7" w:rsidRPr="001B0702" w:rsidRDefault="00CD5CA7" w:rsidP="00235B43">
            <w:pPr>
              <w:jc w:val="center"/>
            </w:pPr>
            <w:r w:rsidRPr="001C5A8E">
              <w:rPr>
                <w:sz w:val="24"/>
                <w:szCs w:val="24"/>
              </w:rPr>
              <w:object w:dxaOrig="7965" w:dyaOrig="11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9pt;height:378.4pt" o:ole="">
                  <v:imagedata r:id="rId4" o:title=""/>
                </v:shape>
                <o:OLEObject Type="Embed" ProgID="PBrush" ShapeID="_x0000_i1025" DrawAspect="Content" ObjectID="_1630817119" r:id="rId5"/>
              </w:object>
            </w:r>
          </w:p>
        </w:tc>
        <w:tc>
          <w:tcPr>
            <w:tcW w:w="3827" w:type="dxa"/>
          </w:tcPr>
          <w:p w:rsidR="00CD5CA7" w:rsidRDefault="00CD5CA7" w:rsidP="00235B43">
            <w:pPr>
              <w:jc w:val="both"/>
            </w:pPr>
            <w:r>
              <w:t>Юбка женская, слегка расширенная к низу.</w:t>
            </w:r>
          </w:p>
          <w:p w:rsidR="00CD5CA7" w:rsidRDefault="00CD5CA7" w:rsidP="00235B43">
            <w:pPr>
              <w:jc w:val="both"/>
            </w:pPr>
            <w:r>
              <w:t>Переднее полотнище:</w:t>
            </w:r>
          </w:p>
          <w:p w:rsidR="00CD5CA7" w:rsidRDefault="00CD5CA7" w:rsidP="00235B43">
            <w:pPr>
              <w:jc w:val="both"/>
            </w:pPr>
            <w:r>
              <w:t>- на кокетке;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- с рельефными швами; внизу рельефов встречные складки;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- во всю ширину кокетки выполнены шлевки для пояса.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Заднее полотнище: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- на кокетке;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- с небольшими вытачками;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>-  со средним швом;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 xml:space="preserve">- в среднем шве потайная застежка-молния. </w:t>
            </w:r>
          </w:p>
          <w:p w:rsidR="00CD5CA7" w:rsidRDefault="00CD5CA7" w:rsidP="00235B43">
            <w:pPr>
              <w:tabs>
                <w:tab w:val="left" w:pos="265"/>
              </w:tabs>
              <w:jc w:val="both"/>
            </w:pPr>
            <w:r>
              <w:t xml:space="preserve">Вдоль шва кокетки выполнена отделочная строчка. </w:t>
            </w:r>
          </w:p>
          <w:p w:rsidR="00CD5CA7" w:rsidRPr="001B0702" w:rsidRDefault="00CD5CA7" w:rsidP="00235B43">
            <w:pPr>
              <w:tabs>
                <w:tab w:val="left" w:pos="265"/>
              </w:tabs>
              <w:jc w:val="both"/>
            </w:pPr>
            <w:r>
              <w:t xml:space="preserve">Верхний срез юбки обработан обтачкой. </w:t>
            </w:r>
          </w:p>
        </w:tc>
      </w:tr>
    </w:tbl>
    <w:p w:rsidR="00CD5CA7" w:rsidRPr="006D74C7" w:rsidRDefault="00CD5CA7" w:rsidP="00CD5CA7"/>
    <w:p w:rsidR="00CD5CA7" w:rsidRDefault="00CD5CA7" w:rsidP="00CD5CA7">
      <w:r w:rsidRPr="006D74C7">
        <w:t xml:space="preserve">             </w:t>
      </w:r>
    </w:p>
    <w:p w:rsidR="00CD5CA7" w:rsidRPr="006D74C7" w:rsidRDefault="00CD5CA7" w:rsidP="00CD5CA7"/>
    <w:p w:rsidR="00CD5CA7" w:rsidRPr="006D74C7" w:rsidRDefault="00CD5CA7" w:rsidP="00CD5CA7"/>
    <w:p w:rsidR="00CD5CA7" w:rsidRPr="008D26BF" w:rsidRDefault="00CD5CA7" w:rsidP="00CD5CA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8D26BF">
        <w:rPr>
          <w:b/>
          <w:sz w:val="28"/>
          <w:szCs w:val="28"/>
        </w:rPr>
        <w:t>сновы юбки для моделирования</w:t>
      </w:r>
    </w:p>
    <w:p w:rsidR="00CD5CA7" w:rsidRPr="008D26BF" w:rsidRDefault="00CD5CA7" w:rsidP="00CD5CA7">
      <w:pPr>
        <w:tabs>
          <w:tab w:val="left" w:pos="1655"/>
        </w:tabs>
        <w:jc w:val="center"/>
        <w:rPr>
          <w:i/>
          <w:sz w:val="28"/>
          <w:szCs w:val="28"/>
        </w:rPr>
      </w:pPr>
      <w:r w:rsidRPr="008D26BF">
        <w:rPr>
          <w:i/>
          <w:sz w:val="28"/>
          <w:szCs w:val="28"/>
        </w:rPr>
        <w:t>Нанесение линий фасона и необходимых надписей на чертеж основы.</w:t>
      </w:r>
    </w:p>
    <w:p w:rsidR="00CD5CA7" w:rsidRPr="006D74C7" w:rsidRDefault="00CD5CA7" w:rsidP="00CD5CA7">
      <w:pPr>
        <w:tabs>
          <w:tab w:val="left" w:pos="1655"/>
        </w:tabs>
        <w:jc w:val="center"/>
        <w:rPr>
          <w:i/>
        </w:rPr>
      </w:pPr>
    </w:p>
    <w:p w:rsidR="00CD5CA7" w:rsidRDefault="00CD5CA7" w:rsidP="00CD5CA7">
      <w:pPr>
        <w:tabs>
          <w:tab w:val="left" w:pos="1655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4829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Pr="006D74C7" w:rsidRDefault="00CD5CA7" w:rsidP="00CD5CA7"/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spacing w:after="200" w:line="276" w:lineRule="auto"/>
        <w:rPr>
          <w:b/>
        </w:rPr>
      </w:pPr>
    </w:p>
    <w:p w:rsidR="00CD5CA7" w:rsidRDefault="00CD5CA7" w:rsidP="00CD5CA7">
      <w:pPr>
        <w:tabs>
          <w:tab w:val="left" w:pos="165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Чертеж основы прямой юбки </w:t>
      </w:r>
      <w:r>
        <w:rPr>
          <w:b/>
          <w:bCs/>
          <w:i/>
          <w:iCs/>
          <w:sz w:val="28"/>
          <w:szCs w:val="28"/>
        </w:rPr>
        <w:t>(цветной лист бумаги)</w:t>
      </w:r>
    </w:p>
    <w:p w:rsidR="00CD5CA7" w:rsidRDefault="00CD5CA7" w:rsidP="00CD5CA7">
      <w:pPr>
        <w:tabs>
          <w:tab w:val="left" w:pos="1655"/>
        </w:tabs>
        <w:jc w:val="center"/>
        <w:rPr>
          <w:b/>
          <w:bCs/>
          <w:i/>
          <w:iCs/>
          <w:sz w:val="28"/>
          <w:szCs w:val="28"/>
        </w:rPr>
      </w:pPr>
    </w:p>
    <w:p w:rsidR="00CD5CA7" w:rsidRPr="006D74C7" w:rsidRDefault="00CD5CA7" w:rsidP="00CD5CA7">
      <w:pPr>
        <w:tabs>
          <w:tab w:val="left" w:pos="1655"/>
        </w:tabs>
        <w:jc w:val="center"/>
        <w:rPr>
          <w:i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4829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A7" w:rsidRDefault="00CD5CA7" w:rsidP="00CD5C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5CA7" w:rsidRPr="008D26BF" w:rsidRDefault="00CD5CA7" w:rsidP="00CD5CA7">
      <w:pPr>
        <w:tabs>
          <w:tab w:val="left" w:pos="1655"/>
        </w:tabs>
        <w:jc w:val="center"/>
        <w:rPr>
          <w:b/>
          <w:sz w:val="28"/>
          <w:szCs w:val="28"/>
        </w:rPr>
      </w:pPr>
      <w:r w:rsidRPr="008D26BF">
        <w:rPr>
          <w:b/>
          <w:sz w:val="28"/>
          <w:szCs w:val="28"/>
        </w:rPr>
        <w:lastRenderedPageBreak/>
        <w:t>Результат моделирования (приклеить готовые выкройки модели)</w:t>
      </w: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 w:rsidP="00CD5CA7">
      <w:pPr>
        <w:tabs>
          <w:tab w:val="left" w:pos="1655"/>
        </w:tabs>
      </w:pPr>
    </w:p>
    <w:p w:rsidR="00CD5CA7" w:rsidRDefault="00CD5CA7"/>
    <w:sectPr w:rsidR="00CD5CA7" w:rsidSect="00C3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5CA7"/>
    <w:rsid w:val="00C32E3F"/>
    <w:rsid w:val="00CD5CA7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2019-09-23T17:00:00Z</dcterms:created>
  <dcterms:modified xsi:type="dcterms:W3CDTF">2019-09-24T04:59:00Z</dcterms:modified>
</cp:coreProperties>
</file>