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1F" w:rsidRDefault="004C1A1F"/>
    <w:p w:rsidR="00037CFB" w:rsidRDefault="00037CFB"/>
    <w:p w:rsidR="00037CFB" w:rsidRDefault="00037CFB"/>
    <w:p w:rsidR="00037CFB" w:rsidRPr="00046509" w:rsidRDefault="00037CFB" w:rsidP="00037CFB">
      <w:pPr>
        <w:jc w:val="center"/>
        <w:rPr>
          <w:rFonts w:ascii="Times New Roman" w:hAnsi="Times New Roman" w:cs="Times New Roman"/>
          <w:b/>
          <w:sz w:val="36"/>
        </w:rPr>
      </w:pPr>
      <w:r w:rsidRPr="00046509">
        <w:rPr>
          <w:rFonts w:ascii="Times New Roman" w:hAnsi="Times New Roman" w:cs="Times New Roman"/>
          <w:b/>
          <w:sz w:val="36"/>
        </w:rPr>
        <w:t>Практическое задание "Обработка клапана"</w:t>
      </w:r>
      <w:r w:rsidR="00F46C71">
        <w:rPr>
          <w:rFonts w:ascii="Times New Roman" w:hAnsi="Times New Roman" w:cs="Times New Roman"/>
          <w:b/>
          <w:sz w:val="36"/>
        </w:rPr>
        <w:t xml:space="preserve"> (90 мин)</w:t>
      </w:r>
    </w:p>
    <w:p w:rsidR="00037CFB" w:rsidRDefault="00037CFB"/>
    <w:p w:rsidR="00037CFB" w:rsidRDefault="00037CFB"/>
    <w:p w:rsidR="00037CFB" w:rsidRDefault="00BF31FD" w:rsidP="00037CFB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6.35pt;margin-top:19.4pt;width:0;height:41.4pt;z-index:251658240" o:connectortype="straight" strokecolor="#002060" strokeweight="3p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494pt;margin-top:16pt;width:0;height:41.4pt;z-index:251659264" o:connectortype="straight" strokecolor="#002060" strokeweight="3pt">
            <v:stroke endarrow="block"/>
          </v:shape>
        </w:pict>
      </w:r>
      <w:r w:rsidR="00037CFB">
        <w:rPr>
          <w:noProof/>
          <w:lang w:eastAsia="ru-RU"/>
        </w:rPr>
        <w:drawing>
          <wp:inline distT="0" distB="0" distL="0" distR="0">
            <wp:extent cx="2361841" cy="1109840"/>
            <wp:effectExtent l="19050" t="0" r="359" b="0"/>
            <wp:docPr id="1" name="Рисунок 1" descr="F:\подкла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клап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92" cy="111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CFB">
        <w:t xml:space="preserve">        </w:t>
      </w:r>
      <w:r w:rsidR="00037CFB">
        <w:rPr>
          <w:noProof/>
          <w:lang w:eastAsia="ru-RU"/>
        </w:rPr>
        <w:drawing>
          <wp:inline distT="0" distB="0" distL="0" distR="0">
            <wp:extent cx="2462893" cy="1186122"/>
            <wp:effectExtent l="19050" t="0" r="0" b="0"/>
            <wp:docPr id="2" name="Рисунок 2" descr="F:\кла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лап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68" cy="119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FB" w:rsidRPr="00046509" w:rsidRDefault="00037CFB" w:rsidP="00037CFB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046509">
        <w:rPr>
          <w:rFonts w:ascii="Times New Roman" w:hAnsi="Times New Roman" w:cs="Times New Roman"/>
          <w:sz w:val="28"/>
        </w:rPr>
        <w:t>Подклапан</w:t>
      </w:r>
      <w:proofErr w:type="spellEnd"/>
      <w:r w:rsidRPr="00046509">
        <w:rPr>
          <w:rFonts w:ascii="Times New Roman" w:hAnsi="Times New Roman" w:cs="Times New Roman"/>
          <w:sz w:val="28"/>
        </w:rPr>
        <w:t xml:space="preserve">          </w:t>
      </w:r>
      <w:r w:rsidR="00046509">
        <w:rPr>
          <w:rFonts w:ascii="Times New Roman" w:hAnsi="Times New Roman" w:cs="Times New Roman"/>
          <w:sz w:val="28"/>
        </w:rPr>
        <w:t xml:space="preserve">           </w:t>
      </w:r>
      <w:r w:rsidRPr="00046509">
        <w:rPr>
          <w:rFonts w:ascii="Times New Roman" w:hAnsi="Times New Roman" w:cs="Times New Roman"/>
          <w:sz w:val="28"/>
        </w:rPr>
        <w:t xml:space="preserve">                         Клапан</w:t>
      </w:r>
    </w:p>
    <w:p w:rsidR="00037CFB" w:rsidRPr="00046509" w:rsidRDefault="00BF31FD" w:rsidP="00037CFB">
      <w:pPr>
        <w:jc w:val="center"/>
        <w:rPr>
          <w:rFonts w:ascii="Times New Roman" w:hAnsi="Times New Roman" w:cs="Times New Roman"/>
          <w:sz w:val="28"/>
        </w:rPr>
      </w:pPr>
      <w:r w:rsidRPr="00BF31FD">
        <w:rPr>
          <w:noProof/>
          <w:sz w:val="24"/>
          <w:lang w:eastAsia="ru-RU"/>
        </w:rPr>
        <w:pict>
          <v:shape id="_x0000_s1028" type="#_x0000_t32" style="position:absolute;left:0;text-align:left;margin-left:284.1pt;margin-top:24.8pt;width:0;height:41.4pt;z-index:251660288" o:connectortype="straight" strokecolor="#002060" strokeweight="3pt">
            <v:stroke endarrow="block"/>
          </v:shape>
        </w:pict>
      </w:r>
      <w:r w:rsidR="00037CFB" w:rsidRPr="00046509">
        <w:rPr>
          <w:rFonts w:ascii="Times New Roman" w:hAnsi="Times New Roman" w:cs="Times New Roman"/>
          <w:sz w:val="28"/>
        </w:rPr>
        <w:t xml:space="preserve">Размеры лекала подклапана 6 см </w:t>
      </w:r>
      <w:r w:rsidR="00037CFB" w:rsidRPr="00046509">
        <w:rPr>
          <w:rFonts w:ascii="Times New Roman" w:hAnsi="Times New Roman" w:cs="Times New Roman"/>
        </w:rPr>
        <w:t>Х</w:t>
      </w:r>
      <w:r w:rsidR="00037CFB" w:rsidRPr="00046509">
        <w:rPr>
          <w:rFonts w:ascii="Times New Roman" w:hAnsi="Times New Roman" w:cs="Times New Roman"/>
          <w:sz w:val="28"/>
        </w:rPr>
        <w:t>13 см</w:t>
      </w:r>
    </w:p>
    <w:p w:rsidR="00037CFB" w:rsidRPr="00037CFB" w:rsidRDefault="00037CFB" w:rsidP="00037CFB">
      <w:pPr>
        <w:jc w:val="center"/>
        <w:rPr>
          <w:rFonts w:ascii="Times New Roman" w:hAnsi="Times New Roman" w:cs="Times New Roman"/>
          <w:sz w:val="2"/>
        </w:rPr>
      </w:pPr>
    </w:p>
    <w:p w:rsidR="00037CFB" w:rsidRPr="00046509" w:rsidRDefault="00037CFB" w:rsidP="00037CFB">
      <w:pPr>
        <w:jc w:val="center"/>
        <w:rPr>
          <w:rFonts w:ascii="Times New Roman" w:hAnsi="Times New Roman" w:cs="Times New Roman"/>
          <w:sz w:val="28"/>
        </w:rPr>
      </w:pPr>
      <w:r w:rsidRPr="00046509">
        <w:rPr>
          <w:rFonts w:ascii="Times New Roman" w:hAnsi="Times New Roman" w:cs="Times New Roman"/>
          <w:sz w:val="28"/>
        </w:rPr>
        <w:t>Направление долевой (основной) нити</w:t>
      </w:r>
    </w:p>
    <w:p w:rsidR="00037CFB" w:rsidRDefault="00037CFB" w:rsidP="00037CFB">
      <w:pPr>
        <w:jc w:val="center"/>
        <w:rPr>
          <w:rFonts w:ascii="Times New Roman" w:hAnsi="Times New Roman" w:cs="Times New Roman"/>
          <w:sz w:val="24"/>
        </w:rPr>
      </w:pPr>
    </w:p>
    <w:p w:rsidR="00037CFB" w:rsidRDefault="00BF31FD" w:rsidP="00037CF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22.55pt;margin-top:6pt;width:69.2pt;height:20.3pt;z-index:251668480;mso-width-relative:margin;mso-height-relative:margin" strokecolor="white [3212]">
            <v:textbox>
              <w:txbxContent>
                <w:p w:rsidR="00046509" w:rsidRPr="00046509" w:rsidRDefault="005D43D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  <w:r w:rsidR="00046509" w:rsidRPr="00046509">
                    <w:rPr>
                      <w:rFonts w:ascii="Times New Roman" w:hAnsi="Times New Roman" w:cs="Times New Roman"/>
                      <w:b/>
                      <w:sz w:val="24"/>
                    </w:rPr>
                    <w:t>,2-0,3 см</w:t>
                  </w:r>
                </w:p>
              </w:txbxContent>
            </v:textbox>
          </v:shape>
        </w:pict>
      </w:r>
      <w:r w:rsidR="0004650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33655</wp:posOffset>
            </wp:positionV>
            <wp:extent cx="2576195" cy="1187450"/>
            <wp:effectExtent l="19050" t="0" r="0" b="0"/>
            <wp:wrapThrough wrapText="bothSides">
              <wp:wrapPolygon edited="0">
                <wp:start x="-160" y="0"/>
                <wp:lineTo x="-160" y="21138"/>
                <wp:lineTo x="21563" y="21138"/>
                <wp:lineTo x="21563" y="0"/>
                <wp:lineTo x="-160" y="0"/>
              </wp:wrapPolygon>
            </wp:wrapThrough>
            <wp:docPr id="4" name="Рисунок 2" descr="F:\кла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лап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50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33655</wp:posOffset>
            </wp:positionV>
            <wp:extent cx="2367280" cy="1104265"/>
            <wp:effectExtent l="19050" t="0" r="0" b="0"/>
            <wp:wrapThrough wrapText="bothSides">
              <wp:wrapPolygon edited="0">
                <wp:start x="-174" y="0"/>
                <wp:lineTo x="0" y="17886"/>
                <wp:lineTo x="174" y="18259"/>
                <wp:lineTo x="1912" y="21240"/>
                <wp:lineTo x="2086" y="21240"/>
                <wp:lineTo x="19468" y="21240"/>
                <wp:lineTo x="19989" y="21240"/>
                <wp:lineTo x="21380" y="18631"/>
                <wp:lineTo x="21380" y="17886"/>
                <wp:lineTo x="21554" y="14905"/>
                <wp:lineTo x="21554" y="0"/>
                <wp:lineTo x="-174" y="0"/>
              </wp:wrapPolygon>
            </wp:wrapThrough>
            <wp:docPr id="7" name="Рисунок 1" descr="F:\подкла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клап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CFB" w:rsidRDefault="00BF31FD" w:rsidP="00037CF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0" type="#_x0000_t32" style="position:absolute;left:0;text-align:left;margin-left:514.2pt;margin-top:9.45pt;width:45pt;height:.05pt;flip:x;z-index:251666432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32" style="position:absolute;left:0;text-align:left;margin-left:475.6pt;margin-top:9.5pt;width:33.9pt;height:0;z-index:251665408" o:connectortype="straight" strokeweight="1.5pt">
            <v:stroke endarrow="block"/>
          </v:shape>
        </w:pict>
      </w:r>
    </w:p>
    <w:p w:rsidR="00037CFB" w:rsidRDefault="00037CFB" w:rsidP="00037CFB">
      <w:pPr>
        <w:jc w:val="center"/>
        <w:rPr>
          <w:rFonts w:ascii="Times New Roman" w:hAnsi="Times New Roman" w:cs="Times New Roman"/>
          <w:sz w:val="24"/>
        </w:rPr>
      </w:pPr>
    </w:p>
    <w:p w:rsidR="00037CFB" w:rsidRDefault="00037CFB" w:rsidP="00037CFB">
      <w:pPr>
        <w:jc w:val="center"/>
        <w:rPr>
          <w:rFonts w:ascii="Times New Roman" w:hAnsi="Times New Roman" w:cs="Times New Roman"/>
          <w:sz w:val="24"/>
        </w:rPr>
      </w:pPr>
    </w:p>
    <w:p w:rsidR="00037CFB" w:rsidRDefault="00037CFB" w:rsidP="00037CF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10152961" cy="7053943"/>
            <wp:effectExtent l="19050" t="0" r="689" b="0"/>
            <wp:docPr id="3" name="Рисунок 3" descr="F:\S1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13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18" t="4497" r="2294" b="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961" cy="705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09" w:rsidRPr="005D43D4" w:rsidRDefault="00046509" w:rsidP="00046509">
      <w:pPr>
        <w:jc w:val="center"/>
        <w:rPr>
          <w:rFonts w:ascii="Times New Roman" w:hAnsi="Times New Roman" w:cs="Times New Roman"/>
          <w:b/>
          <w:sz w:val="32"/>
        </w:rPr>
      </w:pPr>
      <w:r w:rsidRPr="005D43D4">
        <w:rPr>
          <w:rFonts w:ascii="Times New Roman" w:hAnsi="Times New Roman" w:cs="Times New Roman"/>
          <w:b/>
          <w:sz w:val="32"/>
        </w:rPr>
        <w:lastRenderedPageBreak/>
        <w:t>Карта пооперационного контроля к практическому заданию "Обработка клапана"</w:t>
      </w:r>
    </w:p>
    <w:p w:rsidR="00046509" w:rsidRPr="00046509" w:rsidRDefault="00046509" w:rsidP="0004650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Ind w:w="-2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5"/>
        <w:gridCol w:w="2126"/>
        <w:gridCol w:w="2877"/>
      </w:tblGrid>
      <w:tr w:rsidR="00046509" w:rsidRPr="005C654D" w:rsidTr="005C654D">
        <w:trPr>
          <w:jc w:val="center"/>
        </w:trPr>
        <w:tc>
          <w:tcPr>
            <w:tcW w:w="8135" w:type="dxa"/>
            <w:shd w:val="clear" w:color="auto" w:fill="auto"/>
          </w:tcPr>
          <w:p w:rsidR="005D43D4" w:rsidRPr="005D43D4" w:rsidRDefault="005D43D4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046509" w:rsidRPr="005D43D4" w:rsidRDefault="00046509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Критерии оценки</w:t>
            </w:r>
          </w:p>
        </w:tc>
        <w:tc>
          <w:tcPr>
            <w:tcW w:w="2126" w:type="dxa"/>
            <w:shd w:val="clear" w:color="auto" w:fill="auto"/>
          </w:tcPr>
          <w:p w:rsidR="005D43D4" w:rsidRPr="005D43D4" w:rsidRDefault="005D43D4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046509" w:rsidRPr="005D43D4" w:rsidRDefault="00046509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Количество баллов</w:t>
            </w:r>
          </w:p>
        </w:tc>
        <w:tc>
          <w:tcPr>
            <w:tcW w:w="2877" w:type="dxa"/>
          </w:tcPr>
          <w:p w:rsidR="005D43D4" w:rsidRPr="005D43D4" w:rsidRDefault="005D43D4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046509" w:rsidRPr="005D43D4" w:rsidRDefault="00046509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 факту</w:t>
            </w:r>
          </w:p>
        </w:tc>
      </w:tr>
      <w:tr w:rsidR="00046509" w:rsidRPr="005C654D" w:rsidTr="005C654D">
        <w:trPr>
          <w:jc w:val="center"/>
        </w:trPr>
        <w:tc>
          <w:tcPr>
            <w:tcW w:w="8135" w:type="dxa"/>
            <w:shd w:val="clear" w:color="auto" w:fill="auto"/>
          </w:tcPr>
          <w:p w:rsidR="00046509" w:rsidRPr="005D43D4" w:rsidRDefault="00046509" w:rsidP="000F3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1. </w:t>
            </w:r>
            <w:r w:rsidR="005D43D4"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Р</w:t>
            </w:r>
            <w:r w:rsidR="000F3761"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азмер готового клапана по ширине (6,7-7.0 см) +- 0,</w:t>
            </w:r>
            <w:r w:rsidR="005D43D4">
              <w:rPr>
                <w:rFonts w:ascii="Times New Roman" w:hAnsi="Times New Roman" w:cs="Times New Roman"/>
                <w:bCs/>
                <w:sz w:val="28"/>
                <w:szCs w:val="24"/>
              </w:rPr>
              <w:t>1-</w:t>
            </w:r>
            <w:r w:rsidR="005D43D4"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0,3 см</w:t>
            </w:r>
          </w:p>
        </w:tc>
        <w:tc>
          <w:tcPr>
            <w:tcW w:w="2126" w:type="dxa"/>
            <w:shd w:val="clear" w:color="auto" w:fill="auto"/>
          </w:tcPr>
          <w:p w:rsidR="00046509" w:rsidRPr="005D43D4" w:rsidRDefault="005D43D4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2877" w:type="dxa"/>
          </w:tcPr>
          <w:p w:rsidR="00046509" w:rsidRPr="005D43D4" w:rsidRDefault="00046509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46509" w:rsidRPr="005C654D" w:rsidTr="005C654D">
        <w:trPr>
          <w:jc w:val="center"/>
        </w:trPr>
        <w:tc>
          <w:tcPr>
            <w:tcW w:w="8135" w:type="dxa"/>
            <w:shd w:val="clear" w:color="auto" w:fill="auto"/>
          </w:tcPr>
          <w:p w:rsidR="00046509" w:rsidRPr="005D43D4" w:rsidRDefault="00046509" w:rsidP="005D4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2. </w:t>
            </w:r>
            <w:r w:rsidR="005D43D4"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 готового клапана по длине (13,0 см) +- 0,1-0,3 см</w:t>
            </w:r>
          </w:p>
        </w:tc>
        <w:tc>
          <w:tcPr>
            <w:tcW w:w="2126" w:type="dxa"/>
            <w:shd w:val="clear" w:color="auto" w:fill="auto"/>
          </w:tcPr>
          <w:p w:rsidR="00046509" w:rsidRPr="005D43D4" w:rsidRDefault="005D43D4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2877" w:type="dxa"/>
          </w:tcPr>
          <w:p w:rsidR="00046509" w:rsidRPr="005D43D4" w:rsidRDefault="00046509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46509" w:rsidRPr="005C654D" w:rsidTr="005C654D">
        <w:trPr>
          <w:jc w:val="center"/>
        </w:trPr>
        <w:tc>
          <w:tcPr>
            <w:tcW w:w="8135" w:type="dxa"/>
            <w:shd w:val="clear" w:color="auto" w:fill="auto"/>
          </w:tcPr>
          <w:p w:rsidR="00046509" w:rsidRPr="005D43D4" w:rsidRDefault="00046509" w:rsidP="005D4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3. </w:t>
            </w:r>
            <w:r w:rsidR="005D43D4"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Ширина канта 0,1-,0,2 см</w:t>
            </w:r>
          </w:p>
        </w:tc>
        <w:tc>
          <w:tcPr>
            <w:tcW w:w="2126" w:type="dxa"/>
            <w:shd w:val="clear" w:color="auto" w:fill="auto"/>
          </w:tcPr>
          <w:p w:rsidR="00046509" w:rsidRPr="005D43D4" w:rsidRDefault="005D43D4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2877" w:type="dxa"/>
          </w:tcPr>
          <w:p w:rsidR="00046509" w:rsidRPr="005D43D4" w:rsidRDefault="00046509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46509" w:rsidRPr="005C654D" w:rsidTr="005C654D">
        <w:trPr>
          <w:jc w:val="center"/>
        </w:trPr>
        <w:tc>
          <w:tcPr>
            <w:tcW w:w="8135" w:type="dxa"/>
            <w:shd w:val="clear" w:color="auto" w:fill="auto"/>
          </w:tcPr>
          <w:p w:rsidR="00046509" w:rsidRPr="005D43D4" w:rsidRDefault="00046509" w:rsidP="0010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4. </w:t>
            </w:r>
            <w:r w:rsidR="005D43D4"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Совпадение контуров закруглений </w:t>
            </w:r>
            <w:r w:rsidR="005D43D4">
              <w:rPr>
                <w:rFonts w:ascii="Times New Roman" w:hAnsi="Times New Roman" w:cs="Times New Roman"/>
                <w:bCs/>
                <w:sz w:val="28"/>
                <w:szCs w:val="24"/>
              </w:rPr>
              <w:t>"</w:t>
            </w:r>
            <w:r w:rsidR="005D43D4"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углов</w:t>
            </w:r>
            <w:r w:rsidR="005D43D4">
              <w:rPr>
                <w:rFonts w:ascii="Times New Roman" w:hAnsi="Times New Roman" w:cs="Times New Roman"/>
                <w:bCs/>
                <w:sz w:val="28"/>
                <w:szCs w:val="24"/>
              </w:rPr>
              <w:t>"</w:t>
            </w:r>
            <w:r w:rsidR="005D43D4"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клапана</w:t>
            </w:r>
          </w:p>
        </w:tc>
        <w:tc>
          <w:tcPr>
            <w:tcW w:w="2126" w:type="dxa"/>
            <w:shd w:val="clear" w:color="auto" w:fill="auto"/>
          </w:tcPr>
          <w:p w:rsidR="00046509" w:rsidRPr="005D43D4" w:rsidRDefault="005D43D4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2877" w:type="dxa"/>
          </w:tcPr>
          <w:p w:rsidR="00046509" w:rsidRPr="005D43D4" w:rsidRDefault="00046509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46509" w:rsidRPr="005C654D" w:rsidTr="005C654D">
        <w:trPr>
          <w:jc w:val="center"/>
        </w:trPr>
        <w:tc>
          <w:tcPr>
            <w:tcW w:w="8135" w:type="dxa"/>
            <w:shd w:val="clear" w:color="auto" w:fill="auto"/>
          </w:tcPr>
          <w:p w:rsidR="00046509" w:rsidRPr="005D43D4" w:rsidRDefault="00046509" w:rsidP="005D4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5D43D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</w:t>
            </w:r>
            <w:r w:rsidR="005D43D4"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Ровность линии обтачивания клапана 0,1-,0,2 см</w:t>
            </w:r>
          </w:p>
        </w:tc>
        <w:tc>
          <w:tcPr>
            <w:tcW w:w="2126" w:type="dxa"/>
            <w:shd w:val="clear" w:color="auto" w:fill="auto"/>
          </w:tcPr>
          <w:p w:rsidR="00046509" w:rsidRPr="005D43D4" w:rsidRDefault="005D43D4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2877" w:type="dxa"/>
          </w:tcPr>
          <w:p w:rsidR="00046509" w:rsidRPr="005D43D4" w:rsidRDefault="00046509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46509" w:rsidRPr="005C654D" w:rsidTr="005C654D">
        <w:trPr>
          <w:trHeight w:val="451"/>
          <w:jc w:val="center"/>
        </w:trPr>
        <w:tc>
          <w:tcPr>
            <w:tcW w:w="8135" w:type="dxa"/>
            <w:shd w:val="clear" w:color="auto" w:fill="auto"/>
          </w:tcPr>
          <w:p w:rsidR="00046509" w:rsidRPr="005D43D4" w:rsidRDefault="00046509" w:rsidP="005D4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6. </w:t>
            </w:r>
            <w:r w:rsidR="005D43D4"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Качество ВТО </w:t>
            </w:r>
          </w:p>
        </w:tc>
        <w:tc>
          <w:tcPr>
            <w:tcW w:w="2126" w:type="dxa"/>
            <w:shd w:val="clear" w:color="auto" w:fill="auto"/>
          </w:tcPr>
          <w:p w:rsidR="00046509" w:rsidRPr="005D43D4" w:rsidRDefault="005D43D4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2877" w:type="dxa"/>
          </w:tcPr>
          <w:p w:rsidR="00046509" w:rsidRPr="005D43D4" w:rsidRDefault="00046509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46509" w:rsidRPr="005C654D" w:rsidTr="005C654D">
        <w:trPr>
          <w:jc w:val="center"/>
        </w:trPr>
        <w:tc>
          <w:tcPr>
            <w:tcW w:w="8135" w:type="dxa"/>
            <w:shd w:val="clear" w:color="auto" w:fill="auto"/>
          </w:tcPr>
          <w:p w:rsidR="00046509" w:rsidRPr="005D43D4" w:rsidRDefault="00046509" w:rsidP="00107B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046509" w:rsidRPr="005D43D4" w:rsidRDefault="005D43D4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D43D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="00046509" w:rsidRPr="005D43D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2877" w:type="dxa"/>
          </w:tcPr>
          <w:p w:rsidR="00046509" w:rsidRPr="005D43D4" w:rsidRDefault="00046509" w:rsidP="0010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037CFB" w:rsidRPr="005C654D" w:rsidRDefault="00037CFB" w:rsidP="00037C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7CFB" w:rsidRPr="005C654D" w:rsidSect="00046509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F90"/>
    <w:rsid w:val="00037CFB"/>
    <w:rsid w:val="00046509"/>
    <w:rsid w:val="000F3761"/>
    <w:rsid w:val="004C1A1F"/>
    <w:rsid w:val="005C654D"/>
    <w:rsid w:val="005D43D4"/>
    <w:rsid w:val="005D5F90"/>
    <w:rsid w:val="006869D3"/>
    <w:rsid w:val="00821798"/>
    <w:rsid w:val="00BF31FD"/>
    <w:rsid w:val="00C618FA"/>
    <w:rsid w:val="00F4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9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Roman</cp:lastModifiedBy>
  <cp:revision>5</cp:revision>
  <dcterms:created xsi:type="dcterms:W3CDTF">2019-09-21T12:07:00Z</dcterms:created>
  <dcterms:modified xsi:type="dcterms:W3CDTF">2019-09-24T04:58:00Z</dcterms:modified>
</cp:coreProperties>
</file>