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40" w:rsidRPr="00E00FB6" w:rsidRDefault="00E00FB6" w:rsidP="0041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FB6"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E00FB6" w:rsidRPr="00E00FB6" w:rsidRDefault="00E00FB6" w:rsidP="00E00F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E00FB6">
        <w:rPr>
          <w:rFonts w:ascii="Times New Roman" w:hAnsi="Times New Roman" w:cs="Times New Roman"/>
          <w:b/>
          <w:sz w:val="32"/>
          <w:szCs w:val="32"/>
        </w:rPr>
        <w:t>аседания РМО учителей-логопедов, дефектологов</w:t>
      </w:r>
    </w:p>
    <w:p w:rsidR="00E00FB6" w:rsidRPr="00E00FB6" w:rsidRDefault="00A70A99" w:rsidP="00A70A9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E00FB6" w:rsidRPr="00E00FB6">
        <w:rPr>
          <w:rFonts w:ascii="Times New Roman" w:hAnsi="Times New Roman" w:cs="Times New Roman"/>
          <w:b/>
          <w:sz w:val="32"/>
          <w:szCs w:val="32"/>
        </w:rPr>
        <w:t xml:space="preserve">т </w:t>
      </w:r>
      <w:r>
        <w:rPr>
          <w:rFonts w:ascii="Times New Roman" w:hAnsi="Times New Roman" w:cs="Times New Roman"/>
          <w:b/>
          <w:sz w:val="32"/>
          <w:szCs w:val="32"/>
        </w:rPr>
        <w:t>16.</w:t>
      </w:r>
      <w:r w:rsidR="00E00FB6" w:rsidRPr="00E00FB6">
        <w:rPr>
          <w:rFonts w:ascii="Times New Roman" w:hAnsi="Times New Roman" w:cs="Times New Roman"/>
          <w:b/>
          <w:sz w:val="32"/>
          <w:szCs w:val="32"/>
        </w:rPr>
        <w:t>09.20 г.</w:t>
      </w:r>
    </w:p>
    <w:p w:rsidR="00E00FB6" w:rsidRPr="00E00FB6" w:rsidRDefault="00E00FB6">
      <w:pPr>
        <w:rPr>
          <w:rFonts w:ascii="Times New Roman" w:hAnsi="Times New Roman" w:cs="Times New Roman"/>
          <w:sz w:val="28"/>
          <w:szCs w:val="28"/>
        </w:rPr>
      </w:pPr>
      <w:r w:rsidRPr="00A70A9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00FB6">
        <w:rPr>
          <w:rFonts w:ascii="Times New Roman" w:hAnsi="Times New Roman" w:cs="Times New Roman"/>
          <w:sz w:val="28"/>
          <w:szCs w:val="28"/>
        </w:rPr>
        <w:t xml:space="preserve"> Сообщество в ВК</w:t>
      </w:r>
      <w:r w:rsidR="00FF6B12" w:rsidRPr="00FF6B12">
        <w:rPr>
          <w:rFonts w:ascii="Times New Roman" w:hAnsi="Times New Roman" w:cs="Times New Roman"/>
          <w:sz w:val="28"/>
          <w:szCs w:val="28"/>
        </w:rPr>
        <w:t>онтакте</w:t>
      </w:r>
      <w:r w:rsidRPr="00E00FB6">
        <w:rPr>
          <w:rFonts w:ascii="Times New Roman" w:hAnsi="Times New Roman" w:cs="Times New Roman"/>
          <w:sz w:val="28"/>
          <w:szCs w:val="28"/>
        </w:rPr>
        <w:t xml:space="preserve"> «РМО логопедов и дефектологов»</w:t>
      </w:r>
    </w:p>
    <w:p w:rsidR="00E00FB6" w:rsidRPr="00E00FB6" w:rsidRDefault="00E00FB6">
      <w:pPr>
        <w:rPr>
          <w:rFonts w:ascii="Times New Roman" w:hAnsi="Times New Roman" w:cs="Times New Roman"/>
          <w:sz w:val="28"/>
          <w:szCs w:val="28"/>
        </w:rPr>
      </w:pPr>
      <w:r w:rsidRPr="00A70A9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E00FB6">
        <w:rPr>
          <w:rFonts w:ascii="Times New Roman" w:hAnsi="Times New Roman" w:cs="Times New Roman"/>
          <w:sz w:val="28"/>
          <w:szCs w:val="28"/>
        </w:rPr>
        <w:t xml:space="preserve"> Куприянова С.П., Ефимова А.В., Курлович Н.А., Максимова А.Э., Трапенок Л.Г., Тищук Т.П., Савкун Г.Н., Васильева В.Б., Тюветская С.И., Балок и. И., Петухова К.А., Быкова О.В.</w:t>
      </w:r>
    </w:p>
    <w:p w:rsidR="00E00FB6" w:rsidRPr="00A70A99" w:rsidRDefault="00E00FB6" w:rsidP="00A70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A99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FF6B1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70A99">
        <w:rPr>
          <w:rFonts w:ascii="Times New Roman" w:hAnsi="Times New Roman" w:cs="Times New Roman"/>
          <w:b/>
          <w:i/>
          <w:sz w:val="28"/>
          <w:szCs w:val="28"/>
        </w:rPr>
        <w:t xml:space="preserve"> «Организация работы РМО учителей-логопедов, дефектологов в 2020-2021 учебном году»</w:t>
      </w:r>
    </w:p>
    <w:p w:rsidR="00E00FB6" w:rsidRPr="00E00FB6" w:rsidRDefault="00E00FB6" w:rsidP="00E00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FB6">
        <w:rPr>
          <w:rFonts w:ascii="Times New Roman" w:hAnsi="Times New Roman" w:cs="Times New Roman"/>
          <w:sz w:val="28"/>
          <w:szCs w:val="28"/>
        </w:rPr>
        <w:t>Обсуждение и утверждение плана работы РМО на 2020-2021уч. г.</w:t>
      </w:r>
    </w:p>
    <w:p w:rsidR="00E00FB6" w:rsidRPr="00E00FB6" w:rsidRDefault="00E00FB6" w:rsidP="00E00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FB6">
        <w:rPr>
          <w:rFonts w:ascii="Times New Roman" w:hAnsi="Times New Roman" w:cs="Times New Roman"/>
          <w:sz w:val="28"/>
          <w:szCs w:val="28"/>
        </w:rPr>
        <w:t>Актуализация банка данных учителей-логопедов, дефектологов.</w:t>
      </w:r>
    </w:p>
    <w:p w:rsidR="00E00FB6" w:rsidRPr="00E00FB6" w:rsidRDefault="00E00FB6" w:rsidP="00E00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FB6">
        <w:rPr>
          <w:rFonts w:ascii="Times New Roman" w:hAnsi="Times New Roman" w:cs="Times New Roman"/>
          <w:sz w:val="28"/>
          <w:szCs w:val="28"/>
        </w:rPr>
        <w:t>Представление молодого специалиста.</w:t>
      </w:r>
    </w:p>
    <w:p w:rsidR="00E00FB6" w:rsidRPr="00E00FB6" w:rsidRDefault="00A70A99" w:rsidP="00E00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документацией</w:t>
      </w:r>
      <w:r w:rsidR="00E00FB6" w:rsidRPr="00E00FB6">
        <w:rPr>
          <w:rFonts w:ascii="Times New Roman" w:hAnsi="Times New Roman" w:cs="Times New Roman"/>
          <w:sz w:val="28"/>
          <w:szCs w:val="28"/>
        </w:rPr>
        <w:t>.</w:t>
      </w:r>
    </w:p>
    <w:p w:rsidR="00E00FB6" w:rsidRPr="00A70A99" w:rsidRDefault="00E00FB6" w:rsidP="00413ED7">
      <w:pPr>
        <w:jc w:val="both"/>
        <w:rPr>
          <w:rFonts w:ascii="Times New Roman" w:hAnsi="Times New Roman" w:cs="Times New Roman"/>
          <w:sz w:val="28"/>
          <w:szCs w:val="28"/>
        </w:rPr>
      </w:pPr>
      <w:r w:rsidRPr="00A70A99">
        <w:rPr>
          <w:rFonts w:ascii="Times New Roman" w:hAnsi="Times New Roman" w:cs="Times New Roman"/>
          <w:b/>
          <w:sz w:val="28"/>
          <w:szCs w:val="28"/>
        </w:rPr>
        <w:t xml:space="preserve">По первому вопросу: </w:t>
      </w:r>
      <w:r w:rsidR="00A70A99">
        <w:rPr>
          <w:rFonts w:ascii="Times New Roman" w:hAnsi="Times New Roman" w:cs="Times New Roman"/>
          <w:sz w:val="28"/>
          <w:szCs w:val="28"/>
        </w:rPr>
        <w:t>руководитель РМО Трапенок Л.Г. ознакомила коллег с предлагаемым планом работы методического объединения в наступившем учебном году, просила внимательно отнестись к срокам и местам проведения заседаний.</w:t>
      </w:r>
    </w:p>
    <w:p w:rsidR="00E00FB6" w:rsidRPr="00A70A99" w:rsidRDefault="00E00FB6" w:rsidP="00413ED7">
      <w:pPr>
        <w:jc w:val="both"/>
        <w:rPr>
          <w:rFonts w:ascii="Times New Roman" w:hAnsi="Times New Roman" w:cs="Times New Roman"/>
          <w:sz w:val="28"/>
          <w:szCs w:val="28"/>
        </w:rPr>
      </w:pPr>
      <w:r w:rsidRPr="00A70A99">
        <w:rPr>
          <w:rFonts w:ascii="Times New Roman" w:hAnsi="Times New Roman" w:cs="Times New Roman"/>
          <w:b/>
          <w:sz w:val="28"/>
          <w:szCs w:val="28"/>
        </w:rPr>
        <w:t xml:space="preserve">По второму вопросу: </w:t>
      </w:r>
      <w:r w:rsidR="00A70A99" w:rsidRPr="00A70A99">
        <w:rPr>
          <w:rFonts w:ascii="Times New Roman" w:hAnsi="Times New Roman" w:cs="Times New Roman"/>
          <w:sz w:val="28"/>
          <w:szCs w:val="28"/>
        </w:rPr>
        <w:t>учителя-логопеды</w:t>
      </w:r>
      <w:r w:rsidR="00A70A99">
        <w:rPr>
          <w:rFonts w:ascii="Times New Roman" w:hAnsi="Times New Roman" w:cs="Times New Roman"/>
          <w:sz w:val="28"/>
          <w:szCs w:val="28"/>
        </w:rPr>
        <w:t xml:space="preserve"> сверили и предоставили недостающие, измененные данные о стаже работы, имеющейся категории </w:t>
      </w:r>
      <w:proofErr w:type="gramStart"/>
      <w:r w:rsidR="00A70A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0A99">
        <w:rPr>
          <w:rFonts w:ascii="Times New Roman" w:hAnsi="Times New Roman" w:cs="Times New Roman"/>
          <w:sz w:val="28"/>
          <w:szCs w:val="28"/>
        </w:rPr>
        <w:t xml:space="preserve"> базе данных педагогов.</w:t>
      </w:r>
    </w:p>
    <w:p w:rsidR="00E00FB6" w:rsidRPr="00A70A99" w:rsidRDefault="00E00FB6" w:rsidP="00413ED7">
      <w:pPr>
        <w:jc w:val="both"/>
        <w:rPr>
          <w:rFonts w:ascii="Times New Roman" w:hAnsi="Times New Roman" w:cs="Times New Roman"/>
          <w:sz w:val="28"/>
          <w:szCs w:val="28"/>
        </w:rPr>
      </w:pPr>
      <w:r w:rsidRPr="00A70A99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  <w:r w:rsidR="00A70A99" w:rsidRPr="00A70A99">
        <w:rPr>
          <w:rFonts w:ascii="Times New Roman" w:hAnsi="Times New Roman" w:cs="Times New Roman"/>
          <w:sz w:val="28"/>
          <w:szCs w:val="28"/>
        </w:rPr>
        <w:t>руководитель</w:t>
      </w:r>
      <w:r w:rsidR="00A70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A99">
        <w:rPr>
          <w:rFonts w:ascii="Times New Roman" w:hAnsi="Times New Roman" w:cs="Times New Roman"/>
          <w:sz w:val="28"/>
          <w:szCs w:val="28"/>
        </w:rPr>
        <w:t>РМО Людмила Геннадьевна заочно представила коллегам молодого специалиста, учителя-логопеда, Балок Инну Игоревну ГКОУ ЛО «Лужская школа-интернат».</w:t>
      </w:r>
    </w:p>
    <w:p w:rsidR="00E00FB6" w:rsidRDefault="00E00FB6" w:rsidP="00413ED7">
      <w:pPr>
        <w:jc w:val="both"/>
        <w:rPr>
          <w:rFonts w:ascii="Times New Roman" w:hAnsi="Times New Roman" w:cs="Times New Roman"/>
          <w:sz w:val="28"/>
          <w:szCs w:val="28"/>
        </w:rPr>
      </w:pPr>
      <w:r w:rsidRPr="00A70A99">
        <w:rPr>
          <w:rFonts w:ascii="Times New Roman" w:hAnsi="Times New Roman" w:cs="Times New Roman"/>
          <w:b/>
          <w:sz w:val="28"/>
          <w:szCs w:val="28"/>
        </w:rPr>
        <w:t xml:space="preserve">По четвертому вопросу: </w:t>
      </w:r>
      <w:r w:rsidR="00B4360E" w:rsidRPr="00B4360E">
        <w:rPr>
          <w:rFonts w:ascii="Times New Roman" w:hAnsi="Times New Roman" w:cs="Times New Roman"/>
          <w:sz w:val="28"/>
          <w:szCs w:val="28"/>
        </w:rPr>
        <w:t>учителя-логопеды</w:t>
      </w:r>
      <w:r w:rsidR="00B4360E">
        <w:rPr>
          <w:rFonts w:ascii="Times New Roman" w:hAnsi="Times New Roman" w:cs="Times New Roman"/>
          <w:sz w:val="28"/>
          <w:szCs w:val="28"/>
        </w:rPr>
        <w:t xml:space="preserve"> ознакомились с новым Распоряжением Минпросвещения Росси от 06.08.2020 г. №Р-75 «Об утверждении примерного Положения об оказании логопедической помощи в организациях, осуществляющих образовательную деятельность».</w:t>
      </w:r>
    </w:p>
    <w:p w:rsidR="00B4360E" w:rsidRDefault="000761D8" w:rsidP="00E0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Изучили Положение об оказании логопедической помощи в организациях, осуществляющих образовательную деятельность</w:t>
      </w:r>
      <w:r w:rsidR="00B4360E">
        <w:rPr>
          <w:rFonts w:ascii="Times New Roman" w:hAnsi="Times New Roman" w:cs="Times New Roman"/>
          <w:sz w:val="28"/>
          <w:szCs w:val="28"/>
        </w:rPr>
        <w:t>:</w:t>
      </w:r>
    </w:p>
    <w:p w:rsidR="00B4360E" w:rsidRDefault="00B4360E" w:rsidP="00B43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360E">
        <w:rPr>
          <w:rFonts w:ascii="Times New Roman" w:hAnsi="Times New Roman" w:cs="Times New Roman"/>
          <w:sz w:val="28"/>
          <w:szCs w:val="28"/>
        </w:rPr>
        <w:t>Общее положение.</w:t>
      </w:r>
    </w:p>
    <w:p w:rsidR="00B4360E" w:rsidRDefault="00B4360E" w:rsidP="00B43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логопедической помощи.</w:t>
      </w:r>
    </w:p>
    <w:p w:rsidR="00B4360E" w:rsidRDefault="00B4360E" w:rsidP="00B43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Логопедическая помощь при освоении образовательных программ (периодичность проведения логопедических занятий, </w:t>
      </w:r>
      <w:r w:rsidR="000761D8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0761D8" w:rsidRPr="000761D8">
        <w:rPr>
          <w:rFonts w:ascii="Times New Roman" w:hAnsi="Times New Roman" w:cs="Times New Roman"/>
          <w:sz w:val="28"/>
          <w:szCs w:val="28"/>
        </w:rPr>
        <w:t>занятий</w:t>
      </w:r>
      <w:r w:rsidR="000761D8">
        <w:rPr>
          <w:rFonts w:ascii="Times New Roman" w:hAnsi="Times New Roman" w:cs="Times New Roman"/>
          <w:sz w:val="28"/>
          <w:szCs w:val="28"/>
        </w:rPr>
        <w:t>, рекомендуемая предельная наполняемость групповых занятий).</w:t>
      </w:r>
    </w:p>
    <w:p w:rsidR="000761D8" w:rsidRPr="00B4360E" w:rsidRDefault="000761D8" w:rsidP="00076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Документация</w:t>
      </w:r>
    </w:p>
    <w:p w:rsidR="00E00FB6" w:rsidRPr="00E00FB6" w:rsidRDefault="00E00FB6" w:rsidP="00E00FB6">
      <w:pPr>
        <w:rPr>
          <w:rFonts w:ascii="Times New Roman" w:hAnsi="Times New Roman" w:cs="Times New Roman"/>
          <w:sz w:val="28"/>
          <w:szCs w:val="28"/>
        </w:rPr>
      </w:pPr>
    </w:p>
    <w:p w:rsidR="00793EDC" w:rsidRDefault="00793EDC" w:rsidP="00793E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подведении итогов было принято решение:</w:t>
      </w:r>
    </w:p>
    <w:p w:rsidR="002839E5" w:rsidRDefault="002839E5" w:rsidP="00793E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1D8" w:rsidRPr="00C00F93" w:rsidRDefault="000761D8" w:rsidP="00673288">
      <w:pPr>
        <w:pStyle w:val="a3"/>
        <w:numPr>
          <w:ilvl w:val="0"/>
          <w:numId w:val="7"/>
        </w:numPr>
        <w:spacing w:after="0" w:line="240" w:lineRule="auto"/>
        <w:jc w:val="both"/>
      </w:pPr>
      <w:r w:rsidRPr="00673288">
        <w:rPr>
          <w:rFonts w:ascii="Times New Roman" w:hAnsi="Times New Roman" w:cs="Times New Roman"/>
          <w:sz w:val="28"/>
          <w:szCs w:val="28"/>
        </w:rPr>
        <w:t>Утвердить план работы РМО учителей-логопедов на 2020-2021 учебный год.</w:t>
      </w:r>
    </w:p>
    <w:p w:rsidR="002839E5" w:rsidRPr="00673288" w:rsidRDefault="002839E5" w:rsidP="006732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288">
        <w:rPr>
          <w:rFonts w:ascii="Times New Roman" w:hAnsi="Times New Roman" w:cs="Times New Roman"/>
          <w:sz w:val="28"/>
          <w:szCs w:val="28"/>
        </w:rPr>
        <w:t>Принять в состав РМО учителя-логопеда Балок Инну Игоревну ГКОУ ЛО «Лужская школа-интернат».</w:t>
      </w:r>
    </w:p>
    <w:p w:rsidR="002839E5" w:rsidRPr="00673288" w:rsidRDefault="00080C68" w:rsidP="006732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288">
        <w:rPr>
          <w:rFonts w:ascii="Times New Roman" w:eastAsia="Calibri" w:hAnsi="Times New Roman" w:cs="Times New Roman"/>
          <w:sz w:val="28"/>
          <w:szCs w:val="28"/>
        </w:rPr>
        <w:t>Принять к сведению полученную информацию.</w:t>
      </w:r>
    </w:p>
    <w:p w:rsidR="00793EDC" w:rsidRDefault="00793EDC" w:rsidP="00793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EDC" w:rsidRPr="00793EDC" w:rsidRDefault="00793EDC" w:rsidP="00793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1D8" w:rsidRDefault="000761D8" w:rsidP="00793EDC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3EDC" w:rsidRDefault="00793EDC" w:rsidP="00793EDC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_________  Трапенок Л.Г.</w:t>
      </w:r>
    </w:p>
    <w:p w:rsidR="00E00FB6" w:rsidRPr="00E00FB6" w:rsidRDefault="00E00FB6" w:rsidP="00E00FB6">
      <w:pPr>
        <w:rPr>
          <w:rFonts w:ascii="Times New Roman" w:hAnsi="Times New Roman" w:cs="Times New Roman"/>
          <w:sz w:val="28"/>
          <w:szCs w:val="28"/>
        </w:rPr>
      </w:pPr>
    </w:p>
    <w:p w:rsidR="000761D8" w:rsidRDefault="000761D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1D8" w:rsidRDefault="000761D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1D8" w:rsidRDefault="000761D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1D8" w:rsidRDefault="000761D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1D8" w:rsidRDefault="000761D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1D8" w:rsidRDefault="000761D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1D8" w:rsidRDefault="000761D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C68" w:rsidRDefault="00080C6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C68" w:rsidRDefault="00080C6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C68" w:rsidRDefault="00080C6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C68" w:rsidRDefault="00080C6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C68" w:rsidRDefault="00080C6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C68" w:rsidRDefault="00080C6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C68" w:rsidRDefault="00080C6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C68" w:rsidRDefault="00080C6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C68" w:rsidRDefault="00080C68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60E" w:rsidRPr="00E00FB6" w:rsidRDefault="00B4360E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Протокол №2</w:t>
      </w:r>
    </w:p>
    <w:p w:rsidR="00B4360E" w:rsidRPr="00E00FB6" w:rsidRDefault="00B4360E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E00FB6">
        <w:rPr>
          <w:rFonts w:ascii="Times New Roman" w:hAnsi="Times New Roman" w:cs="Times New Roman"/>
          <w:b/>
          <w:sz w:val="32"/>
          <w:szCs w:val="32"/>
        </w:rPr>
        <w:t>аседания РМО учителей-логопедов, дефектологов</w:t>
      </w:r>
    </w:p>
    <w:p w:rsidR="00B4360E" w:rsidRPr="00E00FB6" w:rsidRDefault="00B4360E" w:rsidP="00B4360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E00FB6">
        <w:rPr>
          <w:rFonts w:ascii="Times New Roman" w:hAnsi="Times New Roman" w:cs="Times New Roman"/>
          <w:b/>
          <w:sz w:val="32"/>
          <w:szCs w:val="32"/>
        </w:rPr>
        <w:t xml:space="preserve">т </w:t>
      </w:r>
      <w:r>
        <w:rPr>
          <w:rFonts w:ascii="Times New Roman" w:hAnsi="Times New Roman" w:cs="Times New Roman"/>
          <w:b/>
          <w:sz w:val="32"/>
          <w:szCs w:val="32"/>
        </w:rPr>
        <w:t>30.10</w:t>
      </w:r>
      <w:r w:rsidRPr="00E00FB6">
        <w:rPr>
          <w:rFonts w:ascii="Times New Roman" w:hAnsi="Times New Roman" w:cs="Times New Roman"/>
          <w:b/>
          <w:sz w:val="32"/>
          <w:szCs w:val="32"/>
        </w:rPr>
        <w:t>.20 г.</w:t>
      </w:r>
    </w:p>
    <w:p w:rsidR="00B4360E" w:rsidRDefault="00B4360E" w:rsidP="00B4360E">
      <w:pPr>
        <w:rPr>
          <w:rFonts w:ascii="Times New Roman" w:hAnsi="Times New Roman" w:cs="Times New Roman"/>
          <w:sz w:val="28"/>
          <w:szCs w:val="28"/>
        </w:rPr>
      </w:pPr>
      <w:r w:rsidRPr="00A70A9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00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</w:t>
      </w:r>
    </w:p>
    <w:p w:rsidR="00B4360E" w:rsidRPr="00E00FB6" w:rsidRDefault="00B4360E" w:rsidP="00067757">
      <w:pPr>
        <w:jc w:val="both"/>
        <w:rPr>
          <w:rFonts w:ascii="Times New Roman" w:hAnsi="Times New Roman" w:cs="Times New Roman"/>
          <w:sz w:val="28"/>
          <w:szCs w:val="28"/>
        </w:rPr>
      </w:pPr>
      <w:r w:rsidRPr="00A70A9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E00FB6">
        <w:rPr>
          <w:rFonts w:ascii="Times New Roman" w:hAnsi="Times New Roman" w:cs="Times New Roman"/>
          <w:sz w:val="28"/>
          <w:szCs w:val="28"/>
        </w:rPr>
        <w:t xml:space="preserve"> Куприянова С.П., Ефимова А.В., Курлович Н.А., Максимова А.Э., Трапенок Л.Г.,</w:t>
      </w:r>
      <w:r>
        <w:rPr>
          <w:rFonts w:ascii="Times New Roman" w:hAnsi="Times New Roman" w:cs="Times New Roman"/>
          <w:sz w:val="28"/>
          <w:szCs w:val="28"/>
        </w:rPr>
        <w:t xml:space="preserve"> Иванова Т.Г.</w:t>
      </w:r>
      <w:r w:rsidR="000F63F1">
        <w:rPr>
          <w:rFonts w:ascii="Times New Roman" w:hAnsi="Times New Roman" w:cs="Times New Roman"/>
          <w:sz w:val="28"/>
          <w:szCs w:val="28"/>
        </w:rPr>
        <w:t>, а также  п</w:t>
      </w:r>
      <w:r>
        <w:rPr>
          <w:rFonts w:ascii="Times New Roman" w:hAnsi="Times New Roman" w:cs="Times New Roman"/>
          <w:sz w:val="28"/>
          <w:szCs w:val="28"/>
        </w:rPr>
        <w:t xml:space="preserve">о видео связи </w:t>
      </w:r>
      <w:r w:rsidR="000F63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="000F63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FB6">
        <w:rPr>
          <w:rFonts w:ascii="Times New Roman" w:hAnsi="Times New Roman" w:cs="Times New Roman"/>
          <w:sz w:val="28"/>
          <w:szCs w:val="28"/>
        </w:rPr>
        <w:t>Тищук Т.П.,</w:t>
      </w:r>
      <w:r w:rsidR="000F63F1">
        <w:rPr>
          <w:rFonts w:ascii="Times New Roman" w:hAnsi="Times New Roman" w:cs="Times New Roman"/>
          <w:sz w:val="28"/>
          <w:szCs w:val="28"/>
        </w:rPr>
        <w:t xml:space="preserve"> </w:t>
      </w:r>
      <w:r w:rsidRPr="00E00FB6">
        <w:rPr>
          <w:rFonts w:ascii="Times New Roman" w:hAnsi="Times New Roman" w:cs="Times New Roman"/>
          <w:sz w:val="28"/>
          <w:szCs w:val="28"/>
        </w:rPr>
        <w:t>Васильева В.Б., Тюветская С.</w:t>
      </w:r>
      <w:r w:rsidR="000F63F1">
        <w:rPr>
          <w:rFonts w:ascii="Times New Roman" w:hAnsi="Times New Roman" w:cs="Times New Roman"/>
          <w:sz w:val="28"/>
          <w:szCs w:val="28"/>
        </w:rPr>
        <w:t>И., Балок И</w:t>
      </w:r>
      <w:r>
        <w:rPr>
          <w:rFonts w:ascii="Times New Roman" w:hAnsi="Times New Roman" w:cs="Times New Roman"/>
          <w:sz w:val="28"/>
          <w:szCs w:val="28"/>
        </w:rPr>
        <w:t>. И., Петухова К.А.</w:t>
      </w:r>
    </w:p>
    <w:p w:rsidR="00CB3FAC" w:rsidRPr="00CB3FAC" w:rsidRDefault="00B4360E" w:rsidP="00CB3F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3FAC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793EDC" w:rsidRPr="00CB3F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3FAC" w:rsidRPr="00CB3FA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D658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дистанционного обучения учащихся с ОВЗ. </w:t>
      </w:r>
      <w:r w:rsidR="00CB3FAC" w:rsidRPr="00CB3FAC">
        <w:rPr>
          <w:rFonts w:ascii="Times New Roman" w:hAnsi="Times New Roman" w:cs="Times New Roman"/>
          <w:b/>
          <w:i/>
          <w:sz w:val="28"/>
          <w:szCs w:val="28"/>
        </w:rPr>
        <w:t>Плюсы и минусы дистанционного обучения»</w:t>
      </w:r>
    </w:p>
    <w:p w:rsidR="00B4360E" w:rsidRPr="00CB3FAC" w:rsidRDefault="000F63F1" w:rsidP="00CB3FA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(по следам научно-практической конференции</w:t>
      </w:r>
      <w:r w:rsidR="00CB3FA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B3FAC" w:rsidRPr="000F63F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B3FAC" w:rsidRPr="000F63F1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Дистанционное образование обучающихся с ОВЗ: реалии и перспективы</w:t>
      </w:r>
      <w:r w:rsidR="00CB3FAC" w:rsidRPr="000F63F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D07E3">
        <w:rPr>
          <w:rFonts w:ascii="Times New Roman" w:hAnsi="Times New Roman" w:cs="Times New Roman"/>
          <w:b/>
          <w:i/>
          <w:sz w:val="28"/>
          <w:szCs w:val="28"/>
        </w:rPr>
        <w:t xml:space="preserve">, которая состоялась 9 октября 2020 г. в дистанционном формате на базе ГАОУП ДПО «Ленинградский областной институт развития образования» </w:t>
      </w:r>
      <w:r w:rsidR="00023A3E">
        <w:rPr>
          <w:rFonts w:ascii="Times New Roman" w:hAnsi="Times New Roman" w:cs="Times New Roman"/>
          <w:b/>
          <w:i/>
          <w:sz w:val="28"/>
          <w:szCs w:val="28"/>
        </w:rPr>
        <w:t>кафедра специальной педагогики</w:t>
      </w:r>
      <w:r w:rsidR="00CB3FAC">
        <w:rPr>
          <w:rFonts w:ascii="Times New Roman" w:hAnsi="Times New Roman" w:cs="Times New Roman"/>
          <w:b/>
          <w:i/>
          <w:sz w:val="28"/>
          <w:szCs w:val="28"/>
        </w:rPr>
        <w:t>)</w:t>
      </w:r>
      <w:bookmarkStart w:id="0" w:name="_GoBack"/>
      <w:bookmarkEnd w:id="0"/>
      <w:r w:rsidR="00CB3FA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D6587" w:rsidRPr="004D6587" w:rsidRDefault="000F63F1" w:rsidP="00B04A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6587">
        <w:rPr>
          <w:rFonts w:ascii="Times New Roman" w:hAnsi="Times New Roman" w:cs="Times New Roman"/>
          <w:sz w:val="28"/>
          <w:szCs w:val="28"/>
        </w:rPr>
        <w:t xml:space="preserve"> </w:t>
      </w:r>
      <w:r w:rsidR="004D6587" w:rsidRPr="007A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Организация и содержание диста</w:t>
      </w:r>
      <w:r w:rsidR="004D6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нционных логопедических занятий</w:t>
      </w:r>
      <w:r w:rsidR="004D6587" w:rsidRPr="007A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D6587" w:rsidRPr="00023A3E" w:rsidRDefault="000F63F1" w:rsidP="00B04A2E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 w:rsidRPr="00023A3E">
        <w:rPr>
          <w:b w:val="0"/>
          <w:sz w:val="28"/>
          <w:szCs w:val="28"/>
        </w:rPr>
        <w:t>2.</w:t>
      </w:r>
      <w:r w:rsidR="004D6587" w:rsidRPr="00023A3E">
        <w:rPr>
          <w:b w:val="0"/>
          <w:sz w:val="28"/>
          <w:szCs w:val="28"/>
        </w:rPr>
        <w:t xml:space="preserve"> Знакомство</w:t>
      </w:r>
      <w:r w:rsidR="00023A3E" w:rsidRPr="00023A3E">
        <w:rPr>
          <w:b w:val="0"/>
          <w:sz w:val="28"/>
          <w:szCs w:val="28"/>
        </w:rPr>
        <w:t xml:space="preserve"> с </w:t>
      </w:r>
      <w:r w:rsidR="00023A3E" w:rsidRPr="00023A3E">
        <w:rPr>
          <w:b w:val="0"/>
          <w:color w:val="000000"/>
          <w:spacing w:val="3"/>
          <w:sz w:val="28"/>
          <w:szCs w:val="28"/>
        </w:rPr>
        <w:t>Постановлением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023A3E">
        <w:rPr>
          <w:b w:val="0"/>
          <w:color w:val="000000"/>
          <w:spacing w:val="3"/>
          <w:sz w:val="28"/>
          <w:szCs w:val="28"/>
        </w:rPr>
        <w:t>.</w:t>
      </w:r>
    </w:p>
    <w:p w:rsidR="000F63F1" w:rsidRDefault="000F63F1" w:rsidP="00B04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5436">
        <w:rPr>
          <w:rFonts w:ascii="Times New Roman" w:hAnsi="Times New Roman" w:cs="Times New Roman"/>
          <w:sz w:val="28"/>
          <w:szCs w:val="28"/>
        </w:rPr>
        <w:t xml:space="preserve"> </w:t>
      </w:r>
      <w:r w:rsidR="00352DEA">
        <w:rPr>
          <w:rFonts w:ascii="Times New Roman" w:hAnsi="Times New Roman" w:cs="Times New Roman"/>
          <w:sz w:val="28"/>
          <w:szCs w:val="28"/>
        </w:rPr>
        <w:t>Обсуждение основных</w:t>
      </w:r>
      <w:r w:rsidR="00785436">
        <w:rPr>
          <w:rFonts w:ascii="Times New Roman" w:hAnsi="Times New Roman" w:cs="Times New Roman"/>
          <w:sz w:val="28"/>
          <w:szCs w:val="28"/>
        </w:rPr>
        <w:t xml:space="preserve"> </w:t>
      </w:r>
      <w:r w:rsidR="00352DEA">
        <w:rPr>
          <w:rFonts w:ascii="Times New Roman" w:hAnsi="Times New Roman" w:cs="Times New Roman"/>
          <w:sz w:val="28"/>
          <w:szCs w:val="28"/>
        </w:rPr>
        <w:t>видов</w:t>
      </w:r>
      <w:r w:rsidR="00785436">
        <w:rPr>
          <w:rFonts w:ascii="Times New Roman" w:hAnsi="Times New Roman" w:cs="Times New Roman"/>
          <w:sz w:val="28"/>
          <w:szCs w:val="28"/>
        </w:rPr>
        <w:t xml:space="preserve"> ошибок и </w:t>
      </w:r>
      <w:r w:rsidR="00352DEA">
        <w:rPr>
          <w:rFonts w:ascii="Times New Roman" w:hAnsi="Times New Roman" w:cs="Times New Roman"/>
          <w:sz w:val="28"/>
          <w:szCs w:val="28"/>
        </w:rPr>
        <w:t>трудностей</w:t>
      </w:r>
      <w:r w:rsidR="00785436">
        <w:rPr>
          <w:rFonts w:ascii="Times New Roman" w:hAnsi="Times New Roman" w:cs="Times New Roman"/>
          <w:sz w:val="28"/>
          <w:szCs w:val="28"/>
        </w:rPr>
        <w:t xml:space="preserve"> учащихся при написании ГВЭ по русскому языку</w:t>
      </w:r>
      <w:r w:rsidR="00352DEA">
        <w:rPr>
          <w:rFonts w:ascii="Times New Roman" w:hAnsi="Times New Roman" w:cs="Times New Roman"/>
          <w:sz w:val="28"/>
          <w:szCs w:val="28"/>
        </w:rPr>
        <w:t>.</w:t>
      </w:r>
    </w:p>
    <w:p w:rsidR="00413ED7" w:rsidRDefault="00B4360E" w:rsidP="00B04A2E">
      <w:pPr>
        <w:jc w:val="both"/>
        <w:rPr>
          <w:rFonts w:ascii="Times New Roman" w:hAnsi="Times New Roman" w:cs="Times New Roman"/>
          <w:sz w:val="28"/>
          <w:szCs w:val="28"/>
        </w:rPr>
      </w:pPr>
      <w:r w:rsidRPr="00A70A99">
        <w:rPr>
          <w:rFonts w:ascii="Times New Roman" w:hAnsi="Times New Roman" w:cs="Times New Roman"/>
          <w:b/>
          <w:sz w:val="28"/>
          <w:szCs w:val="28"/>
        </w:rPr>
        <w:t xml:space="preserve">По первому вопросу: </w:t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="000F63F1">
        <w:rPr>
          <w:rFonts w:ascii="Times New Roman" w:hAnsi="Times New Roman" w:cs="Times New Roman"/>
          <w:sz w:val="28"/>
          <w:szCs w:val="28"/>
        </w:rPr>
        <w:t xml:space="preserve">ель РМО Трапенок Л.Г. рассказала </w:t>
      </w:r>
      <w:r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0F63F1">
        <w:rPr>
          <w:rFonts w:ascii="Times New Roman" w:hAnsi="Times New Roman" w:cs="Times New Roman"/>
          <w:sz w:val="28"/>
          <w:szCs w:val="28"/>
        </w:rPr>
        <w:t>ам об участии в</w:t>
      </w:r>
      <w:r w:rsidR="007C5AB8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конференции. Поделилась своим опытом логопедического сопровождения учащихся с ОВЗ в условиях дистанционного обучения. Показала способы и приемы организации дистанционных занятий, рассказала о плюсах и минусах такого формата занятий. Ознакомила с выводами проведенной работы. </w:t>
      </w:r>
    </w:p>
    <w:p w:rsidR="007C5AB8" w:rsidRDefault="007C5AB8" w:rsidP="00B04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 поделились своими наработками в период дистанционного обучения</w:t>
      </w:r>
      <w:r w:rsidR="00673288">
        <w:rPr>
          <w:rFonts w:ascii="Times New Roman" w:hAnsi="Times New Roman" w:cs="Times New Roman"/>
          <w:sz w:val="28"/>
          <w:szCs w:val="28"/>
        </w:rPr>
        <w:t>.</w:t>
      </w:r>
    </w:p>
    <w:p w:rsidR="00352DEA" w:rsidRDefault="00B4360E" w:rsidP="00B04A2E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 w:rsidRPr="00A70A99">
        <w:rPr>
          <w:sz w:val="28"/>
          <w:szCs w:val="28"/>
        </w:rPr>
        <w:t xml:space="preserve">По второму вопросу: </w:t>
      </w:r>
      <w:r w:rsidR="00352DEA" w:rsidRPr="00352DEA">
        <w:rPr>
          <w:b w:val="0"/>
          <w:sz w:val="28"/>
          <w:szCs w:val="28"/>
        </w:rPr>
        <w:t>учителя-логопеды ознакомились с Постановлением</w:t>
      </w:r>
      <w:r w:rsidR="00352DEA">
        <w:rPr>
          <w:sz w:val="28"/>
          <w:szCs w:val="28"/>
        </w:rPr>
        <w:t xml:space="preserve"> </w:t>
      </w:r>
      <w:r w:rsidR="00352DEA" w:rsidRPr="00023A3E">
        <w:rPr>
          <w:b w:val="0"/>
          <w:color w:val="000000"/>
          <w:spacing w:val="3"/>
          <w:sz w:val="28"/>
          <w:szCs w:val="28"/>
        </w:rPr>
        <w:t>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352DEA">
        <w:rPr>
          <w:b w:val="0"/>
          <w:color w:val="000000"/>
          <w:spacing w:val="3"/>
          <w:sz w:val="28"/>
          <w:szCs w:val="28"/>
        </w:rPr>
        <w:t xml:space="preserve">. Изучили новые </w:t>
      </w:r>
      <w:r w:rsidR="00352DEA">
        <w:rPr>
          <w:b w:val="0"/>
          <w:color w:val="000000"/>
          <w:spacing w:val="3"/>
          <w:sz w:val="28"/>
          <w:szCs w:val="28"/>
        </w:rPr>
        <w:lastRenderedPageBreak/>
        <w:t>санитарные правила СП 2.4. 3648-20. Тищук Т.П. обратила внимание коллег на правила при использовании ЭСО.</w:t>
      </w:r>
    </w:p>
    <w:p w:rsidR="00352DEA" w:rsidRDefault="00B04A2E" w:rsidP="00B04A2E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color w:val="000000"/>
          <w:spacing w:val="3"/>
          <w:sz w:val="28"/>
          <w:szCs w:val="28"/>
        </w:rPr>
        <w:t>При использовании ЭСО демонстрацией обучающих фильмов, программ или иной информации, предусматривающей ее фиксацию в тетрадях воспитанниками и обучающимися, продолжительность непрерывного использования экрана не должна превышать для детей 5-7 лет – 5-7 минут, для учащихся 1-4-х классов – 10 минут, для 5-9-х классов – 15 минут.</w:t>
      </w:r>
    </w:p>
    <w:p w:rsidR="00B04A2E" w:rsidRPr="00023A3E" w:rsidRDefault="00B04A2E" w:rsidP="00B04A2E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color w:val="000000"/>
          <w:spacing w:val="3"/>
          <w:sz w:val="28"/>
          <w:szCs w:val="28"/>
        </w:rPr>
        <w:t>Общая продолжительность использования ЭСО на уроке не должна превышать для интерактивной доски - для детей до 10 лет – 20 минут, старше 10 лет – 30 минут, компьютера – для детей 1-2 классов – 20 минут, 3-4 классов – 25 минут, 5-9 классов – 30 минут, 10-11 классов – 35 минут. Занятия с использованием ЭСО в возрастных группах до 5 лет не проводятся.</w:t>
      </w:r>
    </w:p>
    <w:p w:rsidR="00413ED7" w:rsidRPr="00673288" w:rsidRDefault="00B4360E" w:rsidP="00673288">
      <w:pPr>
        <w:jc w:val="both"/>
        <w:rPr>
          <w:rFonts w:ascii="Times New Roman" w:hAnsi="Times New Roman" w:cs="Times New Roman"/>
          <w:sz w:val="28"/>
          <w:szCs w:val="28"/>
        </w:rPr>
      </w:pPr>
      <w:r w:rsidRPr="00A70A99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  <w:r w:rsidR="00673288">
        <w:rPr>
          <w:rFonts w:ascii="Times New Roman" w:hAnsi="Times New Roman" w:cs="Times New Roman"/>
          <w:sz w:val="28"/>
          <w:szCs w:val="28"/>
        </w:rPr>
        <w:t>Куприянова С.П. подробно рассказала о форме прохождения ГВЭ по русскому языку. Отметила основные трудности, которые испытывают учащиеся при сдаче экзамена.</w:t>
      </w:r>
    </w:p>
    <w:p w:rsidR="00673288" w:rsidRDefault="00673288" w:rsidP="006732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подведении итогов было принято решение:</w:t>
      </w:r>
    </w:p>
    <w:p w:rsidR="00673288" w:rsidRPr="00673288" w:rsidRDefault="004E0FC2" w:rsidP="0067328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к использованию список</w:t>
      </w:r>
      <w:r w:rsidR="00673288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18397A">
        <w:rPr>
          <w:rFonts w:ascii="Times New Roman" w:hAnsi="Times New Roman" w:cs="Times New Roman"/>
          <w:sz w:val="28"/>
          <w:szCs w:val="28"/>
        </w:rPr>
        <w:t xml:space="preserve"> </w:t>
      </w:r>
      <w:r w:rsidR="00673288">
        <w:rPr>
          <w:rFonts w:ascii="Times New Roman" w:hAnsi="Times New Roman" w:cs="Times New Roman"/>
          <w:sz w:val="28"/>
          <w:szCs w:val="28"/>
        </w:rPr>
        <w:t>-</w:t>
      </w:r>
      <w:r w:rsidR="0018397A">
        <w:rPr>
          <w:rFonts w:ascii="Times New Roman" w:hAnsi="Times New Roman" w:cs="Times New Roman"/>
          <w:sz w:val="28"/>
          <w:szCs w:val="28"/>
        </w:rPr>
        <w:t xml:space="preserve"> </w:t>
      </w:r>
      <w:r w:rsidR="00673288">
        <w:rPr>
          <w:rFonts w:ascii="Times New Roman" w:hAnsi="Times New Roman" w:cs="Times New Roman"/>
          <w:sz w:val="28"/>
          <w:szCs w:val="28"/>
        </w:rPr>
        <w:t>сервисов для работы логопеда:</w:t>
      </w:r>
    </w:p>
    <w:p w:rsidR="00673288" w:rsidRDefault="00673288" w:rsidP="008A451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https://www.canva.com - качественные шаблоны для создания презентаций, буклетов, таблиц, плакатов, видео и проч. </w:t>
      </w:r>
    </w:p>
    <w:p w:rsidR="008A4515" w:rsidRDefault="00673288" w:rsidP="008A451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https://mersibo.ru - Интерактивные игры и пособия для детских специалистов:</w:t>
      </w:r>
      <w:r w:rsidR="0018397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логопедов, психологов, воспитателей и других.</w:t>
      </w:r>
    </w:p>
    <w:p w:rsidR="008A4515" w:rsidRDefault="00673288" w:rsidP="008A451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3.«Читай-пиши без ошибок» — программа для профилактики и коррекции трудностей чтения и письма. Она поможет отработать правописание слов на компьютере и в письменном виде. </w:t>
      </w:r>
    </w:p>
    <w:p w:rsidR="008A4515" w:rsidRDefault="00673288" w:rsidP="008A451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LearningApps.org - я. создание мультимедийных интерактивных упражнений («все упражнения</w:t>
      </w:r>
      <w:proofErr w:type="gramStart"/>
      <w:r>
        <w:rPr>
          <w:color w:val="000000"/>
          <w:sz w:val="27"/>
          <w:szCs w:val="27"/>
        </w:rPr>
        <w:t>»-</w:t>
      </w:r>
      <w:proofErr w:type="gramEnd"/>
      <w:r>
        <w:rPr>
          <w:color w:val="000000"/>
          <w:sz w:val="27"/>
          <w:szCs w:val="27"/>
        </w:rPr>
        <w:t xml:space="preserve">«русский язык»-«логопедия»). LearningApps.org </w:t>
      </w:r>
      <w:proofErr w:type="gramStart"/>
      <w:r>
        <w:rPr>
          <w:color w:val="000000"/>
          <w:sz w:val="27"/>
          <w:szCs w:val="27"/>
        </w:rPr>
        <w:t>создан</w:t>
      </w:r>
      <w:proofErr w:type="gramEnd"/>
      <w:r>
        <w:rPr>
          <w:color w:val="000000"/>
          <w:sz w:val="27"/>
          <w:szCs w:val="27"/>
        </w:rPr>
        <w:t xml:space="preserve"> для поддержки обучения и преподавания с помощью небольших общедоступных интерактивных модулей (далее -- упражнений). Данные упражнения создаются онлайн и в дальнейшем могут быть использованы в образовательном процессе. Для создания таких упражнений на сайте предлагается несколько шаблонов (упражнения на классификацию, тесты с множественным выбором и т. д.). Данные упражнения не являются законченными учебными единицами и должны быть интегрированы в сценарий обучения. </w:t>
      </w:r>
    </w:p>
    <w:p w:rsidR="00673288" w:rsidRDefault="00673288" w:rsidP="008A451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https://slogy.ru - Формирование навыков чтения и коррекция дислексии. Онлайн-платформа для детей 6-12 лет, их родителей и специалистов.</w:t>
      </w:r>
      <w:r w:rsidR="0018397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Методика обучения чтению разработана и испытана в лаборатории нейрокогнитивных технологий Санкт-Петербургского государственного педиатрического </w:t>
      </w:r>
      <w:r>
        <w:rPr>
          <w:color w:val="000000"/>
          <w:sz w:val="27"/>
          <w:szCs w:val="27"/>
        </w:rPr>
        <w:lastRenderedPageBreak/>
        <w:t>медицинского университета Министерства здравоохранения Российской Федерации</w:t>
      </w:r>
    </w:p>
    <w:p w:rsidR="008A4515" w:rsidRDefault="008A4515" w:rsidP="008A45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288">
        <w:rPr>
          <w:rFonts w:ascii="Times New Roman" w:eastAsia="Calibri" w:hAnsi="Times New Roman" w:cs="Times New Roman"/>
          <w:sz w:val="28"/>
          <w:szCs w:val="28"/>
        </w:rPr>
        <w:t>Принять к сведению полученную информацию.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515">
        <w:rPr>
          <w:rFonts w:ascii="Times New Roman" w:hAnsi="Times New Roman" w:cs="Times New Roman"/>
          <w:sz w:val="28"/>
          <w:szCs w:val="28"/>
        </w:rPr>
        <w:t xml:space="preserve">Во время проведения логопедических занятий руководствоваться нормами санитарных правил. </w:t>
      </w:r>
    </w:p>
    <w:p w:rsidR="00673288" w:rsidRPr="008A4515" w:rsidRDefault="008A4515" w:rsidP="008A45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515">
        <w:rPr>
          <w:rFonts w:ascii="Times New Roman" w:hAnsi="Times New Roman" w:cs="Times New Roman"/>
          <w:sz w:val="28"/>
          <w:szCs w:val="28"/>
        </w:rPr>
        <w:t xml:space="preserve"> </w:t>
      </w:r>
      <w:r w:rsidR="004E0FC2">
        <w:rPr>
          <w:rFonts w:ascii="Times New Roman" w:hAnsi="Times New Roman" w:cs="Times New Roman"/>
          <w:sz w:val="28"/>
          <w:szCs w:val="28"/>
        </w:rPr>
        <w:t>Учитывать основные виды ошибок и трудности учащихся при написании ГВЭ по русскому языку при построении плана логопедической работы с учащимися старших классов.</w:t>
      </w:r>
    </w:p>
    <w:p w:rsidR="00673288" w:rsidRDefault="00673288" w:rsidP="006732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FB6" w:rsidRDefault="00E00FB6" w:rsidP="00E00FB6">
      <w:pPr>
        <w:rPr>
          <w:rFonts w:ascii="Times New Roman" w:hAnsi="Times New Roman" w:cs="Times New Roman"/>
          <w:sz w:val="28"/>
          <w:szCs w:val="28"/>
        </w:rPr>
      </w:pPr>
    </w:p>
    <w:p w:rsidR="004E0FC2" w:rsidRDefault="004E0FC2" w:rsidP="004E0FC2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_________  Трапенок Л.Г.</w:t>
      </w:r>
    </w:p>
    <w:p w:rsidR="00413ED7" w:rsidRDefault="00413ED7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ED7" w:rsidRDefault="00413ED7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ED7" w:rsidRDefault="00413ED7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ED7" w:rsidRDefault="00413ED7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ED7" w:rsidRDefault="00413ED7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FC2" w:rsidRDefault="004E0FC2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FC2" w:rsidRDefault="004E0FC2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FC2" w:rsidRDefault="004E0FC2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FC2" w:rsidRDefault="004E0FC2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FC2" w:rsidRDefault="004E0FC2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FC2" w:rsidRDefault="004E0FC2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FC2" w:rsidRDefault="004E0FC2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FC2" w:rsidRDefault="004E0FC2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FC2" w:rsidRDefault="004E0FC2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FC2" w:rsidRDefault="004E0FC2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ED7" w:rsidRDefault="00413ED7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ED7" w:rsidRDefault="00413ED7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FC2" w:rsidRDefault="004E0FC2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60E" w:rsidRPr="00E00FB6" w:rsidRDefault="00413ED7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Протокол №3</w:t>
      </w:r>
    </w:p>
    <w:p w:rsidR="00B4360E" w:rsidRPr="00E00FB6" w:rsidRDefault="00B4360E" w:rsidP="00B436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E00FB6">
        <w:rPr>
          <w:rFonts w:ascii="Times New Roman" w:hAnsi="Times New Roman" w:cs="Times New Roman"/>
          <w:b/>
          <w:sz w:val="32"/>
          <w:szCs w:val="32"/>
        </w:rPr>
        <w:t>аседания РМО учителей-логопедов, дефектологов</w:t>
      </w:r>
    </w:p>
    <w:p w:rsidR="00B4360E" w:rsidRPr="00E00FB6" w:rsidRDefault="00B4360E" w:rsidP="00B4360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E00FB6">
        <w:rPr>
          <w:rFonts w:ascii="Times New Roman" w:hAnsi="Times New Roman" w:cs="Times New Roman"/>
          <w:b/>
          <w:sz w:val="32"/>
          <w:szCs w:val="32"/>
        </w:rPr>
        <w:t xml:space="preserve">т </w:t>
      </w:r>
      <w:r>
        <w:rPr>
          <w:rFonts w:ascii="Times New Roman" w:hAnsi="Times New Roman" w:cs="Times New Roman"/>
          <w:b/>
          <w:sz w:val="32"/>
          <w:szCs w:val="32"/>
        </w:rPr>
        <w:t>25.12</w:t>
      </w:r>
      <w:r w:rsidRPr="00E00FB6">
        <w:rPr>
          <w:rFonts w:ascii="Times New Roman" w:hAnsi="Times New Roman" w:cs="Times New Roman"/>
          <w:b/>
          <w:sz w:val="32"/>
          <w:szCs w:val="32"/>
        </w:rPr>
        <w:t>.20 г.</w:t>
      </w:r>
    </w:p>
    <w:p w:rsidR="004D6587" w:rsidRDefault="00B4360E" w:rsidP="00B4360E">
      <w:pPr>
        <w:rPr>
          <w:rFonts w:ascii="Times New Roman" w:hAnsi="Times New Roman" w:cs="Times New Roman"/>
          <w:b/>
          <w:sz w:val="28"/>
          <w:szCs w:val="28"/>
        </w:rPr>
      </w:pPr>
      <w:r w:rsidRPr="00A70A9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00FB6">
        <w:rPr>
          <w:rFonts w:ascii="Times New Roman" w:hAnsi="Times New Roman" w:cs="Times New Roman"/>
          <w:sz w:val="28"/>
          <w:szCs w:val="28"/>
        </w:rPr>
        <w:t xml:space="preserve"> </w:t>
      </w:r>
      <w:r w:rsidR="004D6587" w:rsidRPr="007A63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площадке видеоконференции </w:t>
      </w:r>
      <w:r w:rsidR="004E0F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(по </w:t>
      </w:r>
      <w:proofErr w:type="spellStart"/>
      <w:r w:rsidR="004E0F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r w:rsidR="004D6587" w:rsidRPr="004D65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кайп</w:t>
      </w:r>
      <w:r w:rsidR="004E0F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</w:t>
      </w:r>
      <w:proofErr w:type="spellEnd"/>
      <w:r w:rsidR="004E0F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</w:t>
      </w:r>
      <w:r w:rsidR="004D6587" w:rsidRPr="00A70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60E" w:rsidRPr="00E00FB6" w:rsidRDefault="00B4360E" w:rsidP="00B4360E">
      <w:pPr>
        <w:rPr>
          <w:rFonts w:ascii="Times New Roman" w:hAnsi="Times New Roman" w:cs="Times New Roman"/>
          <w:sz w:val="28"/>
          <w:szCs w:val="28"/>
        </w:rPr>
      </w:pPr>
      <w:r w:rsidRPr="00A70A9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E00FB6">
        <w:rPr>
          <w:rFonts w:ascii="Times New Roman" w:hAnsi="Times New Roman" w:cs="Times New Roman"/>
          <w:sz w:val="28"/>
          <w:szCs w:val="28"/>
        </w:rPr>
        <w:t xml:space="preserve"> Куприянова С.П., Ефимова А.В., Курлович Н.А., Максимова А.Э., Трапенок Л.Г., Тищук Т.П., Савкун Г.Н., Васильева В.Б., Тюветская С.И., Балок и. И., Петухова К.А., Быкова О.В.</w:t>
      </w:r>
    </w:p>
    <w:p w:rsidR="004E0FC2" w:rsidRDefault="00B4360E" w:rsidP="004E0FC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70A99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4E0FC2" w:rsidRPr="004E0F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«Обобщение и распространение педагогического опыта».</w:t>
      </w:r>
    </w:p>
    <w:p w:rsidR="00FD7FD1" w:rsidRPr="001434AF" w:rsidRDefault="001434AF" w:rsidP="001434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34AF">
        <w:rPr>
          <w:rFonts w:ascii="Times New Roman" w:hAnsi="Times New Roman" w:cs="Times New Roman"/>
          <w:sz w:val="28"/>
          <w:szCs w:val="28"/>
        </w:rPr>
        <w:t>Презентация на тему «Применение сказкотерапии в логопедической работе с младшими школьниками с ОВЗ»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FD1" w:rsidRDefault="00FD7FD1" w:rsidP="00FD7F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D7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Логопедическая работа с </w:t>
      </w:r>
      <w:proofErr w:type="spellStart"/>
      <w:r w:rsidRPr="00FD7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неговорящим</w:t>
      </w:r>
      <w:proofErr w:type="spellEnd"/>
      <w:r w:rsidRPr="00FD7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ребенком </w:t>
      </w:r>
      <w:r w:rsidRPr="00FD7FD1">
        <w:rPr>
          <w:rFonts w:ascii="Times New Roman" w:hAnsi="Times New Roman" w:cs="Times New Roman"/>
          <w:sz w:val="28"/>
          <w:szCs w:val="28"/>
        </w:rPr>
        <w:t>со средней</w:t>
      </w:r>
      <w:r>
        <w:rPr>
          <w:rFonts w:ascii="Times New Roman" w:hAnsi="Times New Roman" w:cs="Times New Roman"/>
          <w:sz w:val="28"/>
          <w:szCs w:val="28"/>
        </w:rPr>
        <w:t xml:space="preserve"> степенью умственной отсталости (из опыта работы).</w:t>
      </w:r>
    </w:p>
    <w:p w:rsidR="00FD7FD1" w:rsidRDefault="00FD7FD1" w:rsidP="00FD7F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логопедических пособий для расширения словарного запаса учащегося после кохлеарной имплантации.</w:t>
      </w:r>
    </w:p>
    <w:p w:rsidR="000C72F2" w:rsidRDefault="00B4360E" w:rsidP="000C72F2">
      <w:pPr>
        <w:jc w:val="both"/>
        <w:rPr>
          <w:rFonts w:ascii="Times New Roman" w:hAnsi="Times New Roman" w:cs="Times New Roman"/>
          <w:sz w:val="28"/>
          <w:szCs w:val="28"/>
        </w:rPr>
      </w:pPr>
      <w:r w:rsidRPr="00FD7FD1">
        <w:rPr>
          <w:rFonts w:ascii="Times New Roman" w:hAnsi="Times New Roman" w:cs="Times New Roman"/>
          <w:b/>
          <w:sz w:val="28"/>
          <w:szCs w:val="28"/>
        </w:rPr>
        <w:t xml:space="preserve">По первому вопросу: </w:t>
      </w:r>
      <w:r w:rsidR="00FD7FD1" w:rsidRPr="00FD7FD1">
        <w:rPr>
          <w:rFonts w:ascii="Times New Roman" w:hAnsi="Times New Roman" w:cs="Times New Roman"/>
          <w:sz w:val="28"/>
          <w:szCs w:val="28"/>
        </w:rPr>
        <w:t>Савкун Г.Н. показала презентацию на тему «Применение сказкотерапии</w:t>
      </w:r>
      <w:r w:rsidR="00F66082">
        <w:rPr>
          <w:rFonts w:ascii="Times New Roman" w:hAnsi="Times New Roman" w:cs="Times New Roman"/>
          <w:sz w:val="28"/>
          <w:szCs w:val="28"/>
        </w:rPr>
        <w:t xml:space="preserve"> в логопедической работе с младшими школьниками с ОВЗ»</w:t>
      </w:r>
      <w:r w:rsidR="001434AF">
        <w:rPr>
          <w:rFonts w:ascii="Times New Roman" w:hAnsi="Times New Roman" w:cs="Times New Roman"/>
          <w:sz w:val="28"/>
          <w:szCs w:val="28"/>
        </w:rPr>
        <w:t xml:space="preserve">. </w:t>
      </w:r>
      <w:r w:rsidR="004C7E87">
        <w:rPr>
          <w:rFonts w:ascii="Times New Roman" w:hAnsi="Times New Roman" w:cs="Times New Roman"/>
          <w:sz w:val="28"/>
          <w:szCs w:val="28"/>
        </w:rPr>
        <w:t>Она р</w:t>
      </w:r>
      <w:r w:rsidR="001434AF">
        <w:rPr>
          <w:rFonts w:ascii="Times New Roman" w:hAnsi="Times New Roman" w:cs="Times New Roman"/>
          <w:sz w:val="28"/>
          <w:szCs w:val="28"/>
        </w:rPr>
        <w:t>ассказа о том, что сказка является наиболее универсальным, комплексным методом воздействия в коррекционной работе. Применяемые приемы сказкотерапии позволяют детям с ОВЗ получать информацию: об окружающем мире, законах общества, о красоте человеческих отношений, учат жить и общаться в этом мире, строить свои отношения со сверстниками и взрослыми. Ребенок становится активной личнос</w:t>
      </w:r>
      <w:r w:rsidR="000C72F2">
        <w:rPr>
          <w:rFonts w:ascii="Times New Roman" w:hAnsi="Times New Roman" w:cs="Times New Roman"/>
          <w:sz w:val="28"/>
          <w:szCs w:val="28"/>
        </w:rPr>
        <w:t>т</w:t>
      </w:r>
      <w:r w:rsidR="001434AF">
        <w:rPr>
          <w:rFonts w:ascii="Times New Roman" w:hAnsi="Times New Roman" w:cs="Times New Roman"/>
          <w:sz w:val="28"/>
          <w:szCs w:val="28"/>
        </w:rPr>
        <w:t>ью, многие психические функции развиваются и совершенствуются, сказка и его герои стимулируют развитие речи.</w:t>
      </w:r>
      <w:r w:rsidR="000C7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E87">
        <w:rPr>
          <w:rFonts w:ascii="Times New Roman" w:hAnsi="Times New Roman" w:cs="Times New Roman"/>
          <w:sz w:val="28"/>
          <w:szCs w:val="28"/>
        </w:rPr>
        <w:t>С</w:t>
      </w:r>
      <w:r w:rsidR="000C72F2">
        <w:rPr>
          <w:rFonts w:ascii="Times New Roman" w:hAnsi="Times New Roman" w:cs="Times New Roman"/>
          <w:sz w:val="28"/>
          <w:szCs w:val="28"/>
        </w:rPr>
        <w:t>казкотерапия</w:t>
      </w:r>
      <w:proofErr w:type="spellEnd"/>
      <w:r w:rsidR="000C72F2">
        <w:rPr>
          <w:rFonts w:ascii="Times New Roman" w:hAnsi="Times New Roman" w:cs="Times New Roman"/>
          <w:sz w:val="28"/>
          <w:szCs w:val="28"/>
        </w:rPr>
        <w:t xml:space="preserve"> позволяет решать коррекционно-образовательные задачи:</w:t>
      </w:r>
    </w:p>
    <w:p w:rsidR="00FD7FD1" w:rsidRDefault="004C7E87" w:rsidP="000C72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 речи</w:t>
      </w:r>
      <w:r w:rsidR="000C72F2">
        <w:rPr>
          <w:rFonts w:ascii="Times New Roman" w:hAnsi="Times New Roman" w:cs="Times New Roman"/>
          <w:sz w:val="28"/>
          <w:szCs w:val="28"/>
        </w:rPr>
        <w:t xml:space="preserve"> (все компоненты, относящиеся как к звуковой, так и смысловой сторонам);</w:t>
      </w:r>
      <w:proofErr w:type="gramEnd"/>
    </w:p>
    <w:p w:rsidR="000C72F2" w:rsidRDefault="000C72F2" w:rsidP="000C72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7E87">
        <w:rPr>
          <w:rFonts w:ascii="Times New Roman" w:hAnsi="Times New Roman" w:cs="Times New Roman"/>
          <w:sz w:val="28"/>
          <w:szCs w:val="28"/>
        </w:rPr>
        <w:t>азвитие фонематического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72F2" w:rsidRDefault="004C7E87" w:rsidP="000C72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0C72F2">
        <w:rPr>
          <w:rFonts w:ascii="Times New Roman" w:hAnsi="Times New Roman" w:cs="Times New Roman"/>
          <w:sz w:val="28"/>
          <w:szCs w:val="28"/>
        </w:rPr>
        <w:t xml:space="preserve"> над артикуляцией, автоматизацией, дифференциацией звуков, введение их в свободную речь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E87" w:rsidRDefault="004C7E87" w:rsidP="000C72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слоговой структуры слова;</w:t>
      </w:r>
    </w:p>
    <w:p w:rsidR="004C7E87" w:rsidRDefault="004C7E87" w:rsidP="000C72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структуры предложения;</w:t>
      </w:r>
    </w:p>
    <w:p w:rsidR="004C7E87" w:rsidRDefault="004C7E87" w:rsidP="000C72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связных высказываний. </w:t>
      </w:r>
    </w:p>
    <w:p w:rsidR="004C7E87" w:rsidRPr="004C7E87" w:rsidRDefault="004C7E87" w:rsidP="004C7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Николаевна поделилась своим опытом использования сказкотерапии на логопедических занятиях.</w:t>
      </w:r>
    </w:p>
    <w:p w:rsidR="00413ED7" w:rsidRDefault="00B4360E" w:rsidP="00940DBC">
      <w:pPr>
        <w:jc w:val="both"/>
        <w:rPr>
          <w:rFonts w:ascii="Times New Roman" w:hAnsi="Times New Roman" w:cs="Times New Roman"/>
          <w:sz w:val="28"/>
          <w:szCs w:val="28"/>
        </w:rPr>
      </w:pPr>
      <w:r w:rsidRPr="00A70A99">
        <w:rPr>
          <w:rFonts w:ascii="Times New Roman" w:hAnsi="Times New Roman" w:cs="Times New Roman"/>
          <w:b/>
          <w:sz w:val="28"/>
          <w:szCs w:val="28"/>
        </w:rPr>
        <w:lastRenderedPageBreak/>
        <w:t>По второму вопросу:</w:t>
      </w:r>
      <w:r w:rsidR="004C7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E87">
        <w:rPr>
          <w:rFonts w:ascii="Times New Roman" w:hAnsi="Times New Roman" w:cs="Times New Roman"/>
          <w:sz w:val="28"/>
          <w:szCs w:val="28"/>
        </w:rPr>
        <w:t xml:space="preserve">Тищук Т.П. поделилась опытом работы в коррекционной школе  </w:t>
      </w:r>
      <w:r w:rsidRPr="00A70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E87" w:rsidRPr="00FD7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="004C7E87" w:rsidRPr="00FD7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неговорящим</w:t>
      </w:r>
      <w:proofErr w:type="spellEnd"/>
      <w:r w:rsidR="004C7E87" w:rsidRPr="00FD7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ребенком </w:t>
      </w:r>
      <w:r w:rsidR="004C7E87" w:rsidRPr="00FD7FD1">
        <w:rPr>
          <w:rFonts w:ascii="Times New Roman" w:hAnsi="Times New Roman" w:cs="Times New Roman"/>
          <w:sz w:val="28"/>
          <w:szCs w:val="28"/>
        </w:rPr>
        <w:t>со средней</w:t>
      </w:r>
      <w:r w:rsidR="004C7E87">
        <w:rPr>
          <w:rFonts w:ascii="Times New Roman" w:hAnsi="Times New Roman" w:cs="Times New Roman"/>
          <w:sz w:val="28"/>
          <w:szCs w:val="28"/>
        </w:rPr>
        <w:t xml:space="preserve"> степенью умственной отсталости. Продемонстрировала  видео</w:t>
      </w:r>
      <w:r w:rsidR="00900826">
        <w:rPr>
          <w:rFonts w:ascii="Times New Roman" w:hAnsi="Times New Roman" w:cs="Times New Roman"/>
          <w:sz w:val="28"/>
          <w:szCs w:val="28"/>
        </w:rPr>
        <w:t xml:space="preserve"> логопедических занятий, приемы работы и результаты логопедического воздействия.</w:t>
      </w:r>
    </w:p>
    <w:p w:rsidR="00413ED7" w:rsidRPr="00900826" w:rsidRDefault="00B4360E" w:rsidP="00940DBC">
      <w:pPr>
        <w:jc w:val="both"/>
        <w:rPr>
          <w:rFonts w:ascii="Times New Roman" w:hAnsi="Times New Roman" w:cs="Times New Roman"/>
          <w:sz w:val="28"/>
          <w:szCs w:val="28"/>
        </w:rPr>
      </w:pPr>
      <w:r w:rsidRPr="00A70A99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  <w:r w:rsidR="00900826" w:rsidRPr="00900826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900826">
        <w:rPr>
          <w:rFonts w:ascii="Times New Roman" w:hAnsi="Times New Roman" w:cs="Times New Roman"/>
          <w:sz w:val="28"/>
          <w:szCs w:val="28"/>
        </w:rPr>
        <w:t>Быкову О.В., которая познакомила коллег с изготовленным пособием для учащегося после кохлеарной имплантации. Олеся Валерьевна рассказала, что у мальчика очень бедный словарный запас</w:t>
      </w:r>
      <w:r w:rsidR="00940DBC">
        <w:rPr>
          <w:rFonts w:ascii="Times New Roman" w:hAnsi="Times New Roman" w:cs="Times New Roman"/>
          <w:sz w:val="28"/>
          <w:szCs w:val="28"/>
        </w:rPr>
        <w:t xml:space="preserve">, </w:t>
      </w:r>
      <w:r w:rsidR="00900826">
        <w:rPr>
          <w:rFonts w:ascii="Times New Roman" w:hAnsi="Times New Roman" w:cs="Times New Roman"/>
          <w:sz w:val="28"/>
          <w:szCs w:val="28"/>
        </w:rPr>
        <w:t xml:space="preserve"> и он не знает значения многих слов. Учитель-логопед изготовила игру «Антонимы», «Синонимы»</w:t>
      </w:r>
      <w:r w:rsidR="00940DBC">
        <w:rPr>
          <w:rFonts w:ascii="Times New Roman" w:hAnsi="Times New Roman" w:cs="Times New Roman"/>
          <w:sz w:val="28"/>
          <w:szCs w:val="28"/>
        </w:rPr>
        <w:t>, которая состоит из поля и карточек со словами-антонимами и словами-синонимами. Показала правила и способы игры.</w:t>
      </w:r>
      <w:r w:rsidR="0090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ED7" w:rsidRDefault="00413ED7" w:rsidP="00413ED7">
      <w:pPr>
        <w:rPr>
          <w:rFonts w:ascii="Times New Roman" w:hAnsi="Times New Roman" w:cs="Times New Roman"/>
          <w:sz w:val="28"/>
          <w:szCs w:val="28"/>
        </w:rPr>
      </w:pPr>
    </w:p>
    <w:p w:rsidR="00603C70" w:rsidRDefault="00603C70" w:rsidP="00603C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подведении итогов было принято решение:</w:t>
      </w:r>
    </w:p>
    <w:p w:rsidR="00413ED7" w:rsidRPr="00603C70" w:rsidRDefault="00603C70" w:rsidP="00603C70">
      <w:pPr>
        <w:rPr>
          <w:rFonts w:ascii="Times New Roman" w:hAnsi="Times New Roman" w:cs="Times New Roman"/>
          <w:sz w:val="28"/>
          <w:szCs w:val="28"/>
        </w:rPr>
      </w:pPr>
      <w:r w:rsidRPr="00603C70">
        <w:rPr>
          <w:rFonts w:ascii="Times New Roman" w:hAnsi="Times New Roman" w:cs="Times New Roman"/>
          <w:sz w:val="28"/>
          <w:szCs w:val="28"/>
        </w:rPr>
        <w:t>Рекомендовать к использованию опыт работы педагогов:</w:t>
      </w:r>
      <w:r>
        <w:rPr>
          <w:rFonts w:ascii="Times New Roman" w:hAnsi="Times New Roman" w:cs="Times New Roman"/>
          <w:sz w:val="28"/>
          <w:szCs w:val="28"/>
        </w:rPr>
        <w:t xml:space="preserve"> учителей-логопедов СОШ №4 Савкун Г.Н. и Тищук Т.П., учителя-логопеда СОШ №5 Быковой О.В.</w:t>
      </w:r>
    </w:p>
    <w:p w:rsidR="00413ED7" w:rsidRDefault="00413ED7" w:rsidP="00413ED7">
      <w:pPr>
        <w:rPr>
          <w:rFonts w:ascii="Times New Roman" w:hAnsi="Times New Roman" w:cs="Times New Roman"/>
          <w:sz w:val="28"/>
          <w:szCs w:val="28"/>
        </w:rPr>
      </w:pPr>
    </w:p>
    <w:p w:rsidR="00603C70" w:rsidRDefault="00603C70" w:rsidP="00603C7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3C70" w:rsidRDefault="00603C70" w:rsidP="00603C7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_________  Трапенок Л.Г.</w:t>
      </w:r>
    </w:p>
    <w:p w:rsidR="00413ED7" w:rsidRDefault="00413ED7" w:rsidP="00413ED7">
      <w:pPr>
        <w:rPr>
          <w:rFonts w:ascii="Times New Roman" w:hAnsi="Times New Roman" w:cs="Times New Roman"/>
          <w:sz w:val="28"/>
          <w:szCs w:val="28"/>
        </w:rPr>
      </w:pPr>
    </w:p>
    <w:p w:rsidR="00413ED7" w:rsidRDefault="00413ED7" w:rsidP="00413ED7">
      <w:pPr>
        <w:rPr>
          <w:rFonts w:ascii="Times New Roman" w:hAnsi="Times New Roman" w:cs="Times New Roman"/>
          <w:sz w:val="28"/>
          <w:szCs w:val="28"/>
        </w:rPr>
      </w:pPr>
    </w:p>
    <w:p w:rsidR="00413ED7" w:rsidRDefault="00413ED7" w:rsidP="00413ED7">
      <w:pPr>
        <w:rPr>
          <w:rFonts w:ascii="Times New Roman" w:hAnsi="Times New Roman" w:cs="Times New Roman"/>
          <w:sz w:val="28"/>
          <w:szCs w:val="28"/>
        </w:rPr>
      </w:pPr>
    </w:p>
    <w:p w:rsidR="00413ED7" w:rsidRDefault="00413ED7" w:rsidP="00413ED7">
      <w:pPr>
        <w:rPr>
          <w:rFonts w:ascii="Times New Roman" w:hAnsi="Times New Roman" w:cs="Times New Roman"/>
          <w:sz w:val="28"/>
          <w:szCs w:val="28"/>
        </w:rPr>
      </w:pPr>
    </w:p>
    <w:p w:rsidR="00413ED7" w:rsidRDefault="00413ED7" w:rsidP="00413ED7">
      <w:pPr>
        <w:rPr>
          <w:rFonts w:ascii="Times New Roman" w:hAnsi="Times New Roman" w:cs="Times New Roman"/>
          <w:sz w:val="28"/>
          <w:szCs w:val="28"/>
        </w:rPr>
      </w:pPr>
    </w:p>
    <w:p w:rsidR="00413ED7" w:rsidRDefault="00413ED7" w:rsidP="00413ED7">
      <w:pPr>
        <w:rPr>
          <w:rFonts w:ascii="Times New Roman" w:hAnsi="Times New Roman" w:cs="Times New Roman"/>
          <w:sz w:val="28"/>
          <w:szCs w:val="28"/>
        </w:rPr>
      </w:pPr>
    </w:p>
    <w:p w:rsidR="00413ED7" w:rsidRDefault="00413ED7" w:rsidP="00413ED7">
      <w:pPr>
        <w:rPr>
          <w:rFonts w:ascii="Times New Roman" w:hAnsi="Times New Roman" w:cs="Times New Roman"/>
          <w:sz w:val="28"/>
          <w:szCs w:val="28"/>
        </w:rPr>
      </w:pPr>
    </w:p>
    <w:p w:rsidR="00413ED7" w:rsidRDefault="00413ED7" w:rsidP="00413ED7">
      <w:pPr>
        <w:rPr>
          <w:rFonts w:ascii="Times New Roman" w:hAnsi="Times New Roman" w:cs="Times New Roman"/>
          <w:sz w:val="28"/>
          <w:szCs w:val="28"/>
        </w:rPr>
      </w:pPr>
    </w:p>
    <w:p w:rsidR="00413ED7" w:rsidRDefault="00413ED7" w:rsidP="00413ED7">
      <w:pPr>
        <w:rPr>
          <w:rFonts w:ascii="Times New Roman" w:hAnsi="Times New Roman" w:cs="Times New Roman"/>
          <w:sz w:val="28"/>
          <w:szCs w:val="28"/>
        </w:rPr>
      </w:pPr>
    </w:p>
    <w:p w:rsidR="00413ED7" w:rsidRDefault="00413ED7" w:rsidP="00413ED7">
      <w:pPr>
        <w:rPr>
          <w:rFonts w:ascii="Times New Roman" w:hAnsi="Times New Roman" w:cs="Times New Roman"/>
          <w:sz w:val="28"/>
          <w:szCs w:val="28"/>
        </w:rPr>
      </w:pPr>
    </w:p>
    <w:p w:rsidR="00413ED7" w:rsidRDefault="00413ED7" w:rsidP="00413ED7">
      <w:pPr>
        <w:rPr>
          <w:rFonts w:ascii="Times New Roman" w:hAnsi="Times New Roman" w:cs="Times New Roman"/>
          <w:sz w:val="28"/>
          <w:szCs w:val="28"/>
        </w:rPr>
      </w:pPr>
    </w:p>
    <w:p w:rsidR="00413ED7" w:rsidRDefault="00413ED7" w:rsidP="00413ED7">
      <w:pPr>
        <w:rPr>
          <w:rFonts w:ascii="Times New Roman" w:hAnsi="Times New Roman" w:cs="Times New Roman"/>
          <w:sz w:val="28"/>
          <w:szCs w:val="28"/>
        </w:rPr>
      </w:pPr>
    </w:p>
    <w:p w:rsidR="000F63F1" w:rsidRDefault="000F63F1" w:rsidP="001D6B93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0F63F1" w:rsidRDefault="000F63F1" w:rsidP="000F63F1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F63F1" w:rsidRDefault="000F63F1" w:rsidP="000F63F1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F63F1" w:rsidRDefault="000F63F1" w:rsidP="000F63F1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D18DA" w:rsidRDefault="005D18DA" w:rsidP="005D1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№4</w:t>
      </w:r>
    </w:p>
    <w:p w:rsidR="005D18DA" w:rsidRDefault="005D18DA" w:rsidP="005D1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заседания РМО учителей-логопедов, дефектологов</w:t>
      </w:r>
    </w:p>
    <w:p w:rsidR="005D18DA" w:rsidRDefault="005D18DA" w:rsidP="005D18D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18.05.21 г.</w:t>
      </w:r>
    </w:p>
    <w:p w:rsidR="005D18DA" w:rsidRDefault="005D18DA" w:rsidP="005D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5324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Лужская СОШ №2</w:t>
      </w:r>
    </w:p>
    <w:p w:rsidR="005D18DA" w:rsidRDefault="005D18DA" w:rsidP="005D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Куприянова С.П., Ефимова А.В., Курлович Н.А., Трапенок Л.Г., Васильева В.Б., Тюветская С.И., Казанцева Л.Г., Петухова К.А., Сергеева В.Н.</w:t>
      </w:r>
    </w:p>
    <w:p w:rsidR="005D18DA" w:rsidRDefault="005D18DA" w:rsidP="005D18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«Система мониторинга коррекционно-логопедической работы»</w:t>
      </w:r>
    </w:p>
    <w:p w:rsidR="005D18DA" w:rsidRDefault="005D18DA" w:rsidP="005D18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5D18DA" w:rsidRDefault="005D18DA" w:rsidP="005D18DA">
      <w:pPr>
        <w:pStyle w:val="a3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Трапенок Л.Г.</w:t>
      </w:r>
    </w:p>
    <w:p w:rsidR="005D18DA" w:rsidRDefault="005D18DA" w:rsidP="005D18DA">
      <w:pPr>
        <w:pStyle w:val="a3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опытом.</w:t>
      </w:r>
    </w:p>
    <w:p w:rsidR="005D18DA" w:rsidRDefault="005D18DA" w:rsidP="005D18DA">
      <w:pPr>
        <w:pStyle w:val="a3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банка данных учителей-логопедов, дефектологов.</w:t>
      </w:r>
    </w:p>
    <w:p w:rsidR="005D18DA" w:rsidRDefault="005D18DA" w:rsidP="005D18DA">
      <w:pPr>
        <w:pStyle w:val="a3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D18DA" w:rsidRDefault="005D18DA" w:rsidP="005D18DA">
      <w:pPr>
        <w:pStyle w:val="a3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Планирование работы РМО на 2021-2022 уч. год</w:t>
      </w:r>
    </w:p>
    <w:p w:rsidR="005D18DA" w:rsidRDefault="005D18DA" w:rsidP="005D1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вопросу: </w:t>
      </w:r>
      <w:r>
        <w:rPr>
          <w:rFonts w:ascii="Times New Roman" w:hAnsi="Times New Roman" w:cs="Times New Roman"/>
          <w:sz w:val="28"/>
          <w:szCs w:val="28"/>
        </w:rPr>
        <w:t>руководитель РМО Трапенок</w:t>
      </w:r>
      <w:r w:rsidR="0053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53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Г., выступила с докладом на тему: «Система мониторинга и оценки коррекционно-логопедической работы». В ходе доклада была представлена презентация на эту тему. </w:t>
      </w:r>
    </w:p>
    <w:p w:rsidR="005D18DA" w:rsidRDefault="005D18DA" w:rsidP="005D1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  <w:r w:rsidR="005324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учителя-логопеды обсудили основные принципы, задачи и значимость проведения логопедического мониторинга и оценки коррекционно-логопедической работы. Участники обменялись личным опытом проведения диагностики. </w:t>
      </w:r>
    </w:p>
    <w:p w:rsidR="005D18DA" w:rsidRDefault="005D18DA" w:rsidP="005D1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Трапенок Л.Г. познакомила присутствующих с методическим пособием «Мониторинг речевого развития учащихся начальных классов» Ю.Е. Розова, Т.В. Коробченко. А также с тетрадью этих авторов для проведения мониторинга.</w:t>
      </w:r>
    </w:p>
    <w:p w:rsidR="005D18DA" w:rsidRDefault="005D18DA" w:rsidP="005D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  <w:r>
        <w:rPr>
          <w:rFonts w:ascii="Times New Roman" w:hAnsi="Times New Roman" w:cs="Times New Roman"/>
          <w:sz w:val="28"/>
          <w:szCs w:val="28"/>
        </w:rPr>
        <w:t>учителя-логопеды сверили и предоставили недостающие, измененные данные о стаже работы, имеющейся категории в базе данных педагогов.</w:t>
      </w:r>
    </w:p>
    <w:p w:rsidR="005D18DA" w:rsidRDefault="005D18DA" w:rsidP="005D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четвертому вопросу: </w:t>
      </w:r>
      <w:r>
        <w:rPr>
          <w:rFonts w:ascii="Times New Roman" w:hAnsi="Times New Roman" w:cs="Times New Roman"/>
          <w:sz w:val="28"/>
          <w:szCs w:val="28"/>
        </w:rPr>
        <w:t>Трапенок Л.Г. представила членам МО учителей-логопедов отчёт о проделанной работе за год.</w:t>
      </w:r>
    </w:p>
    <w:p w:rsidR="005D18DA" w:rsidRDefault="005D18DA" w:rsidP="005D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пятому вопросу: </w:t>
      </w:r>
      <w:r>
        <w:rPr>
          <w:rFonts w:ascii="Times New Roman" w:hAnsi="Times New Roman" w:cs="Times New Roman"/>
          <w:sz w:val="28"/>
          <w:szCs w:val="28"/>
        </w:rPr>
        <w:t xml:space="preserve">Участники РМО подвели итоги, обсудили перспективы работы на следующий учебный год. Куратор МО, Сергеева В.Н.,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предложила в новом году провести всеобщий мониторинг развития устной речи учащихся с ОВЗ. </w:t>
      </w:r>
    </w:p>
    <w:p w:rsidR="005D18DA" w:rsidRDefault="005D18DA" w:rsidP="005D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и обсудили:</w:t>
      </w:r>
    </w:p>
    <w:p w:rsidR="005D18DA" w:rsidRDefault="005D18DA" w:rsidP="005D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Мониторинг коррекционно-логопедической работы.</w:t>
      </w:r>
    </w:p>
    <w:p w:rsidR="005D18DA" w:rsidRDefault="005D18DA" w:rsidP="005D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Личный опыт проведения мониторинга учителей-логопедов.</w:t>
      </w:r>
    </w:p>
    <w:p w:rsidR="005D18DA" w:rsidRDefault="005D18DA" w:rsidP="005D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о проделанной работе РМО за год.</w:t>
      </w:r>
    </w:p>
    <w:p w:rsidR="005D18DA" w:rsidRDefault="005D18DA" w:rsidP="005D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Перспективы работы на следующий год.</w:t>
      </w:r>
    </w:p>
    <w:p w:rsidR="005D18DA" w:rsidRDefault="005D18DA" w:rsidP="005D18DA"/>
    <w:p w:rsidR="00B4360E" w:rsidRPr="00E00FB6" w:rsidRDefault="005D18DA" w:rsidP="00E0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РМО:                          (Трапенок Л.Г.)</w:t>
      </w:r>
    </w:p>
    <w:sectPr w:rsidR="00B4360E" w:rsidRPr="00E00FB6" w:rsidSect="00C0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D89"/>
    <w:multiLevelType w:val="hybridMultilevel"/>
    <w:tmpl w:val="DC72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AC5"/>
    <w:multiLevelType w:val="hybridMultilevel"/>
    <w:tmpl w:val="1E2824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2BDC4A0B"/>
    <w:multiLevelType w:val="hybridMultilevel"/>
    <w:tmpl w:val="C548FE58"/>
    <w:lvl w:ilvl="0" w:tplc="1FD0B2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E3965"/>
    <w:multiLevelType w:val="hybridMultilevel"/>
    <w:tmpl w:val="36DE38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81F154D"/>
    <w:multiLevelType w:val="hybridMultilevel"/>
    <w:tmpl w:val="CDB6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E22C6"/>
    <w:multiLevelType w:val="hybridMultilevel"/>
    <w:tmpl w:val="6134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14963"/>
    <w:multiLevelType w:val="hybridMultilevel"/>
    <w:tmpl w:val="B15E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F73C9"/>
    <w:multiLevelType w:val="hybridMultilevel"/>
    <w:tmpl w:val="1792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3402A"/>
    <w:multiLevelType w:val="hybridMultilevel"/>
    <w:tmpl w:val="35485C2E"/>
    <w:lvl w:ilvl="0" w:tplc="E80A55A2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A71499C"/>
    <w:multiLevelType w:val="hybridMultilevel"/>
    <w:tmpl w:val="F65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76E09"/>
    <w:multiLevelType w:val="hybridMultilevel"/>
    <w:tmpl w:val="3C1A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00FB6"/>
    <w:rsid w:val="00023A3E"/>
    <w:rsid w:val="00067757"/>
    <w:rsid w:val="000761D8"/>
    <w:rsid w:val="00080C68"/>
    <w:rsid w:val="000C72F2"/>
    <w:rsid w:val="000F63F1"/>
    <w:rsid w:val="001434AF"/>
    <w:rsid w:val="0018397A"/>
    <w:rsid w:val="001D6B93"/>
    <w:rsid w:val="002839E5"/>
    <w:rsid w:val="002B71C5"/>
    <w:rsid w:val="00332740"/>
    <w:rsid w:val="00352DEA"/>
    <w:rsid w:val="00413ED7"/>
    <w:rsid w:val="004C7E87"/>
    <w:rsid w:val="004D6587"/>
    <w:rsid w:val="004E0FC2"/>
    <w:rsid w:val="00512417"/>
    <w:rsid w:val="005324D6"/>
    <w:rsid w:val="005D18DA"/>
    <w:rsid w:val="00603C70"/>
    <w:rsid w:val="00673288"/>
    <w:rsid w:val="00683B9F"/>
    <w:rsid w:val="00785436"/>
    <w:rsid w:val="00793EDC"/>
    <w:rsid w:val="007C5AB8"/>
    <w:rsid w:val="008A4515"/>
    <w:rsid w:val="008D07E3"/>
    <w:rsid w:val="00900826"/>
    <w:rsid w:val="00940DBC"/>
    <w:rsid w:val="00A70A99"/>
    <w:rsid w:val="00B04A2E"/>
    <w:rsid w:val="00B17058"/>
    <w:rsid w:val="00B4360E"/>
    <w:rsid w:val="00C04466"/>
    <w:rsid w:val="00CB3FAC"/>
    <w:rsid w:val="00E00FB6"/>
    <w:rsid w:val="00F35F18"/>
    <w:rsid w:val="00F66082"/>
    <w:rsid w:val="00FD7FD1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66"/>
  </w:style>
  <w:style w:type="paragraph" w:styleId="1">
    <w:name w:val="heading 1"/>
    <w:basedOn w:val="a"/>
    <w:link w:val="10"/>
    <w:uiPriority w:val="9"/>
    <w:qFormat/>
    <w:rsid w:val="00023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B6"/>
    <w:pPr>
      <w:ind w:left="720"/>
      <w:contextualSpacing/>
    </w:pPr>
  </w:style>
  <w:style w:type="character" w:styleId="a4">
    <w:name w:val="Strong"/>
    <w:qFormat/>
    <w:rsid w:val="000F63F1"/>
    <w:rPr>
      <w:b/>
      <w:bCs/>
    </w:rPr>
  </w:style>
  <w:style w:type="paragraph" w:styleId="a5">
    <w:name w:val="No Spacing"/>
    <w:uiPriority w:val="1"/>
    <w:qFormat/>
    <w:rsid w:val="0006775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10">
    <w:name w:val="Заголовок 1 Знак"/>
    <w:basedOn w:val="a0"/>
    <w:link w:val="1"/>
    <w:uiPriority w:val="9"/>
    <w:rsid w:val="00023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8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03752-C6EE-4079-88B6-929A428F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Методист1</cp:lastModifiedBy>
  <cp:revision>12</cp:revision>
  <dcterms:created xsi:type="dcterms:W3CDTF">2021-04-01T06:50:00Z</dcterms:created>
  <dcterms:modified xsi:type="dcterms:W3CDTF">2021-10-28T05:21:00Z</dcterms:modified>
</cp:coreProperties>
</file>