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B8" w:rsidRDefault="00E17BB8" w:rsidP="00E17BB8">
      <w:pPr>
        <w:spacing w:line="360" w:lineRule="auto"/>
        <w:ind w:right="-108"/>
        <w:rPr>
          <w:b/>
          <w:bCs/>
          <w:spacing w:val="50"/>
        </w:rPr>
      </w:pPr>
      <w:r>
        <w:rPr>
          <w:b/>
          <w:bCs/>
          <w:spacing w:val="50"/>
        </w:rPr>
        <w:t>ЛУЖСКИЙ</w:t>
      </w:r>
    </w:p>
    <w:p w:rsidR="00E17BB8" w:rsidRDefault="00E17BB8" w:rsidP="00E17BB8">
      <w:pPr>
        <w:ind w:right="-108"/>
        <w:rPr>
          <w:b/>
          <w:bCs/>
          <w:color w:val="000000"/>
          <w:spacing w:val="50"/>
          <w:sz w:val="22"/>
          <w:szCs w:val="22"/>
        </w:rPr>
      </w:pPr>
      <w:r>
        <w:rPr>
          <w:b/>
          <w:bCs/>
          <w:color w:val="000000"/>
          <w:spacing w:val="50"/>
          <w:sz w:val="22"/>
          <w:szCs w:val="22"/>
        </w:rPr>
        <w:t>ИНФОРМАЦИОННО-</w:t>
      </w:r>
    </w:p>
    <w:p w:rsidR="00E17BB8" w:rsidRDefault="00E17BB8" w:rsidP="00E17BB8">
      <w:pPr>
        <w:ind w:right="-108"/>
        <w:rPr>
          <w:b/>
          <w:bCs/>
          <w:color w:val="000000"/>
          <w:spacing w:val="50"/>
          <w:sz w:val="22"/>
          <w:szCs w:val="22"/>
        </w:rPr>
      </w:pPr>
    </w:p>
    <w:p w:rsidR="00E17BB8" w:rsidRDefault="00E17BB8" w:rsidP="00E17BB8">
      <w:pPr>
        <w:ind w:right="-108"/>
        <w:rPr>
          <w:b/>
          <w:bCs/>
          <w:color w:val="000000"/>
          <w:spacing w:val="50"/>
          <w:sz w:val="22"/>
          <w:szCs w:val="22"/>
        </w:rPr>
      </w:pPr>
      <w:r>
        <w:rPr>
          <w:b/>
          <w:bCs/>
          <w:color w:val="000000"/>
          <w:spacing w:val="50"/>
          <w:sz w:val="22"/>
          <w:szCs w:val="22"/>
        </w:rPr>
        <w:t>МЕТОДИЧЕСКИЙ ЦЕНТР</w:t>
      </w:r>
    </w:p>
    <w:p w:rsidR="00E17BB8" w:rsidRDefault="00E17BB8" w:rsidP="00E17BB8">
      <w:pPr>
        <w:ind w:right="-108"/>
        <w:rPr>
          <w:b/>
          <w:bCs/>
          <w:color w:val="000000"/>
          <w:spacing w:val="50"/>
          <w:szCs w:val="26"/>
        </w:rPr>
      </w:pPr>
      <w:r>
        <w:rPr>
          <w:b/>
          <w:bCs/>
          <w:color w:val="000000"/>
          <w:spacing w:val="50"/>
          <w:sz w:val="22"/>
          <w:szCs w:val="22"/>
        </w:rPr>
        <w:t xml:space="preserve"> </w:t>
      </w:r>
    </w:p>
    <w:p w:rsidR="00E17BB8" w:rsidRDefault="00E17BB8" w:rsidP="00E17BB8">
      <w:pPr>
        <w:ind w:right="-108"/>
        <w:rPr>
          <w:color w:val="000000"/>
          <w:sz w:val="18"/>
          <w:szCs w:val="18"/>
        </w:rPr>
      </w:pPr>
      <w:r>
        <w:rPr>
          <w:color w:val="000000"/>
          <w:sz w:val="18"/>
          <w:szCs w:val="18"/>
        </w:rPr>
        <w:t xml:space="preserve">188230, Ленинградская область, город Луга, </w:t>
      </w:r>
    </w:p>
    <w:p w:rsidR="00E17BB8" w:rsidRDefault="00E17BB8" w:rsidP="00E17BB8">
      <w:pPr>
        <w:ind w:right="-108"/>
        <w:rPr>
          <w:sz w:val="18"/>
          <w:szCs w:val="18"/>
        </w:rPr>
      </w:pPr>
      <w:r>
        <w:rPr>
          <w:sz w:val="18"/>
          <w:szCs w:val="18"/>
        </w:rPr>
        <w:t>проспект Урицкого, 71,</w:t>
      </w:r>
    </w:p>
    <w:p w:rsidR="00E17BB8" w:rsidRDefault="00E17BB8" w:rsidP="00E17BB8">
      <w:pPr>
        <w:ind w:right="-108"/>
        <w:rPr>
          <w:sz w:val="18"/>
        </w:rPr>
      </w:pPr>
      <w:r>
        <w:rPr>
          <w:sz w:val="18"/>
          <w:szCs w:val="18"/>
        </w:rPr>
        <w:t>Тел.:8-813-72-2-21-91, Факс: 2-21-91</w:t>
      </w:r>
    </w:p>
    <w:p w:rsidR="00E17BB8" w:rsidRPr="00E042FF" w:rsidRDefault="00E17BB8" w:rsidP="00E17BB8">
      <w:pPr>
        <w:ind w:right="-108"/>
        <w:rPr>
          <w:sz w:val="18"/>
        </w:rPr>
      </w:pPr>
      <w:proofErr w:type="gramStart"/>
      <w:r>
        <w:rPr>
          <w:sz w:val="18"/>
          <w:lang w:val="en-US"/>
        </w:rPr>
        <w:t>e</w:t>
      </w:r>
      <w:r w:rsidRPr="00E042FF">
        <w:rPr>
          <w:sz w:val="18"/>
        </w:rPr>
        <w:t>-</w:t>
      </w:r>
      <w:r>
        <w:rPr>
          <w:sz w:val="18"/>
          <w:lang w:val="en-US"/>
        </w:rPr>
        <w:t>mail</w:t>
      </w:r>
      <w:proofErr w:type="gramEnd"/>
      <w:r w:rsidRPr="00E042FF">
        <w:rPr>
          <w:sz w:val="18"/>
        </w:rPr>
        <w:t xml:space="preserve">:  </w:t>
      </w:r>
      <w:proofErr w:type="spellStart"/>
      <w:r>
        <w:rPr>
          <w:sz w:val="18"/>
          <w:lang w:val="en-US"/>
        </w:rPr>
        <w:t>imc</w:t>
      </w:r>
      <w:proofErr w:type="spellEnd"/>
      <w:r w:rsidRPr="00E042FF">
        <w:rPr>
          <w:sz w:val="18"/>
        </w:rPr>
        <w:t>@</w:t>
      </w:r>
      <w:proofErr w:type="spellStart"/>
      <w:r>
        <w:rPr>
          <w:sz w:val="18"/>
          <w:lang w:val="en-US"/>
        </w:rPr>
        <w:t>luga</w:t>
      </w:r>
      <w:proofErr w:type="spellEnd"/>
      <w:r w:rsidRPr="00E042FF">
        <w:rPr>
          <w:sz w:val="18"/>
        </w:rPr>
        <w:t>.</w:t>
      </w:r>
      <w:proofErr w:type="spellStart"/>
      <w:r>
        <w:rPr>
          <w:sz w:val="18"/>
          <w:lang w:val="en-US"/>
        </w:rPr>
        <w:t>ru</w:t>
      </w:r>
      <w:proofErr w:type="spellEnd"/>
    </w:p>
    <w:p w:rsidR="00E17BB8" w:rsidRPr="00E042FF" w:rsidRDefault="00E17BB8" w:rsidP="00E17BB8">
      <w:pPr>
        <w:spacing w:after="150"/>
        <w:outlineLvl w:val="0"/>
        <w:rPr>
          <w:sz w:val="18"/>
          <w:szCs w:val="18"/>
        </w:rPr>
      </w:pPr>
      <w:r>
        <w:rPr>
          <w:sz w:val="18"/>
          <w:lang w:val="en-US"/>
        </w:rPr>
        <w:t>http</w:t>
      </w:r>
      <w:r w:rsidRPr="00E042FF">
        <w:rPr>
          <w:sz w:val="18"/>
        </w:rPr>
        <w:t>://</w:t>
      </w:r>
      <w:hyperlink r:id="rId9" w:history="1">
        <w:r>
          <w:rPr>
            <w:rStyle w:val="a5"/>
            <w:sz w:val="18"/>
            <w:szCs w:val="18"/>
            <w:lang w:val="en-US"/>
          </w:rPr>
          <w:t>www</w:t>
        </w:r>
        <w:r w:rsidRPr="00E042FF">
          <w:rPr>
            <w:rStyle w:val="a5"/>
            <w:sz w:val="18"/>
            <w:szCs w:val="18"/>
          </w:rPr>
          <w:t>.</w:t>
        </w:r>
        <w:proofErr w:type="spellStart"/>
        <w:r>
          <w:rPr>
            <w:rStyle w:val="a5"/>
            <w:sz w:val="18"/>
            <w:szCs w:val="18"/>
            <w:lang w:val="en-US"/>
          </w:rPr>
          <w:t>adm</w:t>
        </w:r>
        <w:proofErr w:type="spellEnd"/>
        <w:r w:rsidRPr="00E042FF">
          <w:rPr>
            <w:rStyle w:val="a5"/>
            <w:sz w:val="18"/>
            <w:szCs w:val="18"/>
          </w:rPr>
          <w:t>.</w:t>
        </w:r>
        <w:proofErr w:type="spellStart"/>
        <w:r>
          <w:rPr>
            <w:rStyle w:val="a5"/>
            <w:sz w:val="18"/>
            <w:szCs w:val="18"/>
            <w:lang w:val="en-US"/>
          </w:rPr>
          <w:t>luga</w:t>
        </w:r>
        <w:proofErr w:type="spellEnd"/>
        <w:r w:rsidRPr="00E042FF">
          <w:rPr>
            <w:rStyle w:val="a5"/>
            <w:sz w:val="18"/>
            <w:szCs w:val="18"/>
          </w:rPr>
          <w:t>.</w:t>
        </w:r>
        <w:proofErr w:type="spellStart"/>
        <w:r>
          <w:rPr>
            <w:rStyle w:val="a5"/>
            <w:sz w:val="18"/>
            <w:szCs w:val="18"/>
            <w:lang w:val="en-US"/>
          </w:rPr>
          <w:t>ru</w:t>
        </w:r>
        <w:proofErr w:type="spellEnd"/>
      </w:hyperlink>
    </w:p>
    <w:p w:rsidR="00E17BB8" w:rsidRPr="00E042FF" w:rsidRDefault="00E17BB8" w:rsidP="00E17BB8">
      <w:pPr>
        <w:spacing w:after="150"/>
        <w:jc w:val="center"/>
        <w:outlineLvl w:val="0"/>
        <w:rPr>
          <w:sz w:val="18"/>
          <w:szCs w:val="18"/>
        </w:rPr>
      </w:pPr>
    </w:p>
    <w:p w:rsidR="00263362" w:rsidRDefault="00263362" w:rsidP="00E17BB8">
      <w:pPr>
        <w:spacing w:after="150"/>
        <w:jc w:val="center"/>
        <w:outlineLvl w:val="0"/>
        <w:rPr>
          <w:color w:val="333333"/>
          <w:shd w:val="clear" w:color="auto" w:fill="FFFFFF"/>
        </w:rPr>
      </w:pPr>
      <w:r>
        <w:rPr>
          <w:color w:val="333333"/>
          <w:shd w:val="clear" w:color="auto" w:fill="FFFFFF"/>
        </w:rPr>
        <w:t>С</w:t>
      </w:r>
      <w:r w:rsidR="00B52F83" w:rsidRPr="00263362">
        <w:rPr>
          <w:color w:val="333333"/>
          <w:shd w:val="clear" w:color="auto" w:fill="FFFFFF"/>
        </w:rPr>
        <w:t>еминар руководителей ШМО учителей английского языка </w:t>
      </w:r>
    </w:p>
    <w:p w:rsidR="00117E27" w:rsidRPr="00263362" w:rsidRDefault="00B52F83" w:rsidP="00117E27">
      <w:pPr>
        <w:spacing w:after="150"/>
        <w:jc w:val="center"/>
        <w:outlineLvl w:val="0"/>
        <w:rPr>
          <w:color w:val="333333"/>
          <w:shd w:val="clear" w:color="auto" w:fill="FFFFFF"/>
        </w:rPr>
      </w:pPr>
      <w:r w:rsidRPr="00263362">
        <w:rPr>
          <w:color w:val="333333"/>
          <w:shd w:val="clear" w:color="auto" w:fill="FFFFFF"/>
        </w:rPr>
        <w:t>«</w:t>
      </w:r>
      <w:r w:rsidRPr="00263362">
        <w:rPr>
          <w:b/>
          <w:bCs/>
          <w:color w:val="333333"/>
          <w:shd w:val="clear" w:color="auto" w:fill="FFFFFF"/>
        </w:rPr>
        <w:t>Готовимся к ОГЭ и ЕГЭ: содержательные аспекты подготовки учащихся к ГИА по английскому  языку»</w:t>
      </w:r>
      <w:r w:rsidRPr="00263362">
        <w:rPr>
          <w:color w:val="333333"/>
          <w:shd w:val="clear" w:color="auto" w:fill="FFFFFF"/>
        </w:rPr>
        <w:t> </w:t>
      </w:r>
      <w:r w:rsidR="00263362" w:rsidRPr="00263362">
        <w:rPr>
          <w:color w:val="333333"/>
          <w:shd w:val="clear" w:color="auto" w:fill="FFFFFF"/>
        </w:rPr>
        <w:t xml:space="preserve">(дистанционно) </w:t>
      </w:r>
    </w:p>
    <w:p w:rsidR="00B52F83" w:rsidRPr="00263362" w:rsidRDefault="00263362" w:rsidP="00117E27">
      <w:pPr>
        <w:spacing w:after="150"/>
        <w:jc w:val="center"/>
        <w:outlineLvl w:val="0"/>
        <w:rPr>
          <w:kern w:val="36"/>
          <w:lang w:val="en-US"/>
        </w:rPr>
      </w:pPr>
      <w:r w:rsidRPr="00263362">
        <w:rPr>
          <w:kern w:val="36"/>
          <w:lang w:val="en-US"/>
        </w:rPr>
        <w:t>09/12/2020</w:t>
      </w:r>
    </w:p>
    <w:p w:rsidR="00EE0FF9" w:rsidRDefault="00EE0FF9" w:rsidP="00117E27">
      <w:pPr>
        <w:spacing w:after="150"/>
        <w:jc w:val="center"/>
        <w:outlineLvl w:val="0"/>
        <w:rPr>
          <w:b/>
          <w:kern w:val="36"/>
        </w:rPr>
      </w:pPr>
      <w:r>
        <w:rPr>
          <w:b/>
          <w:kern w:val="36"/>
        </w:rPr>
        <w:t xml:space="preserve"> План занятия </w:t>
      </w:r>
    </w:p>
    <w:p w:rsidR="00EE0FF9" w:rsidRPr="00EE0FF9" w:rsidRDefault="00EE0FF9" w:rsidP="00EE0FF9">
      <w:pPr>
        <w:pStyle w:val="aa"/>
        <w:numPr>
          <w:ilvl w:val="0"/>
          <w:numId w:val="13"/>
        </w:numPr>
        <w:spacing w:after="150"/>
        <w:outlineLvl w:val="0"/>
        <w:rPr>
          <w:b/>
          <w:kern w:val="36"/>
        </w:rPr>
      </w:pPr>
      <w:r>
        <w:rPr>
          <w:b/>
          <w:kern w:val="36"/>
        </w:rPr>
        <w:t>Методические рекомендации</w:t>
      </w:r>
      <w:r w:rsidRPr="00EE0FF9">
        <w:rPr>
          <w:b/>
          <w:bCs/>
          <w:color w:val="333333"/>
          <w:shd w:val="clear" w:color="auto" w:fill="FFFFFF"/>
        </w:rPr>
        <w:t xml:space="preserve"> </w:t>
      </w:r>
      <w:r>
        <w:rPr>
          <w:b/>
          <w:bCs/>
          <w:color w:val="333333"/>
          <w:shd w:val="clear" w:color="auto" w:fill="FFFFFF"/>
        </w:rPr>
        <w:t xml:space="preserve">- </w:t>
      </w:r>
      <w:r w:rsidRPr="00263362">
        <w:rPr>
          <w:b/>
          <w:bCs/>
          <w:color w:val="333333"/>
          <w:shd w:val="clear" w:color="auto" w:fill="FFFFFF"/>
        </w:rPr>
        <w:t>содержательные аспекты подготовки учащихся к ГИА по английскому  языку</w:t>
      </w:r>
    </w:p>
    <w:p w:rsidR="00EE0FF9" w:rsidRDefault="00EE0FF9" w:rsidP="00EE0FF9">
      <w:pPr>
        <w:pStyle w:val="aa"/>
        <w:numPr>
          <w:ilvl w:val="0"/>
          <w:numId w:val="13"/>
        </w:numPr>
        <w:spacing w:after="150"/>
        <w:outlineLvl w:val="0"/>
        <w:rPr>
          <w:b/>
          <w:kern w:val="36"/>
        </w:rPr>
      </w:pPr>
      <w:r>
        <w:rPr>
          <w:b/>
          <w:kern w:val="36"/>
        </w:rPr>
        <w:t xml:space="preserve"> Материалы ОГЭ и ЕГЭ (письменные высказывания и устная часть)</w:t>
      </w:r>
    </w:p>
    <w:p w:rsidR="00EE0FF9" w:rsidRDefault="00EE0FF9" w:rsidP="00EE0FF9">
      <w:pPr>
        <w:pStyle w:val="aa"/>
        <w:numPr>
          <w:ilvl w:val="0"/>
          <w:numId w:val="13"/>
        </w:numPr>
        <w:spacing w:after="150"/>
        <w:outlineLvl w:val="0"/>
        <w:rPr>
          <w:b/>
          <w:kern w:val="36"/>
        </w:rPr>
      </w:pPr>
      <w:r>
        <w:rPr>
          <w:b/>
          <w:kern w:val="36"/>
        </w:rPr>
        <w:t>Организация поведения и поверки работ</w:t>
      </w:r>
    </w:p>
    <w:p w:rsidR="00EE0FF9" w:rsidRPr="00B45731" w:rsidRDefault="00EE0FF9" w:rsidP="00117E27">
      <w:pPr>
        <w:pStyle w:val="aa"/>
        <w:numPr>
          <w:ilvl w:val="0"/>
          <w:numId w:val="13"/>
        </w:numPr>
        <w:spacing w:after="150"/>
        <w:jc w:val="center"/>
        <w:outlineLvl w:val="0"/>
        <w:rPr>
          <w:b/>
          <w:kern w:val="36"/>
        </w:rPr>
      </w:pPr>
      <w:r w:rsidRPr="00B45731">
        <w:rPr>
          <w:b/>
          <w:kern w:val="36"/>
        </w:rPr>
        <w:t xml:space="preserve"> </w:t>
      </w:r>
    </w:p>
    <w:p w:rsidR="00B52F83" w:rsidRPr="00263362" w:rsidRDefault="00EE0FF9" w:rsidP="00117E27">
      <w:pPr>
        <w:spacing w:after="150"/>
        <w:jc w:val="center"/>
        <w:outlineLvl w:val="0"/>
        <w:rPr>
          <w:b/>
          <w:kern w:val="36"/>
          <w:lang w:val="en-US"/>
        </w:rPr>
      </w:pPr>
      <w:r>
        <w:rPr>
          <w:b/>
          <w:kern w:val="36"/>
        </w:rPr>
        <w:t xml:space="preserve"> </w:t>
      </w:r>
      <w:r w:rsidR="00B52F83" w:rsidRPr="00263362">
        <w:rPr>
          <w:b/>
          <w:kern w:val="36"/>
        </w:rPr>
        <w:t>ОГЭ</w:t>
      </w:r>
      <w:r w:rsidR="00263362">
        <w:rPr>
          <w:b/>
          <w:kern w:val="36"/>
        </w:rPr>
        <w:t xml:space="preserve"> </w:t>
      </w:r>
    </w:p>
    <w:p w:rsidR="00263362" w:rsidRPr="00263362" w:rsidRDefault="00263362" w:rsidP="00263362">
      <w:pPr>
        <w:shd w:val="clear" w:color="auto" w:fill="FFFFFF"/>
        <w:spacing w:before="95" w:after="316"/>
        <w:jc w:val="center"/>
        <w:rPr>
          <w:i/>
          <w:color w:val="000000"/>
        </w:rPr>
      </w:pPr>
      <w:r w:rsidRPr="00263362">
        <w:rPr>
          <w:i/>
          <w:color w:val="000000"/>
        </w:rPr>
        <w:t>Рекомендации</w:t>
      </w:r>
    </w:p>
    <w:p w:rsidR="00263362" w:rsidRDefault="00263362" w:rsidP="00263362">
      <w:pPr>
        <w:shd w:val="clear" w:color="auto" w:fill="FFFFFF"/>
        <w:spacing w:before="95" w:after="316"/>
        <w:jc w:val="both"/>
        <w:rPr>
          <w:color w:val="000000"/>
        </w:rPr>
      </w:pPr>
      <w:r w:rsidRPr="00263362">
        <w:rPr>
          <w:color w:val="000000"/>
        </w:rPr>
        <w:t xml:space="preserve">В новом учебном году нас ждёт ряд изменений в формате заданий ОГЭ по английскому языку. </w:t>
      </w:r>
    </w:p>
    <w:p w:rsidR="00263362" w:rsidRPr="00263362" w:rsidRDefault="00263362" w:rsidP="00263362">
      <w:pPr>
        <w:shd w:val="clear" w:color="auto" w:fill="FFFFFF"/>
        <w:spacing w:before="95" w:after="316"/>
        <w:jc w:val="both"/>
        <w:rPr>
          <w:color w:val="000000"/>
        </w:rPr>
      </w:pPr>
      <w:r w:rsidRPr="00263362">
        <w:rPr>
          <w:color w:val="000000"/>
        </w:rPr>
        <w:t xml:space="preserve">Итак, теперь мы пишем не простое письмо, а электронное. Соответственно, больше не нужно писать адрес и дату в правом верхнем углу. Электронное письмо пишется на бланке, в котором уже заполнены сведения об отправителе, получателе и тема сообщения. Всем сдающим экзамен присвоен электронный адрес </w:t>
      </w:r>
      <w:proofErr w:type="spellStart"/>
      <w:r w:rsidRPr="00263362">
        <w:rPr>
          <w:color w:val="000000"/>
        </w:rPr>
        <w:t>Russian_friend</w:t>
      </w:r>
      <w:proofErr w:type="spellEnd"/>
      <w:r w:rsidRPr="00263362">
        <w:rPr>
          <w:color w:val="000000"/>
        </w:rPr>
        <w:t>. Вот как будет выглядеть задание и поле для ответа.</w:t>
      </w:r>
    </w:p>
    <w:p w:rsidR="00263362" w:rsidRPr="00263362" w:rsidRDefault="00263362" w:rsidP="00263362">
      <w:pPr>
        <w:shd w:val="clear" w:color="auto" w:fill="FFFFFF"/>
        <w:spacing w:before="95" w:after="316"/>
        <w:jc w:val="both"/>
        <w:rPr>
          <w:color w:val="000000"/>
        </w:rPr>
      </w:pPr>
      <w:r w:rsidRPr="00263362">
        <w:rPr>
          <w:color w:val="000000"/>
        </w:rPr>
        <w:t>Написание электронного письма участник экзамена начинает с обращения, как это было и раньше.</w:t>
      </w:r>
    </w:p>
    <w:p w:rsidR="00263362" w:rsidRPr="00263362" w:rsidRDefault="00263362" w:rsidP="00263362">
      <w:pPr>
        <w:shd w:val="clear" w:color="auto" w:fill="FFFFFF"/>
        <w:spacing w:before="95" w:after="316"/>
        <w:jc w:val="both"/>
        <w:rPr>
          <w:color w:val="000000"/>
        </w:rPr>
      </w:pPr>
      <w:proofErr w:type="spellStart"/>
      <w:r w:rsidRPr="00263362">
        <w:rPr>
          <w:color w:val="000000"/>
        </w:rPr>
        <w:t>Dear</w:t>
      </w:r>
      <w:proofErr w:type="spellEnd"/>
      <w:r w:rsidRPr="00263362">
        <w:rPr>
          <w:color w:val="000000"/>
        </w:rPr>
        <w:t xml:space="preserve"> </w:t>
      </w:r>
      <w:proofErr w:type="spellStart"/>
      <w:r w:rsidRPr="00263362">
        <w:rPr>
          <w:color w:val="000000"/>
        </w:rPr>
        <w:t>Alan</w:t>
      </w:r>
      <w:proofErr w:type="spellEnd"/>
      <w:r w:rsidRPr="00263362">
        <w:rPr>
          <w:color w:val="000000"/>
        </w:rPr>
        <w:t>,</w:t>
      </w:r>
    </w:p>
    <w:p w:rsidR="00263362" w:rsidRPr="00263362" w:rsidRDefault="00263362" w:rsidP="00263362">
      <w:pPr>
        <w:shd w:val="clear" w:color="auto" w:fill="FFFFFF"/>
        <w:spacing w:before="95" w:after="316"/>
        <w:jc w:val="both"/>
        <w:rPr>
          <w:color w:val="000000"/>
          <w:lang w:val="en-US"/>
        </w:rPr>
      </w:pPr>
      <w:r w:rsidRPr="00263362">
        <w:rPr>
          <w:color w:val="000000"/>
        </w:rPr>
        <w:t>Затем следует благодарность за полученное письмо. Внимание! По новым требованиям больше не нужно делать ссылку на предыдущие контакты, то есть мы можем опустить уже набившие оскомину "</w:t>
      </w:r>
      <w:proofErr w:type="spellStart"/>
      <w:r w:rsidRPr="00263362">
        <w:rPr>
          <w:color w:val="000000"/>
        </w:rPr>
        <w:t>last</w:t>
      </w:r>
      <w:proofErr w:type="spellEnd"/>
      <w:r w:rsidRPr="00263362">
        <w:rPr>
          <w:color w:val="000000"/>
        </w:rPr>
        <w:t>" и "</w:t>
      </w:r>
      <w:proofErr w:type="spellStart"/>
      <w:r w:rsidRPr="00263362">
        <w:rPr>
          <w:color w:val="000000"/>
        </w:rPr>
        <w:t>again</w:t>
      </w:r>
      <w:proofErr w:type="spellEnd"/>
      <w:r w:rsidRPr="00263362">
        <w:rPr>
          <w:color w:val="000000"/>
        </w:rPr>
        <w:t>". Достаточно</w:t>
      </w:r>
      <w:r w:rsidRPr="00263362">
        <w:rPr>
          <w:color w:val="000000"/>
          <w:lang w:val="en-US"/>
        </w:rPr>
        <w:t xml:space="preserve"> </w:t>
      </w:r>
      <w:r w:rsidRPr="00263362">
        <w:rPr>
          <w:color w:val="000000"/>
        </w:rPr>
        <w:t>будет</w:t>
      </w:r>
      <w:r w:rsidRPr="00263362">
        <w:rPr>
          <w:color w:val="000000"/>
          <w:lang w:val="en-US"/>
        </w:rPr>
        <w:t xml:space="preserve"> </w:t>
      </w:r>
      <w:r w:rsidRPr="00263362">
        <w:rPr>
          <w:color w:val="000000"/>
        </w:rPr>
        <w:t>написать</w:t>
      </w:r>
      <w:r w:rsidRPr="00263362">
        <w:rPr>
          <w:color w:val="000000"/>
          <w:lang w:val="en-US"/>
        </w:rPr>
        <w:t>:</w:t>
      </w:r>
    </w:p>
    <w:p w:rsidR="00263362" w:rsidRPr="00263362" w:rsidRDefault="00263362" w:rsidP="00263362">
      <w:pPr>
        <w:shd w:val="clear" w:color="auto" w:fill="FFFFFF"/>
        <w:spacing w:before="95" w:after="316"/>
        <w:jc w:val="both"/>
        <w:rPr>
          <w:color w:val="000000"/>
          <w:lang w:val="en-US"/>
        </w:rPr>
      </w:pPr>
      <w:r w:rsidRPr="00263362">
        <w:rPr>
          <w:color w:val="000000"/>
          <w:lang w:val="en-US"/>
        </w:rPr>
        <w:t>Thanks a lot for your email/letter. I was glad to hear from you/I hope you're OK.</w:t>
      </w:r>
    </w:p>
    <w:p w:rsidR="00263362" w:rsidRPr="00263362" w:rsidRDefault="00263362" w:rsidP="00263362">
      <w:pPr>
        <w:shd w:val="clear" w:color="auto" w:fill="FFFFFF"/>
        <w:spacing w:before="95" w:after="316"/>
        <w:jc w:val="both"/>
        <w:rPr>
          <w:color w:val="000000"/>
        </w:rPr>
      </w:pPr>
      <w:r w:rsidRPr="00263362">
        <w:rPr>
          <w:color w:val="000000"/>
        </w:rPr>
        <w:t xml:space="preserve">Обратите внимание, что можно благодарить как за письмо, так и за электронное письмо. Использование слова </w:t>
      </w:r>
      <w:proofErr w:type="spellStart"/>
      <w:r w:rsidRPr="00263362">
        <w:rPr>
          <w:color w:val="000000"/>
        </w:rPr>
        <w:t>letter</w:t>
      </w:r>
      <w:proofErr w:type="spellEnd"/>
      <w:r w:rsidRPr="00263362">
        <w:rPr>
          <w:color w:val="000000"/>
        </w:rPr>
        <w:t xml:space="preserve"> не будет считаться ошибкой.</w:t>
      </w:r>
    </w:p>
    <w:p w:rsidR="00263362" w:rsidRPr="00263362" w:rsidRDefault="00263362" w:rsidP="00263362">
      <w:pPr>
        <w:shd w:val="clear" w:color="auto" w:fill="FFFFFF"/>
        <w:spacing w:before="95" w:after="316"/>
        <w:jc w:val="both"/>
        <w:rPr>
          <w:color w:val="000000"/>
        </w:rPr>
      </w:pPr>
      <w:r w:rsidRPr="00263362">
        <w:rPr>
          <w:color w:val="000000"/>
        </w:rPr>
        <w:lastRenderedPageBreak/>
        <w:t>Далее мы даём ответы на вопросы друга так же, как делали всегда. Используем средства логической связи, число которых никак не регламентировано. Они просто должны присутствовать в письме, но не обязательно ответ на каждый новый вопрос начинать со слова-связки. Все три ответа могут располагаться в одном абзаце, либо быть разбиты на несколько абзацев.</w:t>
      </w:r>
    </w:p>
    <w:p w:rsidR="00263362" w:rsidRPr="00263362" w:rsidRDefault="00263362" w:rsidP="00263362">
      <w:pPr>
        <w:shd w:val="clear" w:color="auto" w:fill="FFFFFF"/>
        <w:spacing w:before="95" w:after="316"/>
        <w:jc w:val="both"/>
        <w:rPr>
          <w:color w:val="000000"/>
          <w:lang w:val="en-US"/>
        </w:rPr>
      </w:pPr>
      <w:proofErr w:type="gramStart"/>
      <w:r w:rsidRPr="00263362">
        <w:rPr>
          <w:color w:val="000000"/>
        </w:rPr>
        <w:t>В конце письма следует выразить надежду на будущие контакты-это требование осталось прежним.</w:t>
      </w:r>
      <w:proofErr w:type="gramEnd"/>
      <w:r w:rsidRPr="00263362">
        <w:rPr>
          <w:color w:val="000000"/>
        </w:rPr>
        <w:t xml:space="preserve"> Поэтому</w:t>
      </w:r>
      <w:r w:rsidRPr="00263362">
        <w:rPr>
          <w:color w:val="000000"/>
          <w:lang w:val="en-US"/>
        </w:rPr>
        <w:t>:</w:t>
      </w:r>
    </w:p>
    <w:p w:rsidR="00263362" w:rsidRPr="00263362" w:rsidRDefault="00263362" w:rsidP="00263362">
      <w:pPr>
        <w:shd w:val="clear" w:color="auto" w:fill="FFFFFF"/>
        <w:spacing w:before="95" w:after="316"/>
        <w:jc w:val="both"/>
        <w:rPr>
          <w:color w:val="000000"/>
          <w:lang w:val="en-US"/>
        </w:rPr>
      </w:pPr>
      <w:r w:rsidRPr="00263362">
        <w:rPr>
          <w:color w:val="000000"/>
          <w:lang w:val="en-US"/>
        </w:rPr>
        <w:t>Write back soon. /Drop me a line when you have time.</w:t>
      </w:r>
    </w:p>
    <w:p w:rsidR="00263362" w:rsidRPr="00263362" w:rsidRDefault="00263362" w:rsidP="00263362">
      <w:pPr>
        <w:shd w:val="clear" w:color="auto" w:fill="FFFFFF"/>
        <w:spacing w:before="95" w:after="316"/>
        <w:jc w:val="both"/>
        <w:rPr>
          <w:color w:val="000000"/>
        </w:rPr>
      </w:pPr>
      <w:r w:rsidRPr="00263362">
        <w:rPr>
          <w:color w:val="000000"/>
        </w:rPr>
        <w:t>Прежним остаётся требование о наличии завершающей фразы и подписи:</w:t>
      </w:r>
    </w:p>
    <w:p w:rsidR="00263362" w:rsidRPr="00263362" w:rsidRDefault="00263362" w:rsidP="00263362">
      <w:pPr>
        <w:shd w:val="clear" w:color="auto" w:fill="FFFFFF"/>
        <w:spacing w:before="95" w:after="316"/>
        <w:jc w:val="both"/>
        <w:rPr>
          <w:color w:val="000000"/>
          <w:lang w:val="en-US"/>
        </w:rPr>
      </w:pPr>
      <w:r w:rsidRPr="00263362">
        <w:rPr>
          <w:color w:val="000000"/>
          <w:lang w:val="en-US"/>
        </w:rPr>
        <w:t>Best wishes,</w:t>
      </w:r>
    </w:p>
    <w:p w:rsidR="00263362" w:rsidRPr="00263362" w:rsidRDefault="00263362" w:rsidP="00263362">
      <w:pPr>
        <w:shd w:val="clear" w:color="auto" w:fill="FFFFFF"/>
        <w:spacing w:before="95" w:after="316"/>
        <w:jc w:val="both"/>
        <w:rPr>
          <w:color w:val="000000"/>
          <w:lang w:val="en-US"/>
        </w:rPr>
      </w:pPr>
      <w:r w:rsidRPr="00263362">
        <w:rPr>
          <w:color w:val="000000"/>
          <w:lang w:val="en-US"/>
        </w:rPr>
        <w:t>Name</w:t>
      </w:r>
    </w:p>
    <w:p w:rsidR="00263362" w:rsidRPr="00263362" w:rsidRDefault="00263362" w:rsidP="00263362">
      <w:pPr>
        <w:spacing w:after="150"/>
        <w:jc w:val="center"/>
        <w:outlineLvl w:val="0"/>
        <w:rPr>
          <w:b/>
          <w:kern w:val="36"/>
          <w:lang w:val="en-US"/>
        </w:rPr>
      </w:pPr>
      <w:r w:rsidRPr="00263362">
        <w:rPr>
          <w:b/>
          <w:kern w:val="36"/>
        </w:rPr>
        <w:t>Задания</w:t>
      </w:r>
      <w:r w:rsidRPr="00263362">
        <w:rPr>
          <w:b/>
          <w:kern w:val="36"/>
          <w:lang w:val="en-US"/>
        </w:rPr>
        <w:t xml:space="preserve"> </w:t>
      </w:r>
      <w:r w:rsidRPr="00263362">
        <w:rPr>
          <w:b/>
          <w:kern w:val="36"/>
        </w:rPr>
        <w:t>ОГЭ</w:t>
      </w:r>
    </w:p>
    <w:p w:rsidR="00B52F83" w:rsidRPr="00263362" w:rsidRDefault="00B52F83" w:rsidP="00B52F83">
      <w:pPr>
        <w:autoSpaceDE w:val="0"/>
        <w:autoSpaceDN w:val="0"/>
        <w:adjustRightInd w:val="0"/>
        <w:rPr>
          <w:rFonts w:eastAsiaTheme="minorHAnsi"/>
          <w:b/>
          <w:bCs/>
          <w:lang w:val="en-US" w:eastAsia="en-US"/>
        </w:rPr>
      </w:pPr>
      <w:r w:rsidRPr="00263362">
        <w:rPr>
          <w:rFonts w:eastAsiaTheme="minorHAnsi"/>
          <w:b/>
          <w:bCs/>
          <w:lang w:eastAsia="en-US"/>
        </w:rPr>
        <w:t>Раздел</w:t>
      </w:r>
      <w:r w:rsidRPr="00263362">
        <w:rPr>
          <w:rFonts w:eastAsiaTheme="minorHAnsi"/>
          <w:b/>
          <w:bCs/>
          <w:lang w:val="en-US" w:eastAsia="en-US"/>
        </w:rPr>
        <w:t xml:space="preserve"> 4 (</w:t>
      </w:r>
      <w:r w:rsidRPr="00263362">
        <w:rPr>
          <w:rFonts w:eastAsiaTheme="minorHAnsi"/>
          <w:b/>
          <w:bCs/>
          <w:lang w:eastAsia="en-US"/>
        </w:rPr>
        <w:t>задание</w:t>
      </w:r>
      <w:r w:rsidRPr="00263362">
        <w:rPr>
          <w:rFonts w:eastAsiaTheme="minorHAnsi"/>
          <w:b/>
          <w:bCs/>
          <w:lang w:val="en-US" w:eastAsia="en-US"/>
        </w:rPr>
        <w:t xml:space="preserve"> </w:t>
      </w:r>
      <w:r w:rsidRPr="00263362">
        <w:rPr>
          <w:rFonts w:eastAsiaTheme="minorHAnsi"/>
          <w:b/>
          <w:bCs/>
          <w:lang w:eastAsia="en-US"/>
        </w:rPr>
        <w:t>по</w:t>
      </w:r>
      <w:r w:rsidRPr="00263362">
        <w:rPr>
          <w:rFonts w:eastAsiaTheme="minorHAnsi"/>
          <w:b/>
          <w:bCs/>
          <w:lang w:val="en-US" w:eastAsia="en-US"/>
        </w:rPr>
        <w:t xml:space="preserve"> </w:t>
      </w:r>
      <w:r w:rsidRPr="00263362">
        <w:rPr>
          <w:rFonts w:eastAsiaTheme="minorHAnsi"/>
          <w:b/>
          <w:bCs/>
          <w:lang w:eastAsia="en-US"/>
        </w:rPr>
        <w:t>письму</w:t>
      </w:r>
      <w:r w:rsidRPr="00263362">
        <w:rPr>
          <w:rFonts w:eastAsiaTheme="minorHAnsi"/>
          <w:b/>
          <w:bCs/>
          <w:lang w:val="en-US" w:eastAsia="en-US"/>
        </w:rPr>
        <w:t>)</w:t>
      </w:r>
      <w:r w:rsidR="00263362" w:rsidRPr="00263362">
        <w:rPr>
          <w:color w:val="000000"/>
          <w:lang w:val="en-US"/>
        </w:rPr>
        <w:t xml:space="preserve"> </w:t>
      </w:r>
      <w:r w:rsidR="00263362" w:rsidRPr="00B52F83">
        <w:rPr>
          <w:color w:val="000000"/>
          <w:lang w:val="en-US"/>
        </w:rPr>
        <w:t>You have 30 minutes to do this task</w:t>
      </w:r>
    </w:p>
    <w:p w:rsidR="00B52F83" w:rsidRPr="00263362" w:rsidRDefault="00B52F83" w:rsidP="00B52F83">
      <w:pPr>
        <w:autoSpaceDE w:val="0"/>
        <w:autoSpaceDN w:val="0"/>
        <w:adjustRightInd w:val="0"/>
        <w:jc w:val="both"/>
        <w:rPr>
          <w:rFonts w:eastAsiaTheme="minorHAnsi"/>
          <w:i/>
          <w:iCs/>
          <w:lang w:eastAsia="en-US"/>
        </w:rPr>
      </w:pPr>
      <w:r w:rsidRPr="00263362">
        <w:rPr>
          <w:rFonts w:eastAsiaTheme="minorHAnsi"/>
          <w:i/>
          <w:iCs/>
          <w:lang w:eastAsia="en-US"/>
        </w:rPr>
        <w:t xml:space="preserve">Для ответа на задание </w:t>
      </w:r>
      <w:r w:rsidRPr="00263362">
        <w:rPr>
          <w:rFonts w:eastAsiaTheme="minorHAnsi"/>
          <w:b/>
          <w:bCs/>
          <w:i/>
          <w:iCs/>
          <w:lang w:eastAsia="en-US"/>
        </w:rPr>
        <w:t xml:space="preserve">35 </w:t>
      </w:r>
      <w:r w:rsidRPr="00263362">
        <w:rPr>
          <w:rFonts w:eastAsiaTheme="minorHAnsi"/>
          <w:i/>
          <w:iCs/>
          <w:lang w:eastAsia="en-US"/>
        </w:rPr>
        <w:t xml:space="preserve">используйте бланк ответов № 2. При выполнении задания  </w:t>
      </w:r>
      <w:r w:rsidRPr="00263362">
        <w:rPr>
          <w:rFonts w:eastAsiaTheme="minorHAnsi"/>
          <w:b/>
          <w:bCs/>
          <w:i/>
          <w:iCs/>
          <w:lang w:eastAsia="en-US"/>
        </w:rPr>
        <w:t xml:space="preserve">35 </w:t>
      </w:r>
      <w:r w:rsidRPr="00263362">
        <w:rPr>
          <w:rFonts w:eastAsiaTheme="minorHAnsi"/>
          <w:i/>
          <w:iCs/>
          <w:lang w:eastAsia="en-US"/>
        </w:rPr>
        <w:t>особое внимание обратите на то, что Ваши ответы будут оцениваться только по записям, сделанным на бланке ответов № 2. Никакие записи черновика не будут учитываться экспертом. Обратите внимание также на необходимость соблюдения указанного объёма электронного письма. Письмо недостаточного объёма, а также часть текста</w:t>
      </w:r>
      <w:r w:rsidR="00263362">
        <w:rPr>
          <w:rFonts w:eastAsiaTheme="minorHAnsi"/>
          <w:i/>
          <w:iCs/>
          <w:lang w:eastAsia="en-US"/>
        </w:rPr>
        <w:t xml:space="preserve"> </w:t>
      </w:r>
      <w:r w:rsidRPr="00263362">
        <w:rPr>
          <w:rFonts w:eastAsiaTheme="minorHAnsi"/>
          <w:i/>
          <w:iCs/>
          <w:lang w:eastAsia="en-US"/>
        </w:rPr>
        <w:t>электронного письма, превышающая требуемый объём, не оцениваются.</w:t>
      </w:r>
    </w:p>
    <w:p w:rsidR="00B52F83" w:rsidRPr="00263362" w:rsidRDefault="00B52F83" w:rsidP="00263362">
      <w:pPr>
        <w:spacing w:before="100" w:beforeAutospacing="1" w:after="100" w:afterAutospacing="1"/>
        <w:rPr>
          <w:lang w:val="en-US"/>
        </w:rPr>
      </w:pPr>
      <w:r w:rsidRPr="00263362">
        <w:rPr>
          <w:rFonts w:eastAsiaTheme="minorHAnsi"/>
          <w:lang w:val="en-US" w:eastAsia="en-US"/>
        </w:rPr>
        <w:t>№</w:t>
      </w:r>
      <w:r w:rsidR="00263362" w:rsidRPr="00263362">
        <w:rPr>
          <w:rFonts w:eastAsiaTheme="minorHAnsi"/>
          <w:lang w:val="en-US" w:eastAsia="en-US"/>
        </w:rPr>
        <w:t xml:space="preserve"> </w:t>
      </w:r>
      <w:r w:rsidRPr="00263362">
        <w:rPr>
          <w:rFonts w:eastAsiaTheme="minorHAnsi"/>
          <w:lang w:val="en-US" w:eastAsia="en-US"/>
        </w:rPr>
        <w:t xml:space="preserve">35 </w:t>
      </w:r>
      <w:proofErr w:type="gramStart"/>
      <w:r w:rsidRPr="00263362">
        <w:rPr>
          <w:lang w:val="en-US"/>
        </w:rPr>
        <w:t>You</w:t>
      </w:r>
      <w:proofErr w:type="gramEnd"/>
      <w:r w:rsidRPr="00263362">
        <w:rPr>
          <w:lang w:val="en-US"/>
        </w:rPr>
        <w:t xml:space="preserve"> have received an email message from your English-speaking pen-friend </w:t>
      </w:r>
      <w:r w:rsidRPr="00B52F83">
        <w:rPr>
          <w:color w:val="000000"/>
          <w:lang w:val="en-US"/>
        </w:rPr>
        <w:t>Andrew</w:t>
      </w:r>
      <w:r w:rsidRPr="00263362">
        <w:rPr>
          <w:lang w:val="en-US"/>
        </w:rPr>
        <w:t>:</w:t>
      </w:r>
    </w:p>
    <w:p w:rsidR="00B52F83" w:rsidRPr="00263362" w:rsidRDefault="00B52F83" w:rsidP="00B52F83">
      <w:pPr>
        <w:autoSpaceDE w:val="0"/>
        <w:autoSpaceDN w:val="0"/>
        <w:adjustRightInd w:val="0"/>
        <w:rPr>
          <w:b/>
          <w:bCs/>
          <w:lang w:val="en-US"/>
        </w:rPr>
      </w:pPr>
      <w:r w:rsidRPr="00263362">
        <w:rPr>
          <w:b/>
          <w:bCs/>
          <w:lang w:val="en-US"/>
        </w:rPr>
        <w:t xml:space="preserve">From: </w:t>
      </w:r>
      <w:r w:rsidRPr="00B52F83">
        <w:rPr>
          <w:color w:val="000000"/>
          <w:lang w:val="en-US"/>
        </w:rPr>
        <w:t>Andrew</w:t>
      </w:r>
      <w:r w:rsidRPr="00263362">
        <w:rPr>
          <w:b/>
          <w:bCs/>
          <w:lang w:val="en-US"/>
        </w:rPr>
        <w:t xml:space="preserve"> @mail.uk</w:t>
      </w:r>
    </w:p>
    <w:p w:rsidR="00B52F83" w:rsidRPr="00263362" w:rsidRDefault="00B52F83" w:rsidP="00B52F83">
      <w:pPr>
        <w:autoSpaceDE w:val="0"/>
        <w:autoSpaceDN w:val="0"/>
        <w:adjustRightInd w:val="0"/>
        <w:rPr>
          <w:b/>
          <w:bCs/>
          <w:lang w:val="en-US"/>
        </w:rPr>
      </w:pPr>
      <w:r w:rsidRPr="00263362">
        <w:rPr>
          <w:b/>
          <w:bCs/>
          <w:lang w:val="en-US"/>
        </w:rPr>
        <w:t>To: Russian_friend@oge.ru</w:t>
      </w:r>
    </w:p>
    <w:p w:rsidR="00B52F83" w:rsidRPr="00263362" w:rsidRDefault="00B52F83" w:rsidP="00B52F83">
      <w:pPr>
        <w:autoSpaceDE w:val="0"/>
        <w:autoSpaceDN w:val="0"/>
        <w:adjustRightInd w:val="0"/>
        <w:rPr>
          <w:b/>
          <w:bCs/>
          <w:lang w:val="en-US"/>
        </w:rPr>
      </w:pPr>
      <w:r w:rsidRPr="00263362">
        <w:rPr>
          <w:b/>
          <w:bCs/>
          <w:lang w:val="en-US"/>
        </w:rPr>
        <w:t xml:space="preserve">Subject: </w:t>
      </w:r>
      <w:r w:rsidR="00263362" w:rsidRPr="00263362">
        <w:rPr>
          <w:b/>
          <w:bCs/>
          <w:lang w:val="en-US"/>
        </w:rPr>
        <w:t>Spending time</w:t>
      </w:r>
    </w:p>
    <w:p w:rsidR="00B52F83" w:rsidRPr="00B52F83" w:rsidRDefault="00B52F83" w:rsidP="00B52F83">
      <w:pPr>
        <w:spacing w:before="100" w:beforeAutospacing="1" w:after="100" w:afterAutospacing="1"/>
        <w:rPr>
          <w:color w:val="000000"/>
          <w:lang w:val="en-US"/>
        </w:rPr>
      </w:pPr>
      <w:r w:rsidRPr="00B52F83">
        <w:rPr>
          <w:color w:val="000000"/>
          <w:lang w:val="en-US"/>
        </w:rPr>
        <w:t>…We are carrying out an experimental project at school. The idea is to see how our life would change if we gave up all electronic gadgets. Yes, we are not allowed to use any electronic things for a whole week. If feels very strange, but I’m sure I’ll survive</w:t>
      </w:r>
      <w:proofErr w:type="gramStart"/>
      <w:r w:rsidRPr="00B52F83">
        <w:rPr>
          <w:color w:val="000000"/>
          <w:lang w:val="en-US"/>
        </w:rPr>
        <w:t>!…</w:t>
      </w:r>
      <w:proofErr w:type="gramEnd"/>
    </w:p>
    <w:p w:rsidR="00B52F83" w:rsidRPr="00B52F83" w:rsidRDefault="00B52F83" w:rsidP="00B52F83">
      <w:pPr>
        <w:spacing w:before="100" w:beforeAutospacing="1" w:after="100" w:afterAutospacing="1"/>
        <w:rPr>
          <w:color w:val="000000"/>
          <w:lang w:val="en-US"/>
        </w:rPr>
      </w:pPr>
      <w:r w:rsidRPr="00B52F83">
        <w:rPr>
          <w:color w:val="000000"/>
          <w:lang w:val="en-US"/>
        </w:rPr>
        <w:t>…How much time do you spend online? If you could use only one gadget, what would it be and why? What would you do if you had more free time</w:t>
      </w:r>
      <w:proofErr w:type="gramStart"/>
      <w:r w:rsidRPr="00B52F83">
        <w:rPr>
          <w:color w:val="000000"/>
          <w:lang w:val="en-US"/>
        </w:rPr>
        <w:t>?…</w:t>
      </w:r>
      <w:proofErr w:type="gramEnd"/>
    </w:p>
    <w:p w:rsidR="00B52F83" w:rsidRPr="00B52F83" w:rsidRDefault="00B52F83" w:rsidP="00B52F83">
      <w:pPr>
        <w:spacing w:before="100" w:beforeAutospacing="1" w:after="100" w:afterAutospacing="1"/>
        <w:rPr>
          <w:color w:val="000000"/>
          <w:lang w:val="en-US"/>
        </w:rPr>
      </w:pPr>
      <w:r w:rsidRPr="00B52F83">
        <w:rPr>
          <w:color w:val="000000"/>
          <w:lang w:val="en-US"/>
        </w:rPr>
        <w:t>Write him a letter and answer his 3 questions.</w:t>
      </w:r>
    </w:p>
    <w:p w:rsidR="00B52F83" w:rsidRPr="00B52F83" w:rsidRDefault="00B52F83" w:rsidP="00B52F83">
      <w:pPr>
        <w:spacing w:before="100" w:beforeAutospacing="1" w:after="100" w:afterAutospacing="1"/>
        <w:rPr>
          <w:color w:val="000000"/>
          <w:lang w:val="en-US"/>
        </w:rPr>
      </w:pPr>
      <w:r w:rsidRPr="00B52F83">
        <w:rPr>
          <w:color w:val="000000"/>
          <w:lang w:val="en-US"/>
        </w:rPr>
        <w:t>Write 100–120 words. Remember the rules of letter writing.</w:t>
      </w:r>
    </w:p>
    <w:p w:rsidR="00B52F83" w:rsidRPr="00263362" w:rsidRDefault="00B52F83" w:rsidP="00B52F83">
      <w:pPr>
        <w:autoSpaceDE w:val="0"/>
        <w:autoSpaceDN w:val="0"/>
        <w:adjustRightInd w:val="0"/>
        <w:rPr>
          <w:b/>
          <w:bCs/>
          <w:lang w:val="en-US"/>
        </w:rPr>
      </w:pPr>
      <w:r w:rsidRPr="00263362">
        <w:rPr>
          <w:b/>
          <w:bCs/>
          <w:lang w:val="en-US"/>
        </w:rPr>
        <w:t>From: Russian_friend@oge.ru</w:t>
      </w:r>
    </w:p>
    <w:p w:rsidR="00B52F83" w:rsidRPr="00263362" w:rsidRDefault="00B52F83" w:rsidP="00B52F83">
      <w:pPr>
        <w:autoSpaceDE w:val="0"/>
        <w:autoSpaceDN w:val="0"/>
        <w:adjustRightInd w:val="0"/>
        <w:rPr>
          <w:b/>
          <w:bCs/>
          <w:lang w:val="en-US"/>
        </w:rPr>
      </w:pPr>
      <w:r w:rsidRPr="00263362">
        <w:rPr>
          <w:b/>
          <w:bCs/>
          <w:lang w:val="en-US"/>
        </w:rPr>
        <w:t xml:space="preserve">To: </w:t>
      </w:r>
      <w:r w:rsidR="00263362" w:rsidRPr="00B52F83">
        <w:rPr>
          <w:color w:val="000000"/>
          <w:lang w:val="en-US"/>
        </w:rPr>
        <w:t>Andrew</w:t>
      </w:r>
      <w:r w:rsidR="00263362" w:rsidRPr="00263362">
        <w:rPr>
          <w:b/>
          <w:bCs/>
          <w:lang w:val="en-US"/>
        </w:rPr>
        <w:t xml:space="preserve"> </w:t>
      </w:r>
      <w:r w:rsidRPr="00263362">
        <w:rPr>
          <w:b/>
          <w:bCs/>
          <w:lang w:val="en-US"/>
        </w:rPr>
        <w:t>@mail.uk</w:t>
      </w:r>
    </w:p>
    <w:p w:rsidR="00B52F83" w:rsidRPr="00B45731" w:rsidRDefault="00B52F83" w:rsidP="00B52F83">
      <w:pPr>
        <w:rPr>
          <w:rFonts w:eastAsia="Calibri"/>
          <w:b/>
        </w:rPr>
      </w:pPr>
      <w:r w:rsidRPr="00263362">
        <w:rPr>
          <w:b/>
          <w:bCs/>
          <w:lang w:val="en-US"/>
        </w:rPr>
        <w:t>Subject</w:t>
      </w:r>
      <w:r w:rsidRPr="00B45731">
        <w:rPr>
          <w:b/>
          <w:bCs/>
        </w:rPr>
        <w:t xml:space="preserve">: </w:t>
      </w:r>
      <w:r w:rsidR="00263362" w:rsidRPr="00263362">
        <w:rPr>
          <w:b/>
          <w:bCs/>
          <w:lang w:val="en-US"/>
        </w:rPr>
        <w:t>Spending</w:t>
      </w:r>
      <w:r w:rsidR="00263362" w:rsidRPr="00B45731">
        <w:rPr>
          <w:b/>
          <w:bCs/>
        </w:rPr>
        <w:t xml:space="preserve"> </w:t>
      </w:r>
      <w:r w:rsidR="00263362" w:rsidRPr="00263362">
        <w:rPr>
          <w:b/>
          <w:bCs/>
          <w:lang w:val="en-US"/>
        </w:rPr>
        <w:t>time</w:t>
      </w:r>
    </w:p>
    <w:p w:rsidR="00B45731" w:rsidRDefault="00B45731" w:rsidP="00117E27">
      <w:pPr>
        <w:spacing w:after="150"/>
        <w:jc w:val="center"/>
        <w:outlineLvl w:val="0"/>
        <w:rPr>
          <w:b/>
          <w:kern w:val="36"/>
        </w:rPr>
      </w:pPr>
    </w:p>
    <w:p w:rsidR="00B45731" w:rsidRDefault="00B45731" w:rsidP="00117E27">
      <w:pPr>
        <w:spacing w:after="150"/>
        <w:jc w:val="center"/>
        <w:outlineLvl w:val="0"/>
        <w:rPr>
          <w:b/>
          <w:kern w:val="36"/>
        </w:rPr>
      </w:pPr>
    </w:p>
    <w:p w:rsidR="00B45731" w:rsidRDefault="00B45731" w:rsidP="00117E27">
      <w:pPr>
        <w:spacing w:after="150"/>
        <w:jc w:val="center"/>
        <w:outlineLvl w:val="0"/>
        <w:rPr>
          <w:b/>
          <w:kern w:val="36"/>
        </w:rPr>
      </w:pPr>
    </w:p>
    <w:p w:rsidR="00B52F83" w:rsidRPr="00A75232" w:rsidRDefault="00A75232" w:rsidP="00117E27">
      <w:pPr>
        <w:spacing w:after="150"/>
        <w:jc w:val="center"/>
        <w:outlineLvl w:val="0"/>
        <w:rPr>
          <w:b/>
          <w:kern w:val="36"/>
        </w:rPr>
      </w:pPr>
      <w:r w:rsidRPr="00A75232">
        <w:rPr>
          <w:b/>
          <w:kern w:val="36"/>
        </w:rPr>
        <w:lastRenderedPageBreak/>
        <w:t>У</w:t>
      </w:r>
      <w:r w:rsidR="007E0F2D" w:rsidRPr="00A75232">
        <w:rPr>
          <w:b/>
          <w:kern w:val="36"/>
        </w:rPr>
        <w:t>стная часть</w:t>
      </w:r>
    </w:p>
    <w:p w:rsidR="000053AB" w:rsidRPr="00263362" w:rsidRDefault="000053AB" w:rsidP="000053AB">
      <w:pPr>
        <w:shd w:val="clear" w:color="auto" w:fill="FFFFFF"/>
        <w:spacing w:before="95" w:after="316"/>
        <w:jc w:val="center"/>
        <w:rPr>
          <w:i/>
          <w:color w:val="000000"/>
        </w:rPr>
      </w:pPr>
      <w:r w:rsidRPr="00263362">
        <w:rPr>
          <w:i/>
          <w:color w:val="000000"/>
        </w:rPr>
        <w:t>Рекомендации</w:t>
      </w:r>
    </w:p>
    <w:p w:rsidR="000053AB" w:rsidRPr="000053AB" w:rsidRDefault="000053AB" w:rsidP="000053AB">
      <w:pPr>
        <w:spacing w:line="276" w:lineRule="auto"/>
        <w:jc w:val="both"/>
      </w:pPr>
      <w:r w:rsidRPr="000053AB">
        <w:rPr>
          <w:b/>
          <w:u w:val="single"/>
        </w:rPr>
        <w:t>При чтении вслух участник ОГЭ</w:t>
      </w:r>
      <w:r w:rsidRPr="000053AB">
        <w:t xml:space="preserve"> должен продемонстрировать следующие </w:t>
      </w:r>
      <w:r w:rsidRPr="000053AB">
        <w:rPr>
          <w:b/>
        </w:rPr>
        <w:t>фонетические навыки</w:t>
      </w:r>
      <w:r w:rsidRPr="000053AB">
        <w:t xml:space="preserve"> (их отсутствие ведет к снижению оценки):</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владеть правилами чтения и исключениями из правил, позволяющими произносить слова без грубых ошибок, искажающих смысл слова и приводящих к сбою коммуникации;</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 xml:space="preserve">дифференцировать и правильно произносить долгие и краткие гласные: </w:t>
      </w:r>
      <w:r w:rsidRPr="000053AB">
        <w:rPr>
          <w:rFonts w:ascii="Times New Roman" w:hAnsi="Times New Roman"/>
          <w:bCs/>
          <w:sz w:val="24"/>
          <w:szCs w:val="24"/>
          <w:lang w:eastAsia="ru-RU"/>
        </w:rPr>
        <w:t>[ɑː]</w:t>
      </w:r>
      <w:r w:rsidRPr="000053AB">
        <w:rPr>
          <w:rFonts w:ascii="Times New Roman" w:hAnsi="Times New Roman"/>
          <w:sz w:val="24"/>
          <w:szCs w:val="24"/>
        </w:rPr>
        <w:t xml:space="preserve"> – [</w:t>
      </w:r>
      <w:r w:rsidRPr="000053AB">
        <w:rPr>
          <w:rFonts w:ascii="Times New Roman" w:hAnsi="Times New Roman"/>
          <w:bCs/>
          <w:sz w:val="24"/>
          <w:szCs w:val="24"/>
          <w:lang w:eastAsia="ru-RU"/>
        </w:rPr>
        <w:t>ʌ], [</w:t>
      </w:r>
      <w:proofErr w:type="spellStart"/>
      <w:r w:rsidRPr="000053AB">
        <w:rPr>
          <w:rFonts w:ascii="Times New Roman" w:hAnsi="Times New Roman"/>
          <w:bCs/>
          <w:sz w:val="24"/>
          <w:szCs w:val="24"/>
          <w:lang w:val="en-US" w:eastAsia="ru-RU"/>
        </w:rPr>
        <w:t>i</w:t>
      </w:r>
      <w:proofErr w:type="spellEnd"/>
      <w:r w:rsidRPr="000053AB">
        <w:rPr>
          <w:rFonts w:ascii="Times New Roman" w:hAnsi="Times New Roman"/>
          <w:bCs/>
          <w:sz w:val="24"/>
          <w:szCs w:val="24"/>
          <w:lang w:eastAsia="ru-RU"/>
        </w:rPr>
        <w:t xml:space="preserve">ː] </w:t>
      </w:r>
      <w:r w:rsidRPr="000053AB">
        <w:rPr>
          <w:rFonts w:ascii="Times New Roman" w:hAnsi="Times New Roman"/>
          <w:sz w:val="24"/>
          <w:szCs w:val="24"/>
        </w:rPr>
        <w:t xml:space="preserve">– </w:t>
      </w:r>
      <w:r w:rsidRPr="000053AB">
        <w:rPr>
          <w:rFonts w:ascii="Times New Roman" w:hAnsi="Times New Roman"/>
          <w:bCs/>
          <w:sz w:val="24"/>
          <w:szCs w:val="24"/>
          <w:lang w:eastAsia="ru-RU"/>
        </w:rPr>
        <w:t>[ɪ]</w:t>
      </w:r>
      <w:r w:rsidRPr="000053AB">
        <w:rPr>
          <w:rFonts w:ascii="Times New Roman" w:hAnsi="Times New Roman"/>
          <w:sz w:val="24"/>
          <w:szCs w:val="24"/>
        </w:rPr>
        <w:t>; [</w:t>
      </w:r>
      <w:r w:rsidRPr="000053AB">
        <w:rPr>
          <w:rFonts w:ascii="Times New Roman" w:hAnsi="Times New Roman"/>
          <w:bCs/>
          <w:sz w:val="24"/>
          <w:szCs w:val="24"/>
          <w:lang w:eastAsia="ru-RU"/>
        </w:rPr>
        <w:t xml:space="preserve">ɔː] </w:t>
      </w:r>
      <w:r w:rsidRPr="000053AB">
        <w:rPr>
          <w:rFonts w:ascii="Times New Roman" w:hAnsi="Times New Roman"/>
          <w:sz w:val="24"/>
          <w:szCs w:val="24"/>
        </w:rPr>
        <w:t>– [</w:t>
      </w:r>
      <w:r w:rsidRPr="000053AB">
        <w:rPr>
          <w:rFonts w:ascii="Times New Roman" w:hAnsi="Times New Roman"/>
          <w:bCs/>
          <w:sz w:val="24"/>
          <w:szCs w:val="24"/>
          <w:lang w:eastAsia="ru-RU"/>
        </w:rPr>
        <w:t>ɒ]; [</w:t>
      </w:r>
      <w:r w:rsidRPr="000053AB">
        <w:rPr>
          <w:rFonts w:ascii="Times New Roman" w:hAnsi="Times New Roman"/>
          <w:bCs/>
          <w:sz w:val="24"/>
          <w:szCs w:val="24"/>
          <w:lang w:val="en-US" w:eastAsia="ru-RU"/>
        </w:rPr>
        <w:t>u</w:t>
      </w:r>
      <w:r w:rsidRPr="000053AB">
        <w:rPr>
          <w:rFonts w:ascii="Times New Roman" w:hAnsi="Times New Roman"/>
          <w:bCs/>
          <w:sz w:val="24"/>
          <w:szCs w:val="24"/>
          <w:lang w:eastAsia="ru-RU"/>
        </w:rPr>
        <w:t>:] – [</w:t>
      </w:r>
      <w:r w:rsidRPr="000053AB">
        <w:rPr>
          <w:rFonts w:ascii="Times New Roman" w:hAnsi="Times New Roman"/>
          <w:bCs/>
          <w:sz w:val="24"/>
          <w:szCs w:val="24"/>
          <w:lang w:val="en-US" w:eastAsia="ru-RU"/>
        </w:rPr>
        <w:t>u</w:t>
      </w:r>
      <w:r w:rsidRPr="000053AB">
        <w:rPr>
          <w:rFonts w:ascii="Times New Roman" w:hAnsi="Times New Roman"/>
          <w:bCs/>
          <w:sz w:val="24"/>
          <w:szCs w:val="24"/>
          <w:lang w:eastAsia="ru-RU"/>
        </w:rPr>
        <w:t>];</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дифференцировать и правильно произносить межзубные</w:t>
      </w:r>
      <w:proofErr w:type="gramStart"/>
      <w:r w:rsidRPr="000053AB">
        <w:rPr>
          <w:rFonts w:ascii="Times New Roman" w:hAnsi="Times New Roman"/>
          <w:sz w:val="24"/>
          <w:szCs w:val="24"/>
        </w:rPr>
        <w:t xml:space="preserve"> </w:t>
      </w:r>
      <w:r w:rsidRPr="000053AB">
        <w:rPr>
          <w:rFonts w:ascii="Times New Roman" w:hAnsi="Times New Roman"/>
          <w:bCs/>
          <w:sz w:val="24"/>
          <w:szCs w:val="24"/>
          <w:lang w:eastAsia="ru-RU"/>
        </w:rPr>
        <w:t>[ ð ]/ [ θ ]</w:t>
      </w:r>
      <w:r w:rsidRPr="000053AB">
        <w:rPr>
          <w:rFonts w:ascii="Times New Roman" w:hAnsi="Times New Roman"/>
          <w:b/>
          <w:bCs/>
          <w:sz w:val="24"/>
          <w:szCs w:val="24"/>
          <w:lang w:eastAsia="ru-RU"/>
        </w:rPr>
        <w:t xml:space="preserve"> </w:t>
      </w:r>
      <w:proofErr w:type="gramEnd"/>
      <w:r w:rsidRPr="000053AB">
        <w:rPr>
          <w:rFonts w:ascii="Times New Roman" w:hAnsi="Times New Roman"/>
          <w:sz w:val="24"/>
          <w:szCs w:val="24"/>
        </w:rPr>
        <w:t>и фрикативные согласные [</w:t>
      </w:r>
      <w:r w:rsidRPr="000053AB">
        <w:rPr>
          <w:rFonts w:ascii="Times New Roman" w:hAnsi="Times New Roman"/>
          <w:sz w:val="24"/>
          <w:szCs w:val="24"/>
          <w:lang w:val="en-US"/>
        </w:rPr>
        <w:t>z</w:t>
      </w:r>
      <w:r w:rsidRPr="000053AB">
        <w:rPr>
          <w:rFonts w:ascii="Times New Roman" w:hAnsi="Times New Roman"/>
          <w:sz w:val="24"/>
          <w:szCs w:val="24"/>
        </w:rPr>
        <w:t>]/[</w:t>
      </w:r>
      <w:r w:rsidRPr="000053AB">
        <w:rPr>
          <w:rFonts w:ascii="Times New Roman" w:hAnsi="Times New Roman"/>
          <w:sz w:val="24"/>
          <w:szCs w:val="24"/>
          <w:lang w:val="en-US"/>
        </w:rPr>
        <w:t>s</w:t>
      </w:r>
      <w:r w:rsidRPr="000053AB">
        <w:rPr>
          <w:rFonts w:ascii="Times New Roman" w:hAnsi="Times New Roman"/>
          <w:sz w:val="24"/>
          <w:szCs w:val="24"/>
        </w:rPr>
        <w:t>]; не замещать межзубные фрикативными (</w:t>
      </w:r>
      <w:r w:rsidRPr="000053AB">
        <w:rPr>
          <w:rFonts w:ascii="Times New Roman" w:hAnsi="Times New Roman"/>
          <w:i/>
          <w:sz w:val="24"/>
          <w:szCs w:val="24"/>
          <w:lang w:val="en-US"/>
        </w:rPr>
        <w:t>think</w:t>
      </w:r>
      <w:r w:rsidRPr="000053AB">
        <w:rPr>
          <w:rFonts w:ascii="Times New Roman" w:hAnsi="Times New Roman"/>
          <w:i/>
          <w:sz w:val="24"/>
          <w:szCs w:val="24"/>
        </w:rPr>
        <w:t xml:space="preserve"> – </w:t>
      </w:r>
      <w:r w:rsidRPr="000053AB">
        <w:rPr>
          <w:rFonts w:ascii="Times New Roman" w:hAnsi="Times New Roman"/>
          <w:i/>
          <w:sz w:val="24"/>
          <w:szCs w:val="24"/>
          <w:lang w:val="en-US"/>
        </w:rPr>
        <w:t>sink</w:t>
      </w:r>
      <w:r w:rsidRPr="000053AB">
        <w:rPr>
          <w:rFonts w:ascii="Times New Roman" w:hAnsi="Times New Roman"/>
          <w:sz w:val="24"/>
          <w:szCs w:val="24"/>
        </w:rPr>
        <w:t xml:space="preserve">); </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дифференцировать и правильно произносить губно-губной [</w:t>
      </w:r>
      <w:r w:rsidRPr="000053AB">
        <w:rPr>
          <w:rFonts w:ascii="Times New Roman" w:hAnsi="Times New Roman"/>
          <w:sz w:val="24"/>
          <w:szCs w:val="24"/>
          <w:lang w:val="en-US"/>
        </w:rPr>
        <w:t>w</w:t>
      </w:r>
      <w:r w:rsidRPr="000053AB">
        <w:rPr>
          <w:rFonts w:ascii="Times New Roman" w:hAnsi="Times New Roman"/>
          <w:sz w:val="24"/>
          <w:szCs w:val="24"/>
        </w:rPr>
        <w:t>] и губно-зубной [</w:t>
      </w:r>
      <w:r w:rsidRPr="000053AB">
        <w:rPr>
          <w:rFonts w:ascii="Times New Roman" w:hAnsi="Times New Roman"/>
          <w:sz w:val="24"/>
          <w:szCs w:val="24"/>
          <w:lang w:val="en-US"/>
        </w:rPr>
        <w:t>v</w:t>
      </w:r>
      <w:r w:rsidRPr="000053AB">
        <w:rPr>
          <w:rFonts w:ascii="Times New Roman" w:hAnsi="Times New Roman"/>
          <w:sz w:val="24"/>
          <w:szCs w:val="24"/>
        </w:rPr>
        <w:t xml:space="preserve">] согласные; </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дифференцировать и правильно произносить гласные</w:t>
      </w:r>
      <w:proofErr w:type="gramStart"/>
      <w:r w:rsidRPr="000053AB">
        <w:rPr>
          <w:rFonts w:ascii="Times New Roman" w:hAnsi="Times New Roman"/>
          <w:sz w:val="24"/>
          <w:szCs w:val="24"/>
        </w:rPr>
        <w:t xml:space="preserve"> [ɔː] </w:t>
      </w:r>
      <w:proofErr w:type="gramEnd"/>
      <w:r w:rsidRPr="000053AB">
        <w:rPr>
          <w:rFonts w:ascii="Times New Roman" w:hAnsi="Times New Roman"/>
          <w:sz w:val="24"/>
          <w:szCs w:val="24"/>
        </w:rPr>
        <w:t>и [ɜː] (</w:t>
      </w:r>
      <w:r w:rsidRPr="000053AB">
        <w:rPr>
          <w:rFonts w:ascii="Times New Roman" w:hAnsi="Times New Roman"/>
          <w:i/>
          <w:sz w:val="24"/>
          <w:szCs w:val="24"/>
          <w:lang w:val="en-US"/>
        </w:rPr>
        <w:t>walk</w:t>
      </w:r>
      <w:r w:rsidRPr="000053AB">
        <w:rPr>
          <w:rFonts w:ascii="Times New Roman" w:hAnsi="Times New Roman"/>
          <w:i/>
          <w:sz w:val="24"/>
          <w:szCs w:val="24"/>
        </w:rPr>
        <w:t xml:space="preserve"> – </w:t>
      </w:r>
      <w:r w:rsidRPr="000053AB">
        <w:rPr>
          <w:rFonts w:ascii="Times New Roman" w:hAnsi="Times New Roman"/>
          <w:i/>
          <w:sz w:val="24"/>
          <w:szCs w:val="24"/>
          <w:lang w:val="en-US"/>
        </w:rPr>
        <w:t>work</w:t>
      </w:r>
      <w:r w:rsidRPr="000053AB">
        <w:rPr>
          <w:rFonts w:ascii="Times New Roman" w:hAnsi="Times New Roman"/>
          <w:i/>
          <w:sz w:val="24"/>
          <w:szCs w:val="24"/>
        </w:rPr>
        <w:t xml:space="preserve">; </w:t>
      </w:r>
      <w:r w:rsidRPr="000053AB">
        <w:rPr>
          <w:rFonts w:ascii="Times New Roman" w:hAnsi="Times New Roman"/>
          <w:i/>
          <w:sz w:val="24"/>
          <w:szCs w:val="24"/>
          <w:lang w:val="en-US"/>
        </w:rPr>
        <w:t>form</w:t>
      </w:r>
      <w:r w:rsidRPr="000053AB">
        <w:rPr>
          <w:rFonts w:ascii="Times New Roman" w:hAnsi="Times New Roman"/>
          <w:i/>
          <w:sz w:val="24"/>
          <w:szCs w:val="24"/>
        </w:rPr>
        <w:t xml:space="preserve"> – </w:t>
      </w:r>
      <w:r w:rsidRPr="000053AB">
        <w:rPr>
          <w:rFonts w:ascii="Times New Roman" w:hAnsi="Times New Roman"/>
          <w:i/>
          <w:sz w:val="24"/>
          <w:szCs w:val="24"/>
          <w:lang w:val="en-US"/>
        </w:rPr>
        <w:t>fir</w:t>
      </w:r>
      <w:r w:rsidRPr="000053AB">
        <w:rPr>
          <w:rFonts w:ascii="Times New Roman" w:hAnsi="Times New Roman"/>
          <w:sz w:val="24"/>
          <w:szCs w:val="24"/>
          <w:lang w:val="en-US"/>
        </w:rPr>
        <w:t>m</w:t>
      </w:r>
      <w:r w:rsidRPr="000053AB">
        <w:rPr>
          <w:rFonts w:ascii="Times New Roman" w:hAnsi="Times New Roman"/>
          <w:sz w:val="24"/>
          <w:szCs w:val="24"/>
        </w:rPr>
        <w:t>);</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владеть «</w:t>
      </w:r>
      <w:proofErr w:type="gramStart"/>
      <w:r w:rsidRPr="000053AB">
        <w:rPr>
          <w:rFonts w:ascii="Times New Roman" w:hAnsi="Times New Roman"/>
          <w:sz w:val="24"/>
          <w:szCs w:val="24"/>
        </w:rPr>
        <w:t>связующим</w:t>
      </w:r>
      <w:proofErr w:type="gramEnd"/>
      <w:r w:rsidRPr="000053AB">
        <w:rPr>
          <w:rFonts w:ascii="Times New Roman" w:hAnsi="Times New Roman"/>
          <w:sz w:val="24"/>
          <w:szCs w:val="24"/>
        </w:rPr>
        <w:t xml:space="preserve"> </w:t>
      </w:r>
      <w:r w:rsidRPr="000053AB">
        <w:rPr>
          <w:rFonts w:ascii="Times New Roman" w:hAnsi="Times New Roman"/>
          <w:sz w:val="24"/>
          <w:szCs w:val="24"/>
          <w:lang w:val="en-US"/>
        </w:rPr>
        <w:t>r</w:t>
      </w:r>
      <w:r w:rsidRPr="000053AB">
        <w:rPr>
          <w:rFonts w:ascii="Times New Roman" w:hAnsi="Times New Roman"/>
          <w:sz w:val="24"/>
          <w:szCs w:val="24"/>
        </w:rPr>
        <w:t>» (</w:t>
      </w:r>
      <w:r w:rsidRPr="000053AB">
        <w:rPr>
          <w:rFonts w:ascii="Times New Roman" w:hAnsi="Times New Roman"/>
          <w:sz w:val="24"/>
          <w:szCs w:val="24"/>
          <w:lang w:val="en-US"/>
        </w:rPr>
        <w:t>linking</w:t>
      </w:r>
      <w:r w:rsidRPr="000053AB">
        <w:rPr>
          <w:rFonts w:ascii="Times New Roman" w:hAnsi="Times New Roman"/>
          <w:sz w:val="24"/>
          <w:szCs w:val="24"/>
        </w:rPr>
        <w:t xml:space="preserve"> </w:t>
      </w:r>
      <w:r w:rsidRPr="000053AB">
        <w:rPr>
          <w:rFonts w:ascii="Times New Roman" w:hAnsi="Times New Roman"/>
          <w:sz w:val="24"/>
          <w:szCs w:val="24"/>
          <w:lang w:val="en-US"/>
        </w:rPr>
        <w:t>r</w:t>
      </w:r>
      <w:r w:rsidRPr="000053AB">
        <w:rPr>
          <w:rFonts w:ascii="Times New Roman" w:hAnsi="Times New Roman"/>
          <w:sz w:val="24"/>
          <w:szCs w:val="24"/>
        </w:rPr>
        <w:t>), т.е. озвучивать конечную r/</w:t>
      </w:r>
      <w:proofErr w:type="spellStart"/>
      <w:r w:rsidRPr="000053AB">
        <w:rPr>
          <w:rFonts w:ascii="Times New Roman" w:hAnsi="Times New Roman"/>
          <w:sz w:val="24"/>
          <w:szCs w:val="24"/>
        </w:rPr>
        <w:t>re</w:t>
      </w:r>
      <w:proofErr w:type="spellEnd"/>
      <w:r w:rsidRPr="000053AB">
        <w:rPr>
          <w:rFonts w:ascii="Times New Roman" w:hAnsi="Times New Roman"/>
          <w:sz w:val="24"/>
          <w:szCs w:val="24"/>
        </w:rPr>
        <w:t xml:space="preserve"> </w:t>
      </w:r>
      <w:r w:rsidRPr="000053AB">
        <w:rPr>
          <w:rFonts w:ascii="Times New Roman" w:hAnsi="Times New Roman"/>
          <w:sz w:val="24"/>
          <w:szCs w:val="24"/>
        </w:rPr>
        <w:br/>
        <w:t xml:space="preserve">в позиции перед гласной, если с гласной начинается следующее слово (например, </w:t>
      </w:r>
      <w:r w:rsidRPr="000053AB">
        <w:rPr>
          <w:rFonts w:ascii="Times New Roman" w:hAnsi="Times New Roman"/>
          <w:i/>
          <w:sz w:val="24"/>
          <w:szCs w:val="24"/>
          <w:lang w:val="en-US"/>
        </w:rPr>
        <w:t>there</w:t>
      </w:r>
      <w:r w:rsidRPr="000053AB">
        <w:rPr>
          <w:rFonts w:ascii="Times New Roman" w:hAnsi="Times New Roman"/>
          <w:i/>
          <w:sz w:val="24"/>
          <w:szCs w:val="24"/>
        </w:rPr>
        <w:t xml:space="preserve"> </w:t>
      </w:r>
      <w:r w:rsidRPr="000053AB">
        <w:rPr>
          <w:rFonts w:ascii="Times New Roman" w:hAnsi="Times New Roman"/>
          <w:i/>
          <w:sz w:val="24"/>
          <w:szCs w:val="24"/>
          <w:lang w:val="en-US"/>
        </w:rPr>
        <w:t>is</w:t>
      </w:r>
      <w:r w:rsidRPr="000053AB">
        <w:rPr>
          <w:rFonts w:ascii="Times New Roman" w:hAnsi="Times New Roman"/>
          <w:i/>
          <w:sz w:val="24"/>
          <w:szCs w:val="24"/>
        </w:rPr>
        <w:t xml:space="preserve">, </w:t>
      </w:r>
      <w:r w:rsidRPr="000053AB">
        <w:rPr>
          <w:rFonts w:ascii="Times New Roman" w:hAnsi="Times New Roman"/>
          <w:i/>
          <w:sz w:val="24"/>
          <w:szCs w:val="24"/>
          <w:lang w:val="en-US"/>
        </w:rPr>
        <w:t>where</w:t>
      </w:r>
      <w:r w:rsidRPr="000053AB">
        <w:rPr>
          <w:rFonts w:ascii="Times New Roman" w:hAnsi="Times New Roman"/>
          <w:i/>
          <w:sz w:val="24"/>
          <w:szCs w:val="24"/>
        </w:rPr>
        <w:t xml:space="preserve"> </w:t>
      </w:r>
      <w:r w:rsidRPr="000053AB">
        <w:rPr>
          <w:rFonts w:ascii="Times New Roman" w:hAnsi="Times New Roman"/>
          <w:i/>
          <w:sz w:val="24"/>
          <w:szCs w:val="24"/>
          <w:lang w:val="en-US"/>
        </w:rPr>
        <w:t>are</w:t>
      </w:r>
      <w:r w:rsidRPr="000053AB">
        <w:rPr>
          <w:rFonts w:ascii="Times New Roman" w:hAnsi="Times New Roman"/>
          <w:i/>
          <w:sz w:val="24"/>
          <w:szCs w:val="24"/>
        </w:rPr>
        <w:t>…</w:t>
      </w:r>
      <w:r w:rsidRPr="000053AB">
        <w:rPr>
          <w:rFonts w:ascii="Times New Roman" w:hAnsi="Times New Roman"/>
          <w:sz w:val="24"/>
          <w:szCs w:val="24"/>
        </w:rPr>
        <w:t>)</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 xml:space="preserve">правильно использовать при чтении текста вслух сильную и слабую формы местоимений и других служебных слов. </w:t>
      </w:r>
    </w:p>
    <w:p w:rsidR="000053AB" w:rsidRPr="000053AB" w:rsidRDefault="000053AB" w:rsidP="000053AB">
      <w:pPr>
        <w:spacing w:line="276" w:lineRule="auto"/>
        <w:jc w:val="both"/>
      </w:pPr>
      <w:r w:rsidRPr="000053AB">
        <w:t xml:space="preserve">При чтении вслух участник ОГЭ должен </w:t>
      </w:r>
      <w:r w:rsidRPr="000053AB">
        <w:rPr>
          <w:b/>
        </w:rPr>
        <w:t>обязательно</w:t>
      </w:r>
      <w:r w:rsidRPr="000053AB">
        <w:t xml:space="preserve"> продемонстрировать следующие навыки </w:t>
      </w:r>
      <w:r w:rsidRPr="000053AB">
        <w:rPr>
          <w:b/>
        </w:rPr>
        <w:t>в области интонации</w:t>
      </w:r>
      <w:r w:rsidRPr="000053AB">
        <w:t xml:space="preserve"> (их отсутствие ведет к снижению оценки):</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 xml:space="preserve">расстановка пауз – </w:t>
      </w:r>
      <w:r w:rsidRPr="000053AB">
        <w:rPr>
          <w:rFonts w:ascii="Times New Roman" w:hAnsi="Times New Roman"/>
          <w:bCs/>
          <w:sz w:val="24"/>
          <w:szCs w:val="24"/>
          <w:lang w:eastAsia="ru-RU"/>
        </w:rPr>
        <w:t>правильное</w:t>
      </w:r>
      <w:r w:rsidRPr="000053AB">
        <w:rPr>
          <w:rFonts w:ascii="Times New Roman" w:hAnsi="Times New Roman"/>
          <w:sz w:val="24"/>
          <w:szCs w:val="24"/>
        </w:rPr>
        <w:t xml:space="preserve"> деление текста на смысловые группы (отрезки), с помощью пауз, варьирующихся по длине (более короткие внутри предложения, более длинные в конце предложения); </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 xml:space="preserve">расстановка фразового ударения </w:t>
      </w:r>
      <w:r w:rsidRPr="000053AB">
        <w:rPr>
          <w:rFonts w:ascii="Times New Roman" w:hAnsi="Times New Roman"/>
          <w:bCs/>
          <w:sz w:val="24"/>
          <w:szCs w:val="24"/>
          <w:lang w:eastAsia="ru-RU"/>
        </w:rPr>
        <w:t xml:space="preserve">– </w:t>
      </w:r>
      <w:r w:rsidRPr="000053AB">
        <w:rPr>
          <w:rFonts w:ascii="Times New Roman" w:hAnsi="Times New Roman"/>
          <w:sz w:val="24"/>
          <w:szCs w:val="24"/>
        </w:rPr>
        <w:t xml:space="preserve">чередование ударных и неударных слов в зависимости от характера слов (служебные </w:t>
      </w:r>
      <w:r w:rsidRPr="000053AB">
        <w:rPr>
          <w:rFonts w:ascii="Times New Roman" w:hAnsi="Times New Roman"/>
          <w:sz w:val="24"/>
          <w:szCs w:val="24"/>
        </w:rPr>
        <w:br/>
        <w:t>и знаменательные части речи);</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 xml:space="preserve">владение нисходящим тоном для законченной смысловой группы; </w:t>
      </w:r>
    </w:p>
    <w:p w:rsidR="000053AB" w:rsidRPr="000053AB" w:rsidRDefault="000053AB" w:rsidP="000053AB">
      <w:pPr>
        <w:pStyle w:val="2"/>
        <w:numPr>
          <w:ilvl w:val="0"/>
          <w:numId w:val="2"/>
        </w:numPr>
        <w:spacing w:after="0"/>
        <w:ind w:left="0" w:firstLine="0"/>
        <w:jc w:val="both"/>
        <w:rPr>
          <w:rFonts w:ascii="Times New Roman" w:hAnsi="Times New Roman"/>
          <w:sz w:val="24"/>
          <w:szCs w:val="24"/>
        </w:rPr>
      </w:pPr>
      <w:r w:rsidRPr="000053AB">
        <w:rPr>
          <w:rFonts w:ascii="Times New Roman" w:hAnsi="Times New Roman"/>
          <w:sz w:val="24"/>
          <w:szCs w:val="24"/>
        </w:rPr>
        <w:t>владение восходящим тоном для оформления незаконченной группы, в том числе в случае перечисления.</w:t>
      </w:r>
    </w:p>
    <w:p w:rsidR="000053AB" w:rsidRPr="000053AB" w:rsidRDefault="000053AB" w:rsidP="000053AB">
      <w:pPr>
        <w:pStyle w:val="aa"/>
        <w:numPr>
          <w:ilvl w:val="0"/>
          <w:numId w:val="2"/>
        </w:numPr>
        <w:overflowPunct w:val="0"/>
        <w:autoSpaceDE w:val="0"/>
        <w:autoSpaceDN w:val="0"/>
        <w:adjustRightInd w:val="0"/>
        <w:spacing w:line="276" w:lineRule="auto"/>
        <w:ind w:left="142" w:firstLine="0"/>
        <w:jc w:val="both"/>
      </w:pPr>
      <w:r w:rsidRPr="000053AB">
        <w:t xml:space="preserve">При оценивании выполнения этого задания важно правильно классифицировать </w:t>
      </w:r>
      <w:r w:rsidRPr="000053AB">
        <w:rPr>
          <w:b/>
        </w:rPr>
        <w:t>фонетические ошибки, искажающие смысл</w:t>
      </w:r>
      <w:r w:rsidRPr="000053AB">
        <w:t xml:space="preserve">. К этим ошибкам можно отнести неправильное произношение звука (замена фонемы), которая приводит к искажению значения слова, если пара слов различается именно на его основе, например </w:t>
      </w:r>
      <w:r w:rsidRPr="000053AB">
        <w:rPr>
          <w:i/>
          <w:lang w:val="en-US"/>
        </w:rPr>
        <w:t>ship</w:t>
      </w:r>
      <w:r w:rsidRPr="000053AB">
        <w:rPr>
          <w:i/>
        </w:rPr>
        <w:t xml:space="preserve"> – </w:t>
      </w:r>
      <w:r w:rsidRPr="000053AB">
        <w:rPr>
          <w:i/>
          <w:lang w:val="en-US"/>
        </w:rPr>
        <w:t>sheep</w:t>
      </w:r>
      <w:r w:rsidRPr="000053AB">
        <w:t xml:space="preserve">. Другой случай этого рода – когда слово становится неузнаваемым из-за его неправильного произношения, например </w:t>
      </w:r>
      <w:r w:rsidRPr="000053AB">
        <w:rPr>
          <w:i/>
          <w:lang w:val="en-US"/>
        </w:rPr>
        <w:t>put</w:t>
      </w:r>
      <w:r w:rsidRPr="000053AB">
        <w:rPr>
          <w:i/>
        </w:rPr>
        <w:t xml:space="preserve"> </w:t>
      </w:r>
      <w:r w:rsidRPr="000053AB">
        <w:t xml:space="preserve">произносится с тем же звуком, что </w:t>
      </w:r>
      <w:r w:rsidRPr="000053AB">
        <w:rPr>
          <w:i/>
          <w:lang w:val="en-US"/>
        </w:rPr>
        <w:t>cut</w:t>
      </w:r>
      <w:r w:rsidRPr="000053AB">
        <w:t xml:space="preserve">, или слово </w:t>
      </w:r>
      <w:r w:rsidRPr="000053AB">
        <w:rPr>
          <w:i/>
          <w:lang w:val="en-US"/>
        </w:rPr>
        <w:t>science</w:t>
      </w:r>
      <w:r w:rsidRPr="000053AB">
        <w:t xml:space="preserve"> – с двумя согласными в начале. </w:t>
      </w:r>
    </w:p>
    <w:p w:rsidR="000053AB" w:rsidRPr="000053AB" w:rsidRDefault="000053AB" w:rsidP="000053AB">
      <w:pPr>
        <w:pStyle w:val="aa"/>
        <w:numPr>
          <w:ilvl w:val="0"/>
          <w:numId w:val="2"/>
        </w:numPr>
        <w:overflowPunct w:val="0"/>
        <w:autoSpaceDE w:val="0"/>
        <w:autoSpaceDN w:val="0"/>
        <w:adjustRightInd w:val="0"/>
        <w:spacing w:line="276" w:lineRule="auto"/>
        <w:ind w:left="142" w:firstLine="0"/>
        <w:jc w:val="both"/>
      </w:pPr>
      <w:r w:rsidRPr="000053AB">
        <w:rPr>
          <w:b/>
        </w:rPr>
        <w:t>Фонетические ошибки, искажающие смысл</w:t>
      </w:r>
      <w:r w:rsidRPr="000053AB">
        <w:t xml:space="preserve"> </w:t>
      </w:r>
      <w:r w:rsidRPr="000053AB">
        <w:rPr>
          <w:b/>
        </w:rPr>
        <w:t>высказывания</w:t>
      </w:r>
      <w:r w:rsidRPr="000053AB">
        <w:t xml:space="preserve">, могут быть при неверной расстановке пауз. </w:t>
      </w:r>
    </w:p>
    <w:p w:rsidR="000053AB" w:rsidRPr="000053AB" w:rsidRDefault="000053AB" w:rsidP="000053AB">
      <w:pPr>
        <w:pStyle w:val="aa"/>
        <w:numPr>
          <w:ilvl w:val="0"/>
          <w:numId w:val="2"/>
        </w:numPr>
        <w:spacing w:line="276" w:lineRule="auto"/>
        <w:ind w:left="142" w:firstLine="0"/>
        <w:jc w:val="both"/>
      </w:pPr>
      <w:r w:rsidRPr="000053AB">
        <w:t>Таким образом, под фонетическими ошибками, искажающими смысл, понимаются ошибки, которые приводят к сбою в коммуникации.</w:t>
      </w:r>
    </w:p>
    <w:p w:rsidR="000053AB" w:rsidRDefault="000053AB" w:rsidP="000053AB">
      <w:pPr>
        <w:overflowPunct w:val="0"/>
        <w:autoSpaceDE w:val="0"/>
        <w:autoSpaceDN w:val="0"/>
        <w:adjustRightInd w:val="0"/>
        <w:spacing w:line="276" w:lineRule="auto"/>
        <w:ind w:firstLine="709"/>
        <w:jc w:val="both"/>
        <w:rPr>
          <w:b/>
          <w:u w:val="single"/>
        </w:rPr>
      </w:pPr>
    </w:p>
    <w:p w:rsidR="00B45731" w:rsidRDefault="00B45731" w:rsidP="000053AB">
      <w:pPr>
        <w:overflowPunct w:val="0"/>
        <w:autoSpaceDE w:val="0"/>
        <w:autoSpaceDN w:val="0"/>
        <w:adjustRightInd w:val="0"/>
        <w:spacing w:line="276" w:lineRule="auto"/>
        <w:ind w:firstLine="709"/>
        <w:jc w:val="both"/>
        <w:rPr>
          <w:b/>
          <w:u w:val="single"/>
        </w:rPr>
      </w:pPr>
    </w:p>
    <w:p w:rsidR="000053AB" w:rsidRPr="000053AB" w:rsidRDefault="000053AB" w:rsidP="000053AB">
      <w:pPr>
        <w:overflowPunct w:val="0"/>
        <w:autoSpaceDE w:val="0"/>
        <w:autoSpaceDN w:val="0"/>
        <w:adjustRightInd w:val="0"/>
        <w:spacing w:line="276" w:lineRule="auto"/>
        <w:ind w:firstLine="709"/>
        <w:jc w:val="both"/>
        <w:rPr>
          <w:b/>
          <w:u w:val="single"/>
        </w:rPr>
      </w:pPr>
      <w:r w:rsidRPr="000053AB">
        <w:rPr>
          <w:b/>
          <w:u w:val="single"/>
        </w:rPr>
        <w:lastRenderedPageBreak/>
        <w:t>Ответы на</w:t>
      </w:r>
      <w:proofErr w:type="gramStart"/>
      <w:r w:rsidRPr="000053AB">
        <w:rPr>
          <w:b/>
          <w:u w:val="single"/>
        </w:rPr>
        <w:t xml:space="preserve"> ?</w:t>
      </w:r>
      <w:proofErr w:type="gramEnd"/>
      <w:r w:rsidRPr="000053AB">
        <w:rPr>
          <w:b/>
          <w:u w:val="single"/>
        </w:rPr>
        <w:t xml:space="preserve">?? </w:t>
      </w:r>
    </w:p>
    <w:p w:rsidR="000053AB" w:rsidRPr="000053AB" w:rsidRDefault="000053AB" w:rsidP="000053AB">
      <w:pPr>
        <w:overflowPunct w:val="0"/>
        <w:autoSpaceDE w:val="0"/>
        <w:autoSpaceDN w:val="0"/>
        <w:adjustRightInd w:val="0"/>
        <w:spacing w:line="276" w:lineRule="auto"/>
        <w:ind w:firstLine="709"/>
        <w:jc w:val="both"/>
      </w:pPr>
      <w:r w:rsidRPr="000053AB">
        <w:t xml:space="preserve">Участнику ОГЭ предлагается принять участие в телефонном опросе по определенной теме и ответить на шесть заданных вопросов. </w:t>
      </w:r>
    </w:p>
    <w:p w:rsidR="000053AB" w:rsidRPr="000053AB" w:rsidRDefault="000053AB" w:rsidP="000053AB">
      <w:pPr>
        <w:pStyle w:val="21"/>
        <w:spacing w:line="276" w:lineRule="auto"/>
        <w:ind w:firstLine="709"/>
        <w:jc w:val="both"/>
        <w:rPr>
          <w:b w:val="0"/>
          <w:sz w:val="24"/>
          <w:szCs w:val="24"/>
        </w:rPr>
      </w:pPr>
      <w:r w:rsidRPr="000053AB">
        <w:rPr>
          <w:b w:val="0"/>
          <w:sz w:val="24"/>
          <w:szCs w:val="24"/>
        </w:rPr>
        <w:t xml:space="preserve"> В ходе выполнения этого задания участник ОГЭ должен продемонстрировать следующие умения диалогической речи:</w:t>
      </w:r>
    </w:p>
    <w:p w:rsidR="000053AB" w:rsidRPr="000053AB" w:rsidRDefault="000053AB" w:rsidP="000053AB">
      <w:pPr>
        <w:numPr>
          <w:ilvl w:val="0"/>
          <w:numId w:val="3"/>
        </w:numPr>
        <w:tabs>
          <w:tab w:val="clear" w:pos="720"/>
          <w:tab w:val="num" w:pos="567"/>
        </w:tabs>
        <w:spacing w:line="276" w:lineRule="auto"/>
        <w:ind w:left="0" w:firstLine="0"/>
        <w:jc w:val="both"/>
        <w:rPr>
          <w:bCs/>
        </w:rPr>
      </w:pPr>
      <w:r w:rsidRPr="000053AB">
        <w:rPr>
          <w:bCs/>
        </w:rPr>
        <w:t>сообщать запрашиваемую информацию, отвечая на вопросы разных видов;</w:t>
      </w:r>
    </w:p>
    <w:p w:rsidR="000053AB" w:rsidRPr="000053AB" w:rsidRDefault="000053AB" w:rsidP="000053AB">
      <w:pPr>
        <w:numPr>
          <w:ilvl w:val="0"/>
          <w:numId w:val="4"/>
        </w:numPr>
        <w:tabs>
          <w:tab w:val="clear" w:pos="720"/>
          <w:tab w:val="num" w:pos="567"/>
        </w:tabs>
        <w:spacing w:line="276" w:lineRule="auto"/>
        <w:ind w:left="0" w:firstLine="0"/>
        <w:jc w:val="both"/>
        <w:rPr>
          <w:bCs/>
        </w:rPr>
      </w:pPr>
      <w:r w:rsidRPr="000053AB">
        <w:rPr>
          <w:bCs/>
        </w:rPr>
        <w:t>выражать свое мнение / отношение к теме обсуждения;</w:t>
      </w:r>
    </w:p>
    <w:p w:rsidR="000053AB" w:rsidRPr="000053AB" w:rsidRDefault="000053AB" w:rsidP="000053AB">
      <w:pPr>
        <w:pStyle w:val="21"/>
        <w:numPr>
          <w:ilvl w:val="0"/>
          <w:numId w:val="5"/>
        </w:numPr>
        <w:tabs>
          <w:tab w:val="clear" w:pos="720"/>
          <w:tab w:val="num" w:pos="567"/>
        </w:tabs>
        <w:spacing w:line="276" w:lineRule="auto"/>
        <w:ind w:left="0" w:firstLine="0"/>
        <w:jc w:val="both"/>
        <w:rPr>
          <w:b w:val="0"/>
          <w:sz w:val="24"/>
          <w:szCs w:val="24"/>
        </w:rPr>
      </w:pPr>
      <w:r w:rsidRPr="000053AB">
        <w:rPr>
          <w:b w:val="0"/>
          <w:sz w:val="24"/>
          <w:szCs w:val="24"/>
        </w:rPr>
        <w:t xml:space="preserve">точно и правильно употреблять языковые средства оформления </w:t>
      </w:r>
    </w:p>
    <w:p w:rsidR="000053AB" w:rsidRPr="000053AB" w:rsidRDefault="000053AB" w:rsidP="000053AB">
      <w:pPr>
        <w:pStyle w:val="21"/>
        <w:spacing w:line="276" w:lineRule="auto"/>
        <w:ind w:firstLine="0"/>
        <w:jc w:val="both"/>
        <w:rPr>
          <w:b w:val="0"/>
          <w:sz w:val="24"/>
          <w:szCs w:val="24"/>
        </w:rPr>
      </w:pPr>
      <w:r w:rsidRPr="000053AB">
        <w:rPr>
          <w:b w:val="0"/>
          <w:sz w:val="24"/>
          <w:szCs w:val="24"/>
        </w:rPr>
        <w:t xml:space="preserve"> высказывания.</w:t>
      </w:r>
    </w:p>
    <w:p w:rsidR="000053AB" w:rsidRPr="000053AB" w:rsidRDefault="000053AB" w:rsidP="000053AB">
      <w:pPr>
        <w:overflowPunct w:val="0"/>
        <w:autoSpaceDE w:val="0"/>
        <w:autoSpaceDN w:val="0"/>
        <w:adjustRightInd w:val="0"/>
        <w:spacing w:line="276" w:lineRule="auto"/>
        <w:ind w:firstLine="709"/>
        <w:jc w:val="both"/>
      </w:pPr>
      <w:r w:rsidRPr="000053AB">
        <w:t>Ответ на каждый вопрос оценивается по шкале 0–1 баллов.</w:t>
      </w:r>
    </w:p>
    <w:p w:rsidR="000053AB" w:rsidRDefault="000053AB" w:rsidP="000053AB">
      <w:pPr>
        <w:overflowPunct w:val="0"/>
        <w:autoSpaceDE w:val="0"/>
        <w:autoSpaceDN w:val="0"/>
        <w:adjustRightInd w:val="0"/>
        <w:spacing w:line="276" w:lineRule="auto"/>
        <w:ind w:firstLine="709"/>
        <w:jc w:val="both"/>
      </w:pPr>
      <w:r w:rsidRPr="000053AB">
        <w:t>Если участник ОГЭ дал полный ответ на заданный вопрос, возможные языковые погрешности не затрудняют восприятия, то выставляется 1 балл. Если ответ не дан, или ответ не соответствует заданному вопросу, или в ответе допущены языковые ошибки, которые затрудняют его понимание, то выставляется 0 баллов. Особенностью оценивания задания 2 является то, что если участник ОГЭ дал ответ в виде слова или словосочетания, то он получает 0 баллов.</w:t>
      </w:r>
    </w:p>
    <w:p w:rsidR="00A75232" w:rsidRPr="00A75232" w:rsidRDefault="00A75232" w:rsidP="000053AB">
      <w:pPr>
        <w:overflowPunct w:val="0"/>
        <w:autoSpaceDE w:val="0"/>
        <w:autoSpaceDN w:val="0"/>
        <w:adjustRightInd w:val="0"/>
        <w:spacing w:line="276" w:lineRule="auto"/>
        <w:ind w:firstLine="709"/>
        <w:jc w:val="both"/>
        <w:rPr>
          <w:b/>
          <w:u w:val="single"/>
        </w:rPr>
      </w:pPr>
      <w:r>
        <w:t xml:space="preserve"> </w:t>
      </w:r>
      <w:r w:rsidRPr="00A75232">
        <w:rPr>
          <w:b/>
          <w:u w:val="single"/>
        </w:rPr>
        <w:t xml:space="preserve">Монологическое выказывание </w:t>
      </w:r>
    </w:p>
    <w:p w:rsidR="00A75232" w:rsidRPr="00A75232" w:rsidRDefault="00A75232" w:rsidP="00A75232">
      <w:pPr>
        <w:spacing w:line="276" w:lineRule="auto"/>
        <w:ind w:firstLine="708"/>
        <w:jc w:val="both"/>
        <w:rPr>
          <w:b/>
        </w:rPr>
      </w:pPr>
      <w:r w:rsidRPr="00A75232">
        <w:t xml:space="preserve">Во время выполнения задания 3 участник ОГЭ должен </w:t>
      </w:r>
      <w:r w:rsidRPr="00A75232">
        <w:rPr>
          <w:b/>
        </w:rPr>
        <w:t>полно и развернуто раскрыть все аспекты (пункты), указанные в задании</w:t>
      </w:r>
      <w:r w:rsidRPr="00A75232">
        <w:t xml:space="preserve">. </w:t>
      </w:r>
    </w:p>
    <w:p w:rsidR="00A75232" w:rsidRPr="00A75232" w:rsidRDefault="00A75232" w:rsidP="00A75232">
      <w:pPr>
        <w:spacing w:line="276" w:lineRule="auto"/>
        <w:ind w:firstLine="708"/>
        <w:jc w:val="both"/>
      </w:pPr>
      <w:r w:rsidRPr="00A75232">
        <w:t xml:space="preserve">Под полным и развернутым ответом понимается </w:t>
      </w:r>
      <w:r w:rsidRPr="00A75232">
        <w:rPr>
          <w:b/>
        </w:rPr>
        <w:t>точный</w:t>
      </w:r>
      <w:r w:rsidRPr="00A75232">
        <w:t xml:space="preserve"> и </w:t>
      </w:r>
      <w:r w:rsidRPr="00A75232">
        <w:rPr>
          <w:b/>
        </w:rPr>
        <w:t>развернутый в нескольких предложениях</w:t>
      </w:r>
      <w:r w:rsidRPr="00A75232">
        <w:t xml:space="preserve"> ответ на каждый пункт плана. </w:t>
      </w:r>
    </w:p>
    <w:p w:rsidR="00A75232" w:rsidRDefault="00A75232" w:rsidP="00A75232">
      <w:pPr>
        <w:spacing w:line="276" w:lineRule="auto"/>
        <w:ind w:firstLine="708"/>
        <w:jc w:val="both"/>
      </w:pPr>
      <w:r w:rsidRPr="00A75232">
        <w:t xml:space="preserve">Немаловажен также </w:t>
      </w:r>
      <w:r w:rsidRPr="00A75232">
        <w:rPr>
          <w:b/>
        </w:rPr>
        <w:t>объем высказывания</w:t>
      </w:r>
      <w:r w:rsidRPr="00A75232">
        <w:t xml:space="preserve">: для получения максимального балла (3) по критерию </w:t>
      </w:r>
      <w:r w:rsidRPr="00A75232">
        <w:rPr>
          <w:b/>
          <w:i/>
        </w:rPr>
        <w:t>решение коммуникативной задачи</w:t>
      </w:r>
      <w:r w:rsidRPr="00A75232">
        <w:t xml:space="preserve"> монологическое высказывание участника ОГЭ должно содержать 10–12 фраз </w:t>
      </w:r>
    </w:p>
    <w:p w:rsidR="00A75232" w:rsidRPr="00A75232" w:rsidRDefault="00A75232" w:rsidP="00A75232">
      <w:pPr>
        <w:spacing w:line="276" w:lineRule="auto"/>
        <w:ind w:firstLine="708"/>
        <w:jc w:val="both"/>
      </w:pPr>
      <w:r w:rsidRPr="00A75232">
        <w:t>для получения 2 баллов требуемый объем – 8–9 фраз. Минимальное количество фраз для получения 1 балла по данному критерию – 5.</w:t>
      </w:r>
    </w:p>
    <w:p w:rsidR="00A75232" w:rsidRPr="00A75232" w:rsidRDefault="00A75232" w:rsidP="00A75232">
      <w:pPr>
        <w:spacing w:line="276" w:lineRule="auto"/>
        <w:ind w:firstLine="709"/>
        <w:jc w:val="both"/>
      </w:pPr>
      <w:r w:rsidRPr="00A75232">
        <w:t xml:space="preserve">Особенностью оценивания заданий 3 является то, что при получении экзаменуемым </w:t>
      </w:r>
      <w:r w:rsidRPr="00A75232">
        <w:rPr>
          <w:b/>
        </w:rPr>
        <w:t xml:space="preserve">0 баллов </w:t>
      </w:r>
      <w:r w:rsidRPr="00A75232">
        <w:t xml:space="preserve">по критерию </w:t>
      </w:r>
      <w:r w:rsidRPr="00A75232">
        <w:rPr>
          <w:b/>
          <w:i/>
        </w:rPr>
        <w:t xml:space="preserve">решение коммуникативной задачи </w:t>
      </w:r>
      <w:r w:rsidRPr="00A75232">
        <w:t xml:space="preserve">все задание оценивается в </w:t>
      </w:r>
      <w:r w:rsidRPr="00A75232">
        <w:rPr>
          <w:b/>
        </w:rPr>
        <w:t>0 баллов</w:t>
      </w:r>
      <w:r w:rsidRPr="00A75232">
        <w:t xml:space="preserve">. </w:t>
      </w:r>
    </w:p>
    <w:p w:rsidR="00A75232" w:rsidRPr="00A75232" w:rsidRDefault="00A75232" w:rsidP="00A75232">
      <w:pPr>
        <w:spacing w:line="276" w:lineRule="auto"/>
        <w:ind w:firstLine="709"/>
        <w:jc w:val="both"/>
      </w:pPr>
      <w:r w:rsidRPr="00A75232">
        <w:t xml:space="preserve">Критерий </w:t>
      </w:r>
      <w:r w:rsidRPr="00A75232">
        <w:rPr>
          <w:b/>
          <w:i/>
        </w:rPr>
        <w:t>организация высказывания</w:t>
      </w:r>
      <w:r w:rsidRPr="00A75232">
        <w:rPr>
          <w:b/>
        </w:rPr>
        <w:t xml:space="preserve"> </w:t>
      </w:r>
      <w:r w:rsidRPr="00A75232">
        <w:t>оценивает:</w:t>
      </w:r>
    </w:p>
    <w:p w:rsidR="00A75232" w:rsidRPr="00A75232" w:rsidRDefault="00A75232" w:rsidP="00A75232">
      <w:pPr>
        <w:widowControl w:val="0"/>
        <w:numPr>
          <w:ilvl w:val="0"/>
          <w:numId w:val="6"/>
        </w:numPr>
        <w:suppressAutoHyphens/>
        <w:spacing w:line="276" w:lineRule="auto"/>
        <w:ind w:left="360" w:firstLine="0"/>
        <w:jc w:val="both"/>
      </w:pPr>
      <w:r w:rsidRPr="00A75232">
        <w:rPr>
          <w:b/>
        </w:rPr>
        <w:t>логичность</w:t>
      </w:r>
      <w:r w:rsidRPr="00A75232">
        <w:t xml:space="preserve"> и </w:t>
      </w:r>
      <w:r w:rsidRPr="00A75232">
        <w:rPr>
          <w:b/>
        </w:rPr>
        <w:t>связность</w:t>
      </w:r>
      <w:r w:rsidRPr="00A75232">
        <w:t xml:space="preserve"> высказывания, которые обеспечиваются правильным использованием языковых средств передачи логической связи между отдельными частями высказывания (союзы, вводные слова, местоимения и т.п.);</w:t>
      </w:r>
    </w:p>
    <w:p w:rsidR="00A75232" w:rsidRPr="00A75232" w:rsidRDefault="00A75232" w:rsidP="00A75232">
      <w:pPr>
        <w:widowControl w:val="0"/>
        <w:numPr>
          <w:ilvl w:val="0"/>
          <w:numId w:val="6"/>
        </w:numPr>
        <w:suppressAutoHyphens/>
        <w:spacing w:line="276" w:lineRule="auto"/>
        <w:ind w:left="360" w:firstLine="0"/>
        <w:jc w:val="both"/>
      </w:pPr>
      <w:r w:rsidRPr="00A75232">
        <w:t xml:space="preserve">композицию высказывания: наличие вступления, основной части </w:t>
      </w:r>
      <w:r w:rsidRPr="00A75232">
        <w:br/>
        <w:t>(в соответствии с аспектами задания), заключения (монологическое высказывание не должно заканчиваться на середине фразы).</w:t>
      </w:r>
    </w:p>
    <w:p w:rsidR="00A75232" w:rsidRPr="00A75232" w:rsidRDefault="00A75232" w:rsidP="00A75232">
      <w:pPr>
        <w:spacing w:line="276" w:lineRule="auto"/>
        <w:ind w:firstLine="709"/>
        <w:jc w:val="both"/>
      </w:pPr>
      <w:r w:rsidRPr="00A75232">
        <w:t xml:space="preserve">При оценивании </w:t>
      </w:r>
      <w:r w:rsidRPr="00A75232">
        <w:rPr>
          <w:b/>
          <w:i/>
        </w:rPr>
        <w:t xml:space="preserve">языкового оформления </w:t>
      </w:r>
      <w:r w:rsidRPr="00A75232">
        <w:rPr>
          <w:b/>
          <w:bCs/>
          <w:i/>
        </w:rPr>
        <w:t>речи</w:t>
      </w:r>
      <w:r w:rsidRPr="00A75232">
        <w:t xml:space="preserve"> учитывается:</w:t>
      </w:r>
    </w:p>
    <w:p w:rsidR="00A75232" w:rsidRPr="00A75232" w:rsidRDefault="00A75232" w:rsidP="00A75232">
      <w:pPr>
        <w:widowControl w:val="0"/>
        <w:numPr>
          <w:ilvl w:val="0"/>
          <w:numId w:val="7"/>
        </w:numPr>
        <w:suppressAutoHyphens/>
        <w:spacing w:line="276" w:lineRule="auto"/>
        <w:ind w:left="709" w:hanging="345"/>
        <w:jc w:val="both"/>
      </w:pPr>
      <w:r w:rsidRPr="00A75232">
        <w:t>соответствие использованных лексических единиц и грамматических структур поставленной коммуникативной задаче;</w:t>
      </w:r>
    </w:p>
    <w:p w:rsidR="00A75232" w:rsidRPr="00A75232" w:rsidRDefault="00A75232" w:rsidP="00A75232">
      <w:pPr>
        <w:widowControl w:val="0"/>
        <w:numPr>
          <w:ilvl w:val="0"/>
          <w:numId w:val="7"/>
        </w:numPr>
        <w:suppressAutoHyphens/>
        <w:spacing w:line="276" w:lineRule="auto"/>
        <w:ind w:left="709" w:hanging="345"/>
        <w:jc w:val="both"/>
      </w:pPr>
      <w:r w:rsidRPr="00A75232">
        <w:t xml:space="preserve">правильность оформления лексических словосочетаний, </w:t>
      </w:r>
      <w:r w:rsidRPr="00A75232">
        <w:rPr>
          <w:bCs/>
        </w:rPr>
        <w:t xml:space="preserve">соблюдение узуальной (общепринятой) сочетаемости английского языка, разнообразие используемой лексики и ее соответствие </w:t>
      </w:r>
      <w:proofErr w:type="spellStart"/>
      <w:r w:rsidRPr="00A75232">
        <w:rPr>
          <w:bCs/>
        </w:rPr>
        <w:t>допороговому</w:t>
      </w:r>
      <w:proofErr w:type="spellEnd"/>
      <w:r w:rsidRPr="00A75232">
        <w:rPr>
          <w:bCs/>
        </w:rPr>
        <w:t xml:space="preserve"> уровню; </w:t>
      </w:r>
    </w:p>
    <w:p w:rsidR="00A75232" w:rsidRPr="00A75232" w:rsidRDefault="00A75232" w:rsidP="00A75232">
      <w:pPr>
        <w:widowControl w:val="0"/>
        <w:numPr>
          <w:ilvl w:val="0"/>
          <w:numId w:val="7"/>
        </w:numPr>
        <w:suppressAutoHyphens/>
        <w:spacing w:line="276" w:lineRule="auto"/>
        <w:jc w:val="both"/>
      </w:pPr>
      <w:r w:rsidRPr="00A75232">
        <w:rPr>
          <w:bCs/>
        </w:rPr>
        <w:t xml:space="preserve">разнообразие и правильность используемых грамматических средств, соответствие используемых грамматических конструкций </w:t>
      </w:r>
      <w:proofErr w:type="spellStart"/>
      <w:r w:rsidRPr="00A75232">
        <w:rPr>
          <w:bCs/>
        </w:rPr>
        <w:t>допороговому</w:t>
      </w:r>
      <w:proofErr w:type="spellEnd"/>
      <w:r w:rsidRPr="00A75232">
        <w:rPr>
          <w:bCs/>
        </w:rPr>
        <w:t xml:space="preserve"> уровню;</w:t>
      </w:r>
    </w:p>
    <w:p w:rsidR="00A75232" w:rsidRPr="00A75232" w:rsidRDefault="00A75232" w:rsidP="00A75232">
      <w:pPr>
        <w:widowControl w:val="0"/>
        <w:numPr>
          <w:ilvl w:val="0"/>
          <w:numId w:val="7"/>
        </w:numPr>
        <w:suppressAutoHyphens/>
        <w:spacing w:line="276" w:lineRule="auto"/>
        <w:jc w:val="both"/>
      </w:pPr>
      <w:r w:rsidRPr="00A75232">
        <w:t xml:space="preserve">соблюдение норм произношения английского языка: звуки в потоке речи, </w:t>
      </w:r>
      <w:r w:rsidRPr="00A75232">
        <w:lastRenderedPageBreak/>
        <w:t>соблюдение ударения и норм интонационного оформления речи.</w:t>
      </w:r>
    </w:p>
    <w:p w:rsidR="00A75232" w:rsidRPr="00A75232" w:rsidRDefault="00A75232" w:rsidP="00A75232">
      <w:pPr>
        <w:spacing w:line="276" w:lineRule="auto"/>
        <w:jc w:val="both"/>
      </w:pPr>
    </w:p>
    <w:p w:rsidR="00A75232" w:rsidRPr="00A75232" w:rsidRDefault="00A75232" w:rsidP="00A75232">
      <w:pPr>
        <w:spacing w:line="276" w:lineRule="auto"/>
        <w:ind w:firstLine="708"/>
        <w:jc w:val="both"/>
      </w:pPr>
      <w:r w:rsidRPr="00A75232">
        <w:t xml:space="preserve">Под </w:t>
      </w:r>
      <w:r w:rsidRPr="00A75232">
        <w:rPr>
          <w:b/>
        </w:rPr>
        <w:t xml:space="preserve">лексико-грамматическими ошибками </w:t>
      </w:r>
      <w:r w:rsidRPr="00A75232">
        <w:t>понимаются нарушения в использовании слов в контексте, словосочетаний и нарушения в использовании грамматических средств.</w:t>
      </w:r>
    </w:p>
    <w:p w:rsidR="00A75232" w:rsidRPr="00A75232" w:rsidRDefault="00A75232" w:rsidP="00A75232">
      <w:pPr>
        <w:spacing w:line="276" w:lineRule="auto"/>
        <w:ind w:firstLine="708"/>
        <w:jc w:val="both"/>
      </w:pPr>
      <w:r w:rsidRPr="00A75232">
        <w:rPr>
          <w:b/>
        </w:rPr>
        <w:t xml:space="preserve">Фонетическими ошибками являются </w:t>
      </w:r>
      <w:r w:rsidRPr="00A75232">
        <w:t>нарушения в использовании фонетических средств.</w:t>
      </w:r>
    </w:p>
    <w:p w:rsidR="00A75232" w:rsidRPr="00A75232" w:rsidRDefault="00A75232" w:rsidP="00A75232">
      <w:pPr>
        <w:spacing w:line="276" w:lineRule="auto"/>
        <w:ind w:firstLine="708"/>
        <w:jc w:val="both"/>
      </w:pPr>
      <w:r w:rsidRPr="00A75232">
        <w:rPr>
          <w:b/>
        </w:rPr>
        <w:t xml:space="preserve">Грубыми ошибками </w:t>
      </w:r>
      <w:r w:rsidRPr="00A75232">
        <w:t>являются</w:t>
      </w:r>
      <w:r w:rsidRPr="00A75232">
        <w:rPr>
          <w:b/>
        </w:rPr>
        <w:t xml:space="preserve"> </w:t>
      </w:r>
      <w:r w:rsidRPr="00A75232">
        <w:t>ошибки элементарного уровня и ошибки, которые меняют смысл высказывания.</w:t>
      </w:r>
    </w:p>
    <w:p w:rsidR="000053AB" w:rsidRPr="00FF6F9B" w:rsidRDefault="00B45731" w:rsidP="00117E27">
      <w:pPr>
        <w:spacing w:after="150"/>
        <w:jc w:val="center"/>
        <w:outlineLvl w:val="0"/>
        <w:rPr>
          <w:rFonts w:ascii="Arial" w:hAnsi="Arial" w:cs="Arial"/>
          <w:color w:val="DD8D04"/>
          <w:kern w:val="36"/>
          <w:sz w:val="36"/>
          <w:szCs w:val="36"/>
          <w:lang w:val="en-US"/>
        </w:rPr>
      </w:pPr>
      <w:r>
        <w:rPr>
          <w:rFonts w:ascii="Arial" w:hAnsi="Arial" w:cs="Arial"/>
          <w:color w:val="DD8D04"/>
          <w:kern w:val="36"/>
          <w:sz w:val="36"/>
          <w:szCs w:val="36"/>
        </w:rPr>
        <w:t>Задания</w:t>
      </w:r>
      <w:r w:rsidRPr="00FF6F9B">
        <w:rPr>
          <w:rFonts w:ascii="Arial" w:hAnsi="Arial" w:cs="Arial"/>
          <w:color w:val="DD8D04"/>
          <w:kern w:val="36"/>
          <w:sz w:val="36"/>
          <w:szCs w:val="36"/>
          <w:lang w:val="en-US"/>
        </w:rPr>
        <w:t xml:space="preserve"> </w:t>
      </w:r>
      <w:r>
        <w:rPr>
          <w:rFonts w:ascii="Arial" w:hAnsi="Arial" w:cs="Arial"/>
          <w:color w:val="DD8D04"/>
          <w:kern w:val="36"/>
          <w:sz w:val="36"/>
          <w:szCs w:val="36"/>
        </w:rPr>
        <w:t>устной</w:t>
      </w:r>
      <w:r w:rsidRPr="00FF6F9B">
        <w:rPr>
          <w:rFonts w:ascii="Arial" w:hAnsi="Arial" w:cs="Arial"/>
          <w:color w:val="DD8D04"/>
          <w:kern w:val="36"/>
          <w:sz w:val="36"/>
          <w:szCs w:val="36"/>
          <w:lang w:val="en-US"/>
        </w:rPr>
        <w:t xml:space="preserve"> </w:t>
      </w:r>
      <w:r>
        <w:rPr>
          <w:rFonts w:ascii="Arial" w:hAnsi="Arial" w:cs="Arial"/>
          <w:color w:val="DD8D04"/>
          <w:kern w:val="36"/>
          <w:sz w:val="36"/>
          <w:szCs w:val="36"/>
        </w:rPr>
        <w:t>части</w:t>
      </w:r>
    </w:p>
    <w:p w:rsidR="007E0F2D" w:rsidRPr="007E0F2D" w:rsidRDefault="007E0F2D" w:rsidP="007E0F2D">
      <w:pPr>
        <w:spacing w:before="30" w:after="60" w:line="330" w:lineRule="atLeast"/>
        <w:rPr>
          <w:rFonts w:ascii="Arial" w:hAnsi="Arial" w:cs="Arial"/>
          <w:color w:val="000000"/>
          <w:sz w:val="22"/>
          <w:szCs w:val="22"/>
          <w:lang w:val="en-US"/>
        </w:rPr>
      </w:pPr>
      <w:proofErr w:type="gramStart"/>
      <w:r w:rsidRPr="007E0F2D">
        <w:rPr>
          <w:rFonts w:ascii="Arial" w:hAnsi="Arial" w:cs="Arial"/>
          <w:b/>
          <w:bCs/>
          <w:color w:val="000000"/>
          <w:sz w:val="22"/>
          <w:szCs w:val="22"/>
          <w:lang w:val="en-US"/>
        </w:rPr>
        <w:t>Task 1.</w:t>
      </w:r>
      <w:proofErr w:type="gramEnd"/>
      <w:r w:rsidRPr="007E0F2D">
        <w:rPr>
          <w:rFonts w:ascii="Arial" w:hAnsi="Arial" w:cs="Arial"/>
          <w:b/>
          <w:bCs/>
          <w:color w:val="000000"/>
          <w:sz w:val="22"/>
          <w:szCs w:val="22"/>
          <w:lang w:val="en-US"/>
        </w:rPr>
        <w:t> You are going to read the text aloud. You have 1.5 minutes to read the text silently, and then be ready to read it aloud. Remember that you will not have more than 2 minutes for reading aloud.</w:t>
      </w:r>
    </w:p>
    <w:p w:rsidR="007E0F2D" w:rsidRPr="007E0F2D" w:rsidRDefault="007E0F2D" w:rsidP="007E0F2D">
      <w:pPr>
        <w:spacing w:before="30" w:after="60" w:line="330" w:lineRule="atLeast"/>
        <w:rPr>
          <w:rFonts w:ascii="Arial" w:hAnsi="Arial" w:cs="Arial"/>
          <w:color w:val="000000"/>
          <w:sz w:val="22"/>
          <w:szCs w:val="22"/>
          <w:lang w:val="en-US"/>
        </w:rPr>
      </w:pPr>
      <w:r w:rsidRPr="007E0F2D">
        <w:rPr>
          <w:rFonts w:ascii="Arial" w:hAnsi="Arial" w:cs="Arial"/>
          <w:color w:val="000000"/>
          <w:sz w:val="22"/>
          <w:szCs w:val="22"/>
          <w:lang w:val="en-US"/>
        </w:rPr>
        <w:t> </w:t>
      </w:r>
    </w:p>
    <w:p w:rsidR="007E0F2D" w:rsidRPr="007E0F2D" w:rsidRDefault="007E0F2D" w:rsidP="007E0F2D">
      <w:pPr>
        <w:spacing w:before="30" w:after="60" w:line="330" w:lineRule="atLeast"/>
        <w:rPr>
          <w:rFonts w:ascii="Arial" w:hAnsi="Arial" w:cs="Arial"/>
          <w:color w:val="000000"/>
          <w:sz w:val="22"/>
          <w:szCs w:val="22"/>
          <w:lang w:val="en-US"/>
        </w:rPr>
      </w:pPr>
      <w:r w:rsidRPr="007E0F2D">
        <w:rPr>
          <w:rFonts w:ascii="Arial" w:hAnsi="Arial" w:cs="Arial"/>
          <w:color w:val="000000"/>
          <w:sz w:val="22"/>
          <w:szCs w:val="22"/>
          <w:lang w:val="en-US"/>
        </w:rPr>
        <w:t>The carrot is a root vegetable which consists mostly of water and sugar. The carrots that we eat today originated from the wild ones which grew in Europe and Asia. The vegetable tasted sweet and the people began to use it as food.</w:t>
      </w:r>
    </w:p>
    <w:p w:rsidR="007E0F2D" w:rsidRPr="007E0F2D" w:rsidRDefault="007E0F2D" w:rsidP="007E0F2D">
      <w:pPr>
        <w:spacing w:before="30" w:after="60" w:line="330" w:lineRule="atLeast"/>
        <w:rPr>
          <w:rFonts w:ascii="Arial" w:hAnsi="Arial" w:cs="Arial"/>
          <w:color w:val="000000"/>
          <w:sz w:val="22"/>
          <w:szCs w:val="22"/>
          <w:lang w:val="en-US"/>
        </w:rPr>
      </w:pPr>
      <w:r w:rsidRPr="007E0F2D">
        <w:rPr>
          <w:rFonts w:ascii="Arial" w:hAnsi="Arial" w:cs="Arial"/>
          <w:color w:val="000000"/>
          <w:sz w:val="22"/>
          <w:szCs w:val="22"/>
          <w:lang w:val="en-US"/>
        </w:rPr>
        <w:t xml:space="preserve">There are two main types of carrots. There are eastern carrots that have dark purple roots and western carrots with orange roots. In fact, orange carrots first appeared in Europe in 1721. Dutch farmers selected orange carrots because orange is the </w:t>
      </w:r>
      <w:proofErr w:type="spellStart"/>
      <w:r w:rsidRPr="007E0F2D">
        <w:rPr>
          <w:rFonts w:ascii="Arial" w:hAnsi="Arial" w:cs="Arial"/>
          <w:color w:val="000000"/>
          <w:sz w:val="22"/>
          <w:szCs w:val="22"/>
          <w:lang w:val="en-US"/>
        </w:rPr>
        <w:t>colour</w:t>
      </w:r>
      <w:proofErr w:type="spellEnd"/>
      <w:r w:rsidRPr="007E0F2D">
        <w:rPr>
          <w:rFonts w:ascii="Arial" w:hAnsi="Arial" w:cs="Arial"/>
          <w:color w:val="000000"/>
          <w:sz w:val="22"/>
          <w:szCs w:val="22"/>
          <w:lang w:val="en-US"/>
        </w:rPr>
        <w:t xml:space="preserve"> of the Dutch Royal Family. Now orange carrots are widely grown all over the world. In modern households carrots are cooked and eaten in different ways. The vegetable is boiled, fried, baked and eaten raw. People also make juice from it.</w:t>
      </w:r>
    </w:p>
    <w:p w:rsidR="00A75232" w:rsidRPr="00B45731" w:rsidRDefault="00EE0FF9" w:rsidP="007E0F2D">
      <w:pPr>
        <w:spacing w:before="32" w:after="63" w:line="348" w:lineRule="atLeast"/>
        <w:rPr>
          <w:rFonts w:ascii="Arial" w:hAnsi="Arial" w:cs="Arial"/>
          <w:b/>
          <w:bCs/>
          <w:color w:val="000000"/>
          <w:sz w:val="23"/>
          <w:szCs w:val="23"/>
          <w:lang w:val="en-US"/>
        </w:rPr>
      </w:pPr>
      <w:r>
        <w:rPr>
          <w:rFonts w:ascii="Arial" w:hAnsi="Arial" w:cs="Arial"/>
          <w:b/>
          <w:bCs/>
          <w:color w:val="000000"/>
          <w:sz w:val="23"/>
          <w:szCs w:val="23"/>
          <w:lang w:val="en-US"/>
        </w:rPr>
        <w:t xml:space="preserve">Task 2 </w:t>
      </w:r>
      <w:r>
        <w:rPr>
          <w:rFonts w:ascii="Arial" w:hAnsi="Arial" w:cs="Arial"/>
          <w:b/>
          <w:bCs/>
          <w:color w:val="000000"/>
          <w:sz w:val="23"/>
          <w:szCs w:val="23"/>
        </w:rPr>
        <w:t>звуковой</w:t>
      </w:r>
      <w:r w:rsidRPr="00B45731">
        <w:rPr>
          <w:rFonts w:ascii="Arial" w:hAnsi="Arial" w:cs="Arial"/>
          <w:b/>
          <w:bCs/>
          <w:color w:val="000000"/>
          <w:sz w:val="23"/>
          <w:szCs w:val="23"/>
          <w:lang w:val="en-US"/>
        </w:rPr>
        <w:t xml:space="preserve"> </w:t>
      </w:r>
      <w:r>
        <w:rPr>
          <w:rFonts w:ascii="Arial" w:hAnsi="Arial" w:cs="Arial"/>
          <w:b/>
          <w:bCs/>
          <w:color w:val="000000"/>
          <w:sz w:val="23"/>
          <w:szCs w:val="23"/>
        </w:rPr>
        <w:t>файл</w:t>
      </w:r>
    </w:p>
    <w:p w:rsidR="00B94FE0" w:rsidRPr="00B45731" w:rsidRDefault="00B94FE0" w:rsidP="007E0F2D">
      <w:pPr>
        <w:spacing w:before="32" w:after="63" w:line="348" w:lineRule="atLeast"/>
        <w:rPr>
          <w:rFonts w:ascii="Arial" w:hAnsi="Arial" w:cs="Arial"/>
          <w:b/>
          <w:bCs/>
          <w:color w:val="000000"/>
          <w:sz w:val="23"/>
          <w:szCs w:val="23"/>
          <w:lang w:val="en-US"/>
        </w:rPr>
      </w:pPr>
    </w:p>
    <w:p w:rsidR="007E0F2D" w:rsidRPr="004624EB" w:rsidRDefault="007E0F2D" w:rsidP="007E0F2D">
      <w:pPr>
        <w:spacing w:before="32" w:after="32" w:line="232" w:lineRule="atLeast"/>
        <w:jc w:val="both"/>
        <w:rPr>
          <w:rFonts w:ascii="Arial" w:hAnsi="Arial" w:cs="Arial"/>
          <w:color w:val="000000"/>
          <w:sz w:val="23"/>
          <w:szCs w:val="23"/>
        </w:rPr>
      </w:pPr>
      <w:proofErr w:type="gramStart"/>
      <w:r w:rsidRPr="004624EB">
        <w:rPr>
          <w:rFonts w:ascii="Arial" w:hAnsi="Arial" w:cs="Arial"/>
          <w:b/>
          <w:bCs/>
          <w:color w:val="000000"/>
          <w:sz w:val="23"/>
          <w:szCs w:val="23"/>
          <w:lang w:val="en-US"/>
        </w:rPr>
        <w:t>Task 3.</w:t>
      </w:r>
      <w:proofErr w:type="gramEnd"/>
      <w:r w:rsidRPr="004624EB">
        <w:rPr>
          <w:rFonts w:ascii="Arial" w:hAnsi="Arial" w:cs="Arial"/>
          <w:b/>
          <w:bCs/>
          <w:color w:val="000000"/>
          <w:sz w:val="23"/>
          <w:szCs w:val="23"/>
          <w:lang w:val="en-US"/>
        </w:rPr>
        <w:t xml:space="preserve"> You are going to give a talk about the Internet. You will have to start in 1.5 minutes and speak for not more than 2 minutes (10–12 sentences). Remember to say:</w:t>
      </w:r>
    </w:p>
    <w:p w:rsidR="007E0F2D" w:rsidRPr="004624EB" w:rsidRDefault="007E0F2D" w:rsidP="007E0F2D">
      <w:pPr>
        <w:numPr>
          <w:ilvl w:val="0"/>
          <w:numId w:val="1"/>
        </w:numPr>
        <w:spacing w:before="32" w:after="63" w:line="348" w:lineRule="atLeast"/>
        <w:rPr>
          <w:rFonts w:ascii="Arial" w:hAnsi="Arial" w:cs="Arial"/>
          <w:color w:val="000000"/>
          <w:sz w:val="23"/>
          <w:szCs w:val="23"/>
          <w:lang w:val="en-US"/>
        </w:rPr>
      </w:pPr>
      <w:r w:rsidRPr="004624EB">
        <w:rPr>
          <w:rFonts w:ascii="Arial" w:hAnsi="Arial" w:cs="Arial"/>
          <w:color w:val="000000"/>
          <w:sz w:val="23"/>
          <w:szCs w:val="23"/>
          <w:lang w:val="en-US"/>
        </w:rPr>
        <w:t>why today’s teenagers use the Internet so much; </w:t>
      </w:r>
    </w:p>
    <w:p w:rsidR="007E0F2D" w:rsidRPr="004624EB" w:rsidRDefault="007E0F2D" w:rsidP="007E0F2D">
      <w:pPr>
        <w:numPr>
          <w:ilvl w:val="0"/>
          <w:numId w:val="1"/>
        </w:numPr>
        <w:spacing w:before="32" w:after="63" w:line="348" w:lineRule="atLeast"/>
        <w:rPr>
          <w:rFonts w:ascii="Arial" w:hAnsi="Arial" w:cs="Arial"/>
          <w:color w:val="000000"/>
          <w:sz w:val="23"/>
          <w:szCs w:val="23"/>
          <w:lang w:val="en-US"/>
        </w:rPr>
      </w:pPr>
      <w:r w:rsidRPr="004624EB">
        <w:rPr>
          <w:rFonts w:ascii="Arial" w:hAnsi="Arial" w:cs="Arial"/>
          <w:color w:val="000000"/>
          <w:sz w:val="23"/>
          <w:szCs w:val="23"/>
          <w:lang w:val="en-US"/>
        </w:rPr>
        <w:t>how the Internet makes long-distance communication easier;</w:t>
      </w:r>
    </w:p>
    <w:p w:rsidR="007E0F2D" w:rsidRPr="004624EB" w:rsidRDefault="007E0F2D" w:rsidP="007E0F2D">
      <w:pPr>
        <w:numPr>
          <w:ilvl w:val="0"/>
          <w:numId w:val="1"/>
        </w:numPr>
        <w:spacing w:before="32" w:after="63" w:line="348" w:lineRule="atLeast"/>
        <w:rPr>
          <w:rFonts w:ascii="Arial" w:hAnsi="Arial" w:cs="Arial"/>
          <w:color w:val="000000"/>
          <w:sz w:val="23"/>
          <w:szCs w:val="23"/>
          <w:lang w:val="en-US"/>
        </w:rPr>
      </w:pPr>
      <w:r w:rsidRPr="004624EB">
        <w:rPr>
          <w:rFonts w:ascii="Arial" w:hAnsi="Arial" w:cs="Arial"/>
          <w:color w:val="000000"/>
          <w:sz w:val="23"/>
          <w:szCs w:val="23"/>
          <w:lang w:val="en-US"/>
        </w:rPr>
        <w:t>what dangers teenagers can face when they use the Internet;</w:t>
      </w:r>
    </w:p>
    <w:p w:rsidR="007E0F2D" w:rsidRPr="004624EB" w:rsidRDefault="007E0F2D" w:rsidP="007E0F2D">
      <w:pPr>
        <w:numPr>
          <w:ilvl w:val="0"/>
          <w:numId w:val="1"/>
        </w:numPr>
        <w:spacing w:before="32" w:after="63" w:line="348" w:lineRule="atLeast"/>
        <w:rPr>
          <w:rFonts w:ascii="Arial" w:hAnsi="Arial" w:cs="Arial"/>
          <w:color w:val="000000"/>
          <w:sz w:val="23"/>
          <w:szCs w:val="23"/>
          <w:lang w:val="en-US"/>
        </w:rPr>
      </w:pPr>
      <w:proofErr w:type="gramStart"/>
      <w:r w:rsidRPr="004624EB">
        <w:rPr>
          <w:rFonts w:ascii="Arial" w:hAnsi="Arial" w:cs="Arial"/>
          <w:color w:val="000000"/>
          <w:sz w:val="23"/>
          <w:szCs w:val="23"/>
          <w:lang w:val="en-US"/>
        </w:rPr>
        <w:t>what</w:t>
      </w:r>
      <w:proofErr w:type="gramEnd"/>
      <w:r w:rsidRPr="004624EB">
        <w:rPr>
          <w:rFonts w:ascii="Arial" w:hAnsi="Arial" w:cs="Arial"/>
          <w:color w:val="000000"/>
          <w:sz w:val="23"/>
          <w:szCs w:val="23"/>
          <w:lang w:val="en-US"/>
        </w:rPr>
        <w:t xml:space="preserve"> your attitude to the Internet is.</w:t>
      </w:r>
    </w:p>
    <w:p w:rsidR="007E0F2D" w:rsidRPr="004624EB" w:rsidRDefault="007E0F2D" w:rsidP="007E0F2D">
      <w:pPr>
        <w:spacing w:before="32" w:after="32" w:line="232" w:lineRule="atLeast"/>
        <w:jc w:val="both"/>
        <w:rPr>
          <w:rFonts w:ascii="Arial" w:hAnsi="Arial" w:cs="Arial"/>
          <w:color w:val="000000"/>
          <w:sz w:val="23"/>
          <w:szCs w:val="23"/>
          <w:lang w:val="en-US"/>
        </w:rPr>
      </w:pPr>
      <w:r w:rsidRPr="004624EB">
        <w:rPr>
          <w:rFonts w:ascii="Arial" w:hAnsi="Arial" w:cs="Arial"/>
          <w:b/>
          <w:bCs/>
          <w:color w:val="000000"/>
          <w:sz w:val="23"/>
          <w:szCs w:val="23"/>
          <w:lang w:val="en-US"/>
        </w:rPr>
        <w:t> </w:t>
      </w:r>
    </w:p>
    <w:p w:rsidR="007E0F2D" w:rsidRPr="00B45731" w:rsidRDefault="007E0F2D" w:rsidP="007E0F2D">
      <w:pPr>
        <w:spacing w:before="32" w:after="32" w:line="232" w:lineRule="atLeast"/>
        <w:jc w:val="both"/>
        <w:rPr>
          <w:rFonts w:ascii="Arial" w:hAnsi="Arial" w:cs="Arial"/>
          <w:b/>
          <w:bCs/>
          <w:color w:val="000000"/>
          <w:sz w:val="23"/>
          <w:szCs w:val="23"/>
          <w:lang w:val="en-US"/>
        </w:rPr>
      </w:pPr>
      <w:r w:rsidRPr="004624EB">
        <w:rPr>
          <w:rFonts w:ascii="Arial" w:hAnsi="Arial" w:cs="Arial"/>
          <w:b/>
          <w:bCs/>
          <w:color w:val="000000"/>
          <w:sz w:val="23"/>
          <w:szCs w:val="23"/>
          <w:lang w:val="en-US"/>
        </w:rPr>
        <w:t>You have to talk continuously.</w:t>
      </w:r>
    </w:p>
    <w:p w:rsidR="007E0F2D" w:rsidRPr="00B45731" w:rsidRDefault="007E0F2D" w:rsidP="007E0F2D">
      <w:pPr>
        <w:spacing w:before="32" w:after="32" w:line="232" w:lineRule="atLeast"/>
        <w:jc w:val="both"/>
        <w:rPr>
          <w:rFonts w:ascii="Arial" w:hAnsi="Arial" w:cs="Arial"/>
          <w:b/>
          <w:bCs/>
          <w:color w:val="000000"/>
          <w:sz w:val="23"/>
          <w:szCs w:val="23"/>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B45731" w:rsidRPr="00FF6F9B" w:rsidRDefault="00B45731" w:rsidP="002C6225">
      <w:pPr>
        <w:spacing w:before="32" w:after="32" w:line="232" w:lineRule="atLeast"/>
        <w:jc w:val="center"/>
        <w:rPr>
          <w:b/>
          <w:color w:val="000000"/>
          <w:lang w:val="en-US"/>
        </w:rPr>
      </w:pPr>
    </w:p>
    <w:p w:rsidR="007E0F2D" w:rsidRPr="002C6225" w:rsidRDefault="00EA382F" w:rsidP="002C6225">
      <w:pPr>
        <w:spacing w:before="32" w:after="32" w:line="232" w:lineRule="atLeast"/>
        <w:jc w:val="center"/>
        <w:rPr>
          <w:b/>
          <w:color w:val="000000"/>
        </w:rPr>
      </w:pPr>
      <w:r w:rsidRPr="002C6225">
        <w:rPr>
          <w:b/>
          <w:color w:val="000000"/>
        </w:rPr>
        <w:lastRenderedPageBreak/>
        <w:t>ЕГЭ</w:t>
      </w:r>
    </w:p>
    <w:p w:rsidR="00016C2B" w:rsidRPr="002C6225" w:rsidRDefault="00F17F48" w:rsidP="002C6225">
      <w:pPr>
        <w:spacing w:before="32" w:after="32" w:line="232" w:lineRule="atLeast"/>
        <w:jc w:val="center"/>
        <w:rPr>
          <w:b/>
          <w:color w:val="000000"/>
        </w:rPr>
      </w:pPr>
      <w:r w:rsidRPr="002C6225">
        <w:rPr>
          <w:b/>
          <w:color w:val="000000"/>
        </w:rPr>
        <w:t>Рекомендации</w:t>
      </w:r>
      <w:r w:rsidR="002C6225" w:rsidRPr="002C6225">
        <w:rPr>
          <w:b/>
          <w:color w:val="000000"/>
        </w:rPr>
        <w:t xml:space="preserve"> к заданию №39</w:t>
      </w:r>
    </w:p>
    <w:p w:rsidR="005273EB" w:rsidRDefault="005273EB" w:rsidP="007E0F2D">
      <w:pPr>
        <w:spacing w:before="32" w:after="32" w:line="232" w:lineRule="atLeast"/>
        <w:jc w:val="both"/>
      </w:pPr>
    </w:p>
    <w:p w:rsidR="005273EB" w:rsidRPr="00602BBA" w:rsidRDefault="005273EB" w:rsidP="005273EB">
      <w:pPr>
        <w:jc w:val="center"/>
        <w:rPr>
          <w:b/>
        </w:rPr>
      </w:pPr>
      <w:r w:rsidRPr="00602BBA">
        <w:rPr>
          <w:b/>
        </w:rPr>
        <w:t>Структура и содержание личного письма</w:t>
      </w:r>
    </w:p>
    <w:p w:rsidR="005273EB" w:rsidRPr="00602BBA" w:rsidRDefault="005273EB" w:rsidP="005273EB">
      <w:pPr>
        <w:rPr>
          <w:b/>
        </w:rPr>
      </w:pPr>
      <w:r w:rsidRPr="00602BBA">
        <w:rPr>
          <w:b/>
        </w:rPr>
        <w:t>Личное письмо:</w:t>
      </w:r>
    </w:p>
    <w:p w:rsidR="005273EB" w:rsidRPr="00602BBA" w:rsidRDefault="005273EB" w:rsidP="005273EB">
      <w:pPr>
        <w:numPr>
          <w:ilvl w:val="0"/>
          <w:numId w:val="9"/>
        </w:numPr>
      </w:pPr>
      <w:r w:rsidRPr="00602BBA">
        <w:t>адрес (вверху, в правой стороне); лучше – краткий (город, страна);</w:t>
      </w:r>
    </w:p>
    <w:p w:rsidR="005273EB" w:rsidRPr="00602BBA" w:rsidRDefault="005273EB" w:rsidP="005273EB">
      <w:pPr>
        <w:numPr>
          <w:ilvl w:val="0"/>
          <w:numId w:val="9"/>
        </w:numPr>
      </w:pPr>
      <w:r w:rsidRPr="00602BBA">
        <w:t>дата (под адресом);</w:t>
      </w:r>
    </w:p>
    <w:p w:rsidR="005273EB" w:rsidRPr="00602BBA" w:rsidRDefault="005273EB" w:rsidP="005273EB">
      <w:pPr>
        <w:numPr>
          <w:ilvl w:val="0"/>
          <w:numId w:val="9"/>
        </w:numPr>
      </w:pPr>
      <w:r w:rsidRPr="00602BBA">
        <w:t>обращение: слева, на отдельной строке);</w:t>
      </w:r>
    </w:p>
    <w:p w:rsidR="005273EB" w:rsidRPr="00602BBA" w:rsidRDefault="005273EB" w:rsidP="005273EB">
      <w:pPr>
        <w:numPr>
          <w:ilvl w:val="0"/>
          <w:numId w:val="9"/>
        </w:numPr>
      </w:pPr>
      <w:r w:rsidRPr="00602BBA">
        <w:t>благодарность за полученное письмо и ссылка на предыдущий контакт (начало письма,  отдельный абзац);</w:t>
      </w:r>
    </w:p>
    <w:p w:rsidR="005273EB" w:rsidRPr="00602BBA" w:rsidRDefault="005273EB" w:rsidP="005273EB">
      <w:pPr>
        <w:numPr>
          <w:ilvl w:val="0"/>
          <w:numId w:val="9"/>
        </w:numPr>
      </w:pPr>
      <w:r w:rsidRPr="00602BBA">
        <w:t>сообщение: ответы на вопросы зарубежного друга (отдельный абзац);</w:t>
      </w:r>
    </w:p>
    <w:p w:rsidR="005273EB" w:rsidRPr="00602BBA" w:rsidRDefault="005273EB" w:rsidP="005273EB">
      <w:pPr>
        <w:numPr>
          <w:ilvl w:val="0"/>
          <w:numId w:val="9"/>
        </w:numPr>
      </w:pPr>
      <w:r w:rsidRPr="00602BBA">
        <w:t>запрос информации: постановка вопросов в соответствии с заданием (отдельный абзац);</w:t>
      </w:r>
    </w:p>
    <w:p w:rsidR="005273EB" w:rsidRPr="00602BBA" w:rsidRDefault="005273EB" w:rsidP="005273EB">
      <w:pPr>
        <w:numPr>
          <w:ilvl w:val="0"/>
          <w:numId w:val="9"/>
        </w:numPr>
      </w:pPr>
      <w:r w:rsidRPr="00602BBA">
        <w:t>упоминание о дальнейших контактах (перед завершающей фразой);</w:t>
      </w:r>
    </w:p>
    <w:p w:rsidR="005273EB" w:rsidRPr="00602BBA" w:rsidRDefault="005273EB" w:rsidP="005273EB">
      <w:pPr>
        <w:numPr>
          <w:ilvl w:val="0"/>
          <w:numId w:val="9"/>
        </w:numPr>
      </w:pPr>
      <w:r w:rsidRPr="00602BBA">
        <w:t>завершающая  фраза (неофициальный стиль, на отдельной строке);</w:t>
      </w:r>
    </w:p>
    <w:p w:rsidR="005273EB" w:rsidRPr="00602BBA" w:rsidRDefault="005273EB" w:rsidP="005273EB">
      <w:pPr>
        <w:numPr>
          <w:ilvl w:val="0"/>
          <w:numId w:val="9"/>
        </w:numPr>
      </w:pPr>
      <w:r w:rsidRPr="00602BBA">
        <w:t>подпись автора (неофициальный стиль, имя, на отдельной строке).</w:t>
      </w:r>
    </w:p>
    <w:p w:rsidR="005273EB" w:rsidRPr="00602BBA" w:rsidRDefault="005273EB" w:rsidP="005273EB">
      <w:pPr>
        <w:rPr>
          <w:b/>
        </w:rPr>
      </w:pPr>
    </w:p>
    <w:p w:rsidR="005273EB" w:rsidRPr="00602BBA" w:rsidRDefault="005273EB" w:rsidP="005273EB">
      <w:pPr>
        <w:jc w:val="center"/>
        <w:rPr>
          <w:u w:val="single"/>
        </w:rPr>
      </w:pPr>
      <w:r w:rsidRPr="00602BBA">
        <w:rPr>
          <w:u w:val="single"/>
        </w:rPr>
        <w:t>СТРАТЕГИИ ВЫПОЛНЕНИЯ ЗАДАНИЯ 39 РАЗДЕЛА «ПИСЬМО»</w:t>
      </w:r>
    </w:p>
    <w:p w:rsidR="005273EB" w:rsidRPr="00602BBA" w:rsidRDefault="005273EB" w:rsidP="005273EB">
      <w:pPr>
        <w:rPr>
          <w:b/>
        </w:rPr>
      </w:pPr>
      <w:r w:rsidRPr="00602BBA">
        <w:rPr>
          <w:b/>
        </w:rPr>
        <w:t>Личное письмо</w:t>
      </w:r>
    </w:p>
    <w:p w:rsidR="005273EB" w:rsidRPr="00602BBA" w:rsidRDefault="005273EB" w:rsidP="005273EB">
      <w:pPr>
        <w:numPr>
          <w:ilvl w:val="0"/>
          <w:numId w:val="10"/>
        </w:numPr>
        <w:jc w:val="both"/>
      </w:pPr>
      <w:r w:rsidRPr="00602BBA">
        <w:t>внимательно прочитать не только инструкцию, но и текст-стимул (отрывок из письма друга на английском языке);</w:t>
      </w:r>
    </w:p>
    <w:p w:rsidR="005273EB" w:rsidRPr="00602BBA" w:rsidRDefault="005273EB" w:rsidP="005273EB">
      <w:pPr>
        <w:numPr>
          <w:ilvl w:val="0"/>
          <w:numId w:val="10"/>
        </w:numPr>
        <w:jc w:val="both"/>
      </w:pPr>
      <w:r w:rsidRPr="00602BBA">
        <w:t>при ознакомлении с текстом-стимулом выделить главные вопросы, которые следует раскрыть в ответном письме;</w:t>
      </w:r>
    </w:p>
    <w:p w:rsidR="005273EB" w:rsidRPr="00602BBA" w:rsidRDefault="005273EB" w:rsidP="005273EB">
      <w:pPr>
        <w:numPr>
          <w:ilvl w:val="0"/>
          <w:numId w:val="10"/>
        </w:numPr>
        <w:jc w:val="both"/>
      </w:pPr>
      <w:r w:rsidRPr="00602BBA">
        <w:t>составить вопросы для запроса информации;</w:t>
      </w:r>
    </w:p>
    <w:p w:rsidR="005273EB" w:rsidRPr="00602BBA" w:rsidRDefault="005273EB" w:rsidP="005273EB">
      <w:pPr>
        <w:numPr>
          <w:ilvl w:val="0"/>
          <w:numId w:val="10"/>
        </w:numPr>
        <w:jc w:val="both"/>
      </w:pPr>
      <w:r w:rsidRPr="00602BBA">
        <w:t>наметить план своего ответного письма;</w:t>
      </w:r>
    </w:p>
    <w:p w:rsidR="005273EB" w:rsidRPr="00602BBA" w:rsidRDefault="005273EB" w:rsidP="005273EB">
      <w:pPr>
        <w:numPr>
          <w:ilvl w:val="0"/>
          <w:numId w:val="10"/>
        </w:numPr>
        <w:jc w:val="both"/>
      </w:pPr>
      <w:r w:rsidRPr="00602BBA">
        <w:t>не забыть написать адрес и дату в правом верхнем углу письма;</w:t>
      </w:r>
    </w:p>
    <w:p w:rsidR="005273EB" w:rsidRPr="00602BBA" w:rsidRDefault="005273EB" w:rsidP="005273EB">
      <w:pPr>
        <w:numPr>
          <w:ilvl w:val="0"/>
          <w:numId w:val="10"/>
        </w:numPr>
        <w:jc w:val="both"/>
      </w:pPr>
      <w:r w:rsidRPr="00602BBA">
        <w:t>во вступительной части письма выразить благодарность за полученное письмо и дать ссылку на предыдущий контакт;</w:t>
      </w:r>
    </w:p>
    <w:p w:rsidR="005273EB" w:rsidRPr="00602BBA" w:rsidRDefault="005273EB" w:rsidP="005273EB">
      <w:pPr>
        <w:numPr>
          <w:ilvl w:val="0"/>
          <w:numId w:val="10"/>
        </w:numPr>
        <w:jc w:val="both"/>
      </w:pPr>
      <w:r w:rsidRPr="00602BBA">
        <w:t>в основной части письма ответить на все заданные вопросы и задать необходимые вопросы другу по переписке;</w:t>
      </w:r>
    </w:p>
    <w:p w:rsidR="005273EB" w:rsidRPr="00602BBA" w:rsidRDefault="005273EB" w:rsidP="005273EB">
      <w:pPr>
        <w:numPr>
          <w:ilvl w:val="0"/>
          <w:numId w:val="10"/>
        </w:numPr>
        <w:jc w:val="both"/>
      </w:pPr>
      <w:r w:rsidRPr="00602BBA">
        <w:t>в заключительной части письма упомянуть о будущих контактах, дать завершающую фразу и подписать письмо;</w:t>
      </w:r>
    </w:p>
    <w:p w:rsidR="005273EB" w:rsidRPr="00602BBA" w:rsidRDefault="005273EB" w:rsidP="005273EB">
      <w:pPr>
        <w:numPr>
          <w:ilvl w:val="0"/>
          <w:numId w:val="10"/>
        </w:numPr>
        <w:jc w:val="both"/>
      </w:pPr>
      <w:r w:rsidRPr="00602BBA">
        <w:t>правильно использовать языковые средства;</w:t>
      </w:r>
    </w:p>
    <w:p w:rsidR="005273EB" w:rsidRPr="00602BBA" w:rsidRDefault="005273EB" w:rsidP="005273EB">
      <w:pPr>
        <w:numPr>
          <w:ilvl w:val="0"/>
          <w:numId w:val="10"/>
        </w:numPr>
        <w:jc w:val="both"/>
      </w:pPr>
      <w:r w:rsidRPr="00602BBA">
        <w:t xml:space="preserve">проверить </w:t>
      </w:r>
    </w:p>
    <w:p w:rsidR="005273EB" w:rsidRPr="00602BBA" w:rsidRDefault="005273EB" w:rsidP="005273EB">
      <w:pPr>
        <w:jc w:val="both"/>
      </w:pPr>
      <w:r w:rsidRPr="00602BBA">
        <w:t xml:space="preserve">           – соответствие содержания своего ответного письма письму-стимулу (поставленным коммуникативным задачам), </w:t>
      </w:r>
    </w:p>
    <w:p w:rsidR="005273EB" w:rsidRPr="00602BBA" w:rsidRDefault="005273EB" w:rsidP="005273EB">
      <w:pPr>
        <w:jc w:val="both"/>
      </w:pPr>
      <w:r w:rsidRPr="00602BBA">
        <w:t xml:space="preserve">           – правильность организации и логичность текста;</w:t>
      </w:r>
    </w:p>
    <w:p w:rsidR="005273EB" w:rsidRPr="00602BBA" w:rsidRDefault="005273EB" w:rsidP="005273EB">
      <w:pPr>
        <w:jc w:val="both"/>
      </w:pPr>
      <w:r w:rsidRPr="00602BBA">
        <w:t xml:space="preserve">           – правильность языкового оформления текста.</w:t>
      </w:r>
    </w:p>
    <w:p w:rsidR="005273EB" w:rsidRPr="00602BBA" w:rsidRDefault="005273EB" w:rsidP="005273EB">
      <w:pPr>
        <w:ind w:firstLine="709"/>
        <w:jc w:val="both"/>
        <w:rPr>
          <w:rFonts w:eastAsia="Calibri"/>
        </w:rPr>
      </w:pPr>
      <w:r w:rsidRPr="00602BBA">
        <w:t>О</w:t>
      </w:r>
      <w:r w:rsidRPr="00602BBA">
        <w:rPr>
          <w:rFonts w:eastAsia="Calibri"/>
        </w:rPr>
        <w:t xml:space="preserve">шибкой в личном письме считается восклицательный знак после обращения и завершающей фразы. Восклицательные знаки в конце предложений  </w:t>
      </w:r>
      <w:proofErr w:type="spellStart"/>
      <w:r w:rsidRPr="00602BBA">
        <w:rPr>
          <w:rFonts w:eastAsia="Calibri"/>
        </w:rPr>
        <w:t>Thank</w:t>
      </w:r>
      <w:proofErr w:type="spellEnd"/>
      <w:r w:rsidRPr="00602BBA">
        <w:rPr>
          <w:rFonts w:eastAsia="Calibri"/>
        </w:rPr>
        <w:t xml:space="preserve"> </w:t>
      </w:r>
      <w:proofErr w:type="spellStart"/>
      <w:r w:rsidRPr="00602BBA">
        <w:rPr>
          <w:rFonts w:eastAsia="Calibri"/>
        </w:rPr>
        <w:t>you</w:t>
      </w:r>
      <w:proofErr w:type="spellEnd"/>
      <w:r w:rsidRPr="00602BBA">
        <w:rPr>
          <w:rFonts w:eastAsia="Calibri"/>
        </w:rPr>
        <w:t xml:space="preserve"> </w:t>
      </w:r>
      <w:proofErr w:type="spellStart"/>
      <w:r w:rsidRPr="00602BBA">
        <w:rPr>
          <w:rFonts w:eastAsia="Calibri"/>
        </w:rPr>
        <w:t>for</w:t>
      </w:r>
      <w:proofErr w:type="spellEnd"/>
      <w:r w:rsidRPr="00602BBA">
        <w:rPr>
          <w:rFonts w:eastAsia="Calibri"/>
        </w:rPr>
        <w:t xml:space="preserve"> </w:t>
      </w:r>
      <w:proofErr w:type="spellStart"/>
      <w:r w:rsidRPr="00602BBA">
        <w:rPr>
          <w:rFonts w:eastAsia="Calibri"/>
        </w:rPr>
        <w:t>your</w:t>
      </w:r>
      <w:proofErr w:type="spellEnd"/>
      <w:r w:rsidRPr="00602BBA">
        <w:rPr>
          <w:rFonts w:eastAsia="Calibri"/>
        </w:rPr>
        <w:t xml:space="preserve"> </w:t>
      </w:r>
      <w:proofErr w:type="spellStart"/>
      <w:r w:rsidRPr="00602BBA">
        <w:rPr>
          <w:rFonts w:eastAsia="Calibri"/>
        </w:rPr>
        <w:t>letter</w:t>
      </w:r>
      <w:proofErr w:type="spellEnd"/>
      <w:r w:rsidRPr="00602BBA">
        <w:rPr>
          <w:rFonts w:eastAsia="Calibri"/>
        </w:rPr>
        <w:t xml:space="preserve">! </w:t>
      </w:r>
      <w:r w:rsidRPr="00602BBA">
        <w:rPr>
          <w:rFonts w:eastAsia="Calibri"/>
          <w:lang w:val="en-US"/>
        </w:rPr>
        <w:t>Write</w:t>
      </w:r>
      <w:r w:rsidRPr="00602BBA">
        <w:rPr>
          <w:rFonts w:eastAsia="Calibri"/>
        </w:rPr>
        <w:t xml:space="preserve"> </w:t>
      </w:r>
      <w:r w:rsidRPr="00602BBA">
        <w:rPr>
          <w:rFonts w:eastAsia="Calibri"/>
          <w:lang w:val="en-US"/>
        </w:rPr>
        <w:t>back</w:t>
      </w:r>
      <w:r w:rsidRPr="00602BBA">
        <w:rPr>
          <w:rFonts w:eastAsia="Calibri"/>
        </w:rPr>
        <w:t xml:space="preserve"> </w:t>
      </w:r>
      <w:r w:rsidRPr="00602BBA">
        <w:rPr>
          <w:rFonts w:eastAsia="Calibri"/>
          <w:lang w:val="en-US"/>
        </w:rPr>
        <w:t>soon</w:t>
      </w:r>
      <w:proofErr w:type="gramStart"/>
      <w:r w:rsidRPr="00602BBA">
        <w:rPr>
          <w:rFonts w:eastAsia="Calibri"/>
        </w:rPr>
        <w:t>!-</w:t>
      </w:r>
      <w:proofErr w:type="gramEnd"/>
      <w:r w:rsidRPr="00602BBA">
        <w:rPr>
          <w:rFonts w:eastAsia="Calibri"/>
        </w:rPr>
        <w:t xml:space="preserve"> ошибкой не считаются.</w:t>
      </w:r>
    </w:p>
    <w:p w:rsidR="005273EB" w:rsidRDefault="005273EB" w:rsidP="005273EB">
      <w:pPr>
        <w:ind w:firstLine="709"/>
        <w:jc w:val="both"/>
        <w:rPr>
          <w:b/>
        </w:rPr>
      </w:pPr>
    </w:p>
    <w:p w:rsidR="005273EB" w:rsidRPr="005273EB" w:rsidRDefault="005273EB" w:rsidP="005273EB">
      <w:pPr>
        <w:ind w:firstLine="709"/>
        <w:jc w:val="both"/>
        <w:rPr>
          <w:b/>
        </w:rPr>
      </w:pPr>
      <w:r w:rsidRPr="005273EB">
        <w:rPr>
          <w:b/>
        </w:rPr>
        <w:t>Выделяем следующие типы ошибок.</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К лексическим ошибкам отнесем:</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ошибки в неправильном употреблении слова в контексте;</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ошибки в сочетаемости;</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пропуск слова, когда это не влияет на грамматическую структуру предложения;</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 xml:space="preserve">ошибки в словообразовании (если не меняется часть речи: </w:t>
      </w:r>
      <w:proofErr w:type="spellStart"/>
      <w:r w:rsidRPr="005273EB">
        <w:rPr>
          <w:rFonts w:ascii="Times New Roman" w:hAnsi="Times New Roman"/>
          <w:sz w:val="24"/>
          <w:szCs w:val="24"/>
        </w:rPr>
        <w:t>regular-unregular</w:t>
      </w:r>
      <w:proofErr w:type="spellEnd"/>
      <w:r w:rsidRPr="005273EB">
        <w:rPr>
          <w:rFonts w:ascii="Times New Roman" w:hAnsi="Times New Roman"/>
          <w:sz w:val="24"/>
          <w:szCs w:val="24"/>
        </w:rPr>
        <w:t xml:space="preserve"> вместо </w:t>
      </w:r>
      <w:proofErr w:type="spellStart"/>
      <w:r w:rsidRPr="005273EB">
        <w:rPr>
          <w:rFonts w:ascii="Times New Roman" w:hAnsi="Times New Roman"/>
          <w:sz w:val="24"/>
          <w:szCs w:val="24"/>
        </w:rPr>
        <w:t>irregular</w:t>
      </w:r>
      <w:proofErr w:type="spellEnd"/>
      <w:r w:rsidRPr="005273EB">
        <w:rPr>
          <w:rFonts w:ascii="Times New Roman" w:hAnsi="Times New Roman"/>
          <w:sz w:val="24"/>
          <w:szCs w:val="24"/>
        </w:rPr>
        <w:t>);</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послелоги во фразовых глаголах;</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lastRenderedPageBreak/>
        <w:t>•</w:t>
      </w:r>
      <w:r w:rsidRPr="005273EB">
        <w:rPr>
          <w:rFonts w:ascii="Times New Roman" w:hAnsi="Times New Roman"/>
          <w:sz w:val="24"/>
          <w:szCs w:val="24"/>
        </w:rPr>
        <w:tab/>
        <w:t>орфографические ошибки в словах, которые меняют значение слов (</w:t>
      </w:r>
      <w:proofErr w:type="spellStart"/>
      <w:r w:rsidRPr="005273EB">
        <w:rPr>
          <w:rFonts w:ascii="Times New Roman" w:hAnsi="Times New Roman"/>
          <w:sz w:val="24"/>
          <w:szCs w:val="24"/>
        </w:rPr>
        <w:t>think</w:t>
      </w:r>
      <w:proofErr w:type="spellEnd"/>
      <w:r w:rsidRPr="005273EB">
        <w:rPr>
          <w:rFonts w:ascii="Times New Roman" w:hAnsi="Times New Roman"/>
          <w:sz w:val="24"/>
          <w:szCs w:val="24"/>
        </w:rPr>
        <w:t xml:space="preserve"> – </w:t>
      </w:r>
      <w:proofErr w:type="spellStart"/>
      <w:r w:rsidRPr="005273EB">
        <w:rPr>
          <w:rFonts w:ascii="Times New Roman" w:hAnsi="Times New Roman"/>
          <w:sz w:val="24"/>
          <w:szCs w:val="24"/>
        </w:rPr>
        <w:t>thing</w:t>
      </w:r>
      <w:proofErr w:type="spellEnd"/>
      <w:r w:rsidRPr="005273EB">
        <w:rPr>
          <w:rFonts w:ascii="Times New Roman" w:hAnsi="Times New Roman"/>
          <w:sz w:val="24"/>
          <w:szCs w:val="24"/>
        </w:rPr>
        <w:t xml:space="preserve">, </w:t>
      </w:r>
      <w:proofErr w:type="spellStart"/>
      <w:r w:rsidRPr="005273EB">
        <w:rPr>
          <w:rFonts w:ascii="Times New Roman" w:hAnsi="Times New Roman"/>
          <w:sz w:val="24"/>
          <w:szCs w:val="24"/>
        </w:rPr>
        <w:t>lose</w:t>
      </w:r>
      <w:proofErr w:type="spellEnd"/>
      <w:r w:rsidRPr="005273EB">
        <w:rPr>
          <w:rFonts w:ascii="Times New Roman" w:hAnsi="Times New Roman"/>
          <w:sz w:val="24"/>
          <w:szCs w:val="24"/>
        </w:rPr>
        <w:t xml:space="preserve"> – </w:t>
      </w:r>
      <w:proofErr w:type="spellStart"/>
      <w:r w:rsidRPr="005273EB">
        <w:rPr>
          <w:rFonts w:ascii="Times New Roman" w:hAnsi="Times New Roman"/>
          <w:sz w:val="24"/>
          <w:szCs w:val="24"/>
        </w:rPr>
        <w:t>loose</w:t>
      </w:r>
      <w:proofErr w:type="spellEnd"/>
      <w:r w:rsidRPr="005273EB">
        <w:rPr>
          <w:rFonts w:ascii="Times New Roman" w:hAnsi="Times New Roman"/>
          <w:sz w:val="24"/>
          <w:szCs w:val="24"/>
        </w:rPr>
        <w:t>).</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К грамматическим ошибкам отнесем:</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ошибки в употреблении видовременных форм глаголов, неличных форм глаголов, модальных глаголов; форм множественного числа и притяжательного падежа существительных; форм степеней сравнения прилагательных и наречий; артиклей, предлогов, местоимений и т.д. (см. Кодификатор);</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ошибки в порядке слов в предложении;</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пропуск слова (подлежащего и сказуемого), влияющий на грамматическую структуру предложения;</w:t>
      </w:r>
    </w:p>
    <w:p w:rsidR="005273EB" w:rsidRPr="005273EB" w:rsidRDefault="005273EB" w:rsidP="005273EB">
      <w:pPr>
        <w:pStyle w:val="a4"/>
        <w:rPr>
          <w:rFonts w:ascii="Times New Roman" w:hAnsi="Times New Roman"/>
          <w:sz w:val="24"/>
          <w:szCs w:val="24"/>
        </w:rPr>
      </w:pPr>
      <w:r w:rsidRPr="005273EB">
        <w:rPr>
          <w:rFonts w:ascii="Times New Roman" w:hAnsi="Times New Roman"/>
          <w:sz w:val="24"/>
          <w:szCs w:val="24"/>
        </w:rPr>
        <w:t>•</w:t>
      </w:r>
      <w:r w:rsidRPr="005273EB">
        <w:rPr>
          <w:rFonts w:ascii="Times New Roman" w:hAnsi="Times New Roman"/>
          <w:sz w:val="24"/>
          <w:szCs w:val="24"/>
        </w:rPr>
        <w:tab/>
        <w:t xml:space="preserve">ошибки в словообразовании, если меняется часть речи, например, от глагола </w:t>
      </w:r>
      <w:proofErr w:type="spellStart"/>
      <w:r w:rsidRPr="005273EB">
        <w:rPr>
          <w:rFonts w:ascii="Times New Roman" w:hAnsi="Times New Roman"/>
          <w:sz w:val="24"/>
          <w:szCs w:val="24"/>
        </w:rPr>
        <w:t>contribute</w:t>
      </w:r>
      <w:proofErr w:type="spellEnd"/>
      <w:r w:rsidRPr="005273EB">
        <w:rPr>
          <w:rFonts w:ascii="Times New Roman" w:hAnsi="Times New Roman"/>
          <w:sz w:val="24"/>
          <w:szCs w:val="24"/>
        </w:rPr>
        <w:t xml:space="preserve"> вместо существительного </w:t>
      </w:r>
      <w:proofErr w:type="spellStart"/>
      <w:r w:rsidRPr="005273EB">
        <w:rPr>
          <w:rFonts w:ascii="Times New Roman" w:hAnsi="Times New Roman"/>
          <w:sz w:val="24"/>
          <w:szCs w:val="24"/>
        </w:rPr>
        <w:t>contributor</w:t>
      </w:r>
      <w:proofErr w:type="spellEnd"/>
      <w:r w:rsidRPr="005273EB">
        <w:rPr>
          <w:rFonts w:ascii="Times New Roman" w:hAnsi="Times New Roman"/>
          <w:sz w:val="24"/>
          <w:szCs w:val="24"/>
        </w:rPr>
        <w:t xml:space="preserve"> образуют существительное </w:t>
      </w:r>
      <w:proofErr w:type="spellStart"/>
      <w:r w:rsidRPr="005273EB">
        <w:rPr>
          <w:rFonts w:ascii="Times New Roman" w:hAnsi="Times New Roman"/>
          <w:sz w:val="24"/>
          <w:szCs w:val="24"/>
        </w:rPr>
        <w:t>contribution</w:t>
      </w:r>
      <w:proofErr w:type="spellEnd"/>
      <w:r w:rsidRPr="005273EB">
        <w:rPr>
          <w:rFonts w:ascii="Times New Roman" w:hAnsi="Times New Roman"/>
          <w:sz w:val="24"/>
          <w:szCs w:val="24"/>
        </w:rPr>
        <w:t>.</w:t>
      </w:r>
    </w:p>
    <w:p w:rsidR="005273EB" w:rsidRDefault="005273EB" w:rsidP="005273EB">
      <w:pPr>
        <w:ind w:firstLine="709"/>
        <w:jc w:val="both"/>
      </w:pPr>
    </w:p>
    <w:p w:rsidR="005273EB" w:rsidRPr="00602BBA" w:rsidRDefault="005273EB" w:rsidP="005273EB">
      <w:pPr>
        <w:ind w:firstLine="709"/>
        <w:jc w:val="both"/>
      </w:pPr>
      <w:r w:rsidRPr="00602BBA">
        <w:t xml:space="preserve">Довольно часто у учителей, учащихся, экспертов возникают вопросы о том, как следует </w:t>
      </w:r>
      <w:r w:rsidRPr="00602BBA">
        <w:rPr>
          <w:b/>
        </w:rPr>
        <w:t>графически разделить текст на абзацы</w:t>
      </w:r>
      <w:r w:rsidRPr="00602BBA">
        <w:t xml:space="preserve">. В настоящее время такая графическая норма стала в английском языке очень размытой, поэтому от учащихся в рамках ЕГЭ требуется только одно – чтобы это деление на абзацы четко воспринималось глазом. Таким образом, </w:t>
      </w:r>
      <w:proofErr w:type="gramStart"/>
      <w:r w:rsidRPr="00602BBA">
        <w:t>возможны</w:t>
      </w:r>
      <w:proofErr w:type="gramEnd"/>
      <w:r w:rsidRPr="00602BBA">
        <w:t xml:space="preserve"> 3 варианта:</w:t>
      </w:r>
    </w:p>
    <w:p w:rsidR="005273EB" w:rsidRPr="00602BBA" w:rsidRDefault="005273EB" w:rsidP="005273EB">
      <w:pPr>
        <w:pStyle w:val="ab"/>
        <w:rPr>
          <w:rFonts w:ascii="Times New Roman" w:hAnsi="Times New Roman"/>
          <w:sz w:val="24"/>
          <w:szCs w:val="24"/>
        </w:rPr>
      </w:pPr>
      <w:r w:rsidRPr="00602BBA">
        <w:rPr>
          <w:rFonts w:ascii="Times New Roman" w:hAnsi="Times New Roman"/>
          <w:sz w:val="24"/>
          <w:szCs w:val="24"/>
        </w:rPr>
        <w:t>1) учащийся использует «красную строку», отступая от края страницы (полей) на несколько знаков в начале каждого абзаца;</w:t>
      </w:r>
    </w:p>
    <w:p w:rsidR="005273EB" w:rsidRPr="00602BBA" w:rsidRDefault="005273EB" w:rsidP="005273EB">
      <w:pPr>
        <w:pStyle w:val="ab"/>
        <w:jc w:val="both"/>
        <w:rPr>
          <w:rFonts w:ascii="Times New Roman" w:hAnsi="Times New Roman"/>
          <w:sz w:val="24"/>
          <w:szCs w:val="24"/>
        </w:rPr>
      </w:pPr>
      <w:r w:rsidRPr="00602BBA">
        <w:rPr>
          <w:rFonts w:ascii="Times New Roman" w:hAnsi="Times New Roman"/>
          <w:sz w:val="24"/>
          <w:szCs w:val="24"/>
        </w:rPr>
        <w:t>2) учащийся не использует «красную строку», не отступает от края страницы (полей) на несколько знаков в начале каждого абзаца, левый край текста ровный, но при этом учащийся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5273EB" w:rsidRPr="00602BBA" w:rsidRDefault="005273EB" w:rsidP="005273EB">
      <w:pPr>
        <w:pStyle w:val="ab"/>
        <w:jc w:val="both"/>
        <w:rPr>
          <w:rFonts w:ascii="Times New Roman" w:hAnsi="Times New Roman"/>
          <w:sz w:val="24"/>
          <w:szCs w:val="24"/>
        </w:rPr>
      </w:pPr>
      <w:r w:rsidRPr="00602BBA">
        <w:rPr>
          <w:rFonts w:ascii="Times New Roman" w:hAnsi="Times New Roman"/>
          <w:sz w:val="24"/>
          <w:szCs w:val="24"/>
        </w:rPr>
        <w:t>3) учащийся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5273EB" w:rsidRDefault="005273EB" w:rsidP="007E0F2D">
      <w:pPr>
        <w:spacing w:before="32" w:after="32" w:line="232" w:lineRule="atLeast"/>
        <w:jc w:val="both"/>
      </w:pPr>
    </w:p>
    <w:p w:rsidR="00F17F48" w:rsidRDefault="00F17F48" w:rsidP="007E0F2D">
      <w:pPr>
        <w:spacing w:before="32" w:after="32" w:line="232" w:lineRule="atLeast"/>
        <w:jc w:val="both"/>
      </w:pPr>
      <w:r>
        <w:t>ФИПИ</w:t>
      </w:r>
      <w:r w:rsidRPr="00F17F48">
        <w:t xml:space="preserve"> </w:t>
      </w:r>
      <w:r>
        <w:t>предлагает следующую</w:t>
      </w:r>
      <w:r w:rsidRPr="00F17F48">
        <w:t xml:space="preserve"> </w:t>
      </w:r>
      <w:r>
        <w:t>схему</w:t>
      </w:r>
      <w:r w:rsidRPr="00F17F48">
        <w:t xml:space="preserve"> </w:t>
      </w:r>
      <w:r>
        <w:t>оформления</w:t>
      </w:r>
      <w:r w:rsidRPr="00F17F48">
        <w:t xml:space="preserve"> </w:t>
      </w:r>
      <w:r>
        <w:t>письма</w:t>
      </w:r>
      <w:r w:rsidRPr="00F17F48">
        <w:t xml:space="preserve">: </w:t>
      </w:r>
    </w:p>
    <w:p w:rsidR="00F17F48" w:rsidRPr="00B45731" w:rsidRDefault="00F17F48" w:rsidP="00F17F48">
      <w:pPr>
        <w:spacing w:before="32" w:after="32" w:line="232" w:lineRule="atLeast"/>
        <w:ind w:firstLine="6804"/>
        <w:jc w:val="both"/>
        <w:rPr>
          <w:lang w:val="en-US"/>
        </w:rPr>
      </w:pPr>
      <w:proofErr w:type="spellStart"/>
      <w:r>
        <w:rPr>
          <w:lang w:val="en-US"/>
        </w:rPr>
        <w:t>Luga</w:t>
      </w:r>
      <w:proofErr w:type="spellEnd"/>
    </w:p>
    <w:p w:rsidR="00F17F48" w:rsidRPr="00B45731" w:rsidRDefault="00F17F48" w:rsidP="00F17F48">
      <w:pPr>
        <w:spacing w:before="32" w:after="32" w:line="232" w:lineRule="atLeast"/>
        <w:ind w:firstLine="6804"/>
        <w:jc w:val="both"/>
        <w:rPr>
          <w:lang w:val="en-US"/>
        </w:rPr>
      </w:pPr>
      <w:r w:rsidRPr="00F17F48">
        <w:rPr>
          <w:lang w:val="en-US"/>
        </w:rPr>
        <w:t xml:space="preserve"> Russia </w:t>
      </w:r>
    </w:p>
    <w:p w:rsidR="00F17F48" w:rsidRPr="00B45731" w:rsidRDefault="00F17F48" w:rsidP="00F17F48">
      <w:pPr>
        <w:spacing w:before="32" w:after="32" w:line="232" w:lineRule="atLeast"/>
        <w:ind w:firstLine="6804"/>
        <w:jc w:val="both"/>
        <w:rPr>
          <w:lang w:val="en-US"/>
        </w:rPr>
      </w:pPr>
      <w:r w:rsidRPr="00B45731">
        <w:rPr>
          <w:lang w:val="en-US"/>
        </w:rPr>
        <w:t>_____</w:t>
      </w:r>
      <w:r w:rsidRPr="00F17F48">
        <w:rPr>
          <w:lang w:val="en-US"/>
        </w:rPr>
        <w:t>June, 2020</w:t>
      </w:r>
    </w:p>
    <w:p w:rsidR="00F17F48" w:rsidRPr="00B45731" w:rsidRDefault="00F17F48" w:rsidP="007E0F2D">
      <w:pPr>
        <w:spacing w:before="32" w:after="32" w:line="232" w:lineRule="atLeast"/>
        <w:jc w:val="both"/>
        <w:rPr>
          <w:lang w:val="en-US"/>
        </w:rPr>
      </w:pPr>
      <w:r w:rsidRPr="00F17F48">
        <w:rPr>
          <w:lang w:val="en-US"/>
        </w:rPr>
        <w:t xml:space="preserve"> Dear </w:t>
      </w:r>
      <w:r w:rsidRPr="00B45731">
        <w:rPr>
          <w:lang w:val="en-US"/>
        </w:rPr>
        <w:t>__________</w:t>
      </w:r>
      <w:r w:rsidRPr="00F17F48">
        <w:rPr>
          <w:lang w:val="en-US"/>
        </w:rPr>
        <w:t>,</w:t>
      </w:r>
    </w:p>
    <w:p w:rsidR="00F17F48" w:rsidRPr="00B45731" w:rsidRDefault="00F17F48" w:rsidP="007E0F2D">
      <w:pPr>
        <w:spacing w:before="32" w:after="32" w:line="232" w:lineRule="atLeast"/>
        <w:jc w:val="both"/>
        <w:rPr>
          <w:lang w:val="en-US"/>
        </w:rPr>
      </w:pPr>
      <w:r w:rsidRPr="00F17F48">
        <w:rPr>
          <w:lang w:val="en-US"/>
        </w:rPr>
        <w:t xml:space="preserve"> Thank you very much for your letter. It’s always nice to hear from you. </w:t>
      </w:r>
    </w:p>
    <w:p w:rsidR="00F17F48" w:rsidRPr="00B45731" w:rsidRDefault="00F17F48" w:rsidP="007E0F2D">
      <w:pPr>
        <w:spacing w:before="32" w:after="32" w:line="232" w:lineRule="atLeast"/>
        <w:jc w:val="both"/>
        <w:rPr>
          <w:lang w:val="en-US"/>
        </w:rPr>
      </w:pPr>
    </w:p>
    <w:p w:rsidR="00F17F48" w:rsidRPr="00F17F48" w:rsidRDefault="00F17F48" w:rsidP="007E0F2D">
      <w:pPr>
        <w:spacing w:before="32" w:after="32" w:line="232" w:lineRule="atLeast"/>
        <w:jc w:val="both"/>
        <w:rPr>
          <w:lang w:val="en-US"/>
        </w:rPr>
      </w:pPr>
      <w:r w:rsidRPr="00F17F48">
        <w:rPr>
          <w:lang w:val="en-US"/>
        </w:rPr>
        <w:t>I’ll be happy to answer your questions.______________________</w:t>
      </w:r>
      <w:proofErr w:type="gramStart"/>
      <w:r w:rsidRPr="00F17F48">
        <w:rPr>
          <w:lang w:val="en-US"/>
        </w:rPr>
        <w:t>_ .</w:t>
      </w:r>
      <w:proofErr w:type="gramEnd"/>
    </w:p>
    <w:p w:rsidR="00F17F48" w:rsidRPr="00F17F48" w:rsidRDefault="00F17F48" w:rsidP="007E0F2D">
      <w:pPr>
        <w:spacing w:before="32" w:after="32" w:line="232" w:lineRule="atLeast"/>
        <w:jc w:val="both"/>
        <w:rPr>
          <w:lang w:val="en-US"/>
        </w:rPr>
      </w:pPr>
    </w:p>
    <w:p w:rsidR="00F17F48" w:rsidRPr="00F17F48" w:rsidRDefault="00F17F48" w:rsidP="007E0F2D">
      <w:pPr>
        <w:spacing w:before="32" w:after="32" w:line="232" w:lineRule="atLeast"/>
        <w:jc w:val="both"/>
        <w:rPr>
          <w:lang w:val="en-US"/>
        </w:rPr>
      </w:pPr>
      <w:r w:rsidRPr="00F17F48">
        <w:rPr>
          <w:lang w:val="en-US"/>
        </w:rPr>
        <w:t xml:space="preserve"> That’s exciting news about ________________________________. </w:t>
      </w:r>
    </w:p>
    <w:p w:rsidR="00F17F48" w:rsidRPr="00F17F48" w:rsidRDefault="00F17F48" w:rsidP="007E0F2D">
      <w:pPr>
        <w:spacing w:before="32" w:after="32" w:line="232" w:lineRule="atLeast"/>
        <w:jc w:val="both"/>
        <w:rPr>
          <w:lang w:val="en-US"/>
        </w:rPr>
      </w:pPr>
    </w:p>
    <w:p w:rsidR="00F17F48" w:rsidRPr="00B45731" w:rsidRDefault="00F17F48" w:rsidP="007E0F2D">
      <w:pPr>
        <w:spacing w:before="32" w:after="32" w:line="232" w:lineRule="atLeast"/>
        <w:jc w:val="both"/>
        <w:rPr>
          <w:lang w:val="en-US"/>
        </w:rPr>
      </w:pPr>
      <w:proofErr w:type="gramStart"/>
      <w:r w:rsidRPr="00F17F48">
        <w:rPr>
          <w:lang w:val="en-US"/>
        </w:rPr>
        <w:t>That’s all for now.</w:t>
      </w:r>
      <w:proofErr w:type="gramEnd"/>
      <w:r w:rsidRPr="00F17F48">
        <w:rPr>
          <w:lang w:val="en-US"/>
        </w:rPr>
        <w:t xml:space="preserve"> Write back soon. </w:t>
      </w:r>
    </w:p>
    <w:p w:rsidR="00F17F48" w:rsidRPr="00B45731" w:rsidRDefault="00F17F48" w:rsidP="007E0F2D">
      <w:pPr>
        <w:spacing w:before="32" w:after="32" w:line="232" w:lineRule="atLeast"/>
        <w:jc w:val="both"/>
        <w:rPr>
          <w:lang w:val="en-US"/>
        </w:rPr>
      </w:pPr>
    </w:p>
    <w:p w:rsidR="00F17F48" w:rsidRPr="00E042FF" w:rsidRDefault="00F17F48" w:rsidP="007E0F2D">
      <w:pPr>
        <w:spacing w:before="32" w:after="32" w:line="232" w:lineRule="atLeast"/>
        <w:jc w:val="both"/>
        <w:rPr>
          <w:lang w:val="en-US"/>
        </w:rPr>
      </w:pPr>
      <w:r w:rsidRPr="00E042FF">
        <w:rPr>
          <w:lang w:val="en-US"/>
        </w:rPr>
        <w:t>Bye/</w:t>
      </w:r>
      <w:r>
        <w:rPr>
          <w:lang w:val="en-US"/>
        </w:rPr>
        <w:t>best</w:t>
      </w:r>
      <w:r w:rsidRPr="00E042FF">
        <w:rPr>
          <w:lang w:val="en-US"/>
        </w:rPr>
        <w:t xml:space="preserve"> </w:t>
      </w:r>
      <w:r>
        <w:rPr>
          <w:lang w:val="en-US"/>
        </w:rPr>
        <w:t>wishes</w:t>
      </w:r>
      <w:r w:rsidRPr="00E042FF">
        <w:rPr>
          <w:lang w:val="en-US"/>
        </w:rPr>
        <w:t>,</w:t>
      </w:r>
    </w:p>
    <w:p w:rsidR="00F17F48" w:rsidRDefault="00F17F48" w:rsidP="007E0F2D">
      <w:pPr>
        <w:spacing w:before="32" w:after="32" w:line="232" w:lineRule="atLeast"/>
        <w:jc w:val="both"/>
      </w:pPr>
      <w:r w:rsidRPr="00E042FF">
        <w:rPr>
          <w:lang w:val="en-US"/>
        </w:rPr>
        <w:t xml:space="preserve"> </w:t>
      </w:r>
      <w:proofErr w:type="spellStart"/>
      <w:r>
        <w:t>Olga</w:t>
      </w:r>
      <w:proofErr w:type="spellEnd"/>
      <w:r>
        <w:t xml:space="preserve"> </w:t>
      </w:r>
    </w:p>
    <w:p w:rsidR="00F17F48" w:rsidRDefault="00F17F48" w:rsidP="007E0F2D">
      <w:pPr>
        <w:spacing w:before="32" w:after="32" w:line="232" w:lineRule="atLeast"/>
        <w:jc w:val="both"/>
      </w:pPr>
    </w:p>
    <w:p w:rsidR="00F17F48" w:rsidRDefault="00F17F48" w:rsidP="007E0F2D">
      <w:pPr>
        <w:spacing w:before="32" w:after="32" w:line="232" w:lineRule="atLeast"/>
        <w:jc w:val="both"/>
      </w:pPr>
      <w:r>
        <w:t xml:space="preserve">В предложенной схеме оформления адрес отправителя (т.е. российский адрес экзаменуемого) и дата располагаются в правом верхнем углу, причём дата располагается под адресом. Можно использовать краткий или полный вариант написания адреса, а также другие принятые в англоязычных странах способы написания даты. </w:t>
      </w:r>
    </w:p>
    <w:p w:rsidR="00F17F48" w:rsidRDefault="00F17F48" w:rsidP="007E0F2D">
      <w:pPr>
        <w:spacing w:before="32" w:after="32" w:line="232" w:lineRule="atLeast"/>
        <w:jc w:val="both"/>
      </w:pPr>
      <w:r>
        <w:t xml:space="preserve">Начало письма в предложенном образце должно содержать фразы, выражающие благодарность за полученное письмо и ссылку на предыдущие контакты с другом по </w:t>
      </w:r>
      <w:r>
        <w:lastRenderedPageBreak/>
        <w:t xml:space="preserve">переписке, что является обязательными компонентами. Предложенные в образце фразы можно </w:t>
      </w:r>
      <w:proofErr w:type="gramStart"/>
      <w:r>
        <w:t>заменить на другие</w:t>
      </w:r>
      <w:proofErr w:type="gramEnd"/>
      <w:r>
        <w:t>, если они будут решать названные задачи.</w:t>
      </w:r>
    </w:p>
    <w:p w:rsidR="00F17F48" w:rsidRDefault="00F17F48" w:rsidP="007E0F2D">
      <w:pPr>
        <w:spacing w:before="32" w:after="32" w:line="232" w:lineRule="atLeast"/>
        <w:jc w:val="both"/>
      </w:pPr>
    </w:p>
    <w:p w:rsidR="00F17F48" w:rsidRDefault="00F17F48" w:rsidP="007E0F2D">
      <w:pPr>
        <w:spacing w:before="32" w:after="32" w:line="232" w:lineRule="atLeast"/>
        <w:jc w:val="both"/>
      </w:pPr>
      <w:r>
        <w:t xml:space="preserve">  Во втором абзаце письма даются ответы на вопросы друга по переписке, при </w:t>
      </w:r>
      <w:proofErr w:type="gramStart"/>
      <w:r>
        <w:t>этом</w:t>
      </w:r>
      <w:proofErr w:type="gramEnd"/>
      <w:r>
        <w:t xml:space="preserve"> не забывая начать абзац с вводной фразы. Отвечать на вопросы в том порядке, в котором они заданы в тексте задания</w:t>
      </w:r>
      <w:r w:rsidR="007E57AF">
        <w:t>, чтобы</w:t>
      </w:r>
      <w:r>
        <w:t xml:space="preserve"> не пропустить вопрос и обдумать его более тщательно, обратить внимание на его детали. При ответе на вопросы друга по переписке можно пользоваться формулировками этих вопросов из текста-стимула. Ответы на поставленны</w:t>
      </w:r>
      <w:r w:rsidR="007E57AF">
        <w:t>е</w:t>
      </w:r>
      <w:r>
        <w:t xml:space="preserve"> вопросы должны быть  точные и чёткие. </w:t>
      </w:r>
    </w:p>
    <w:p w:rsidR="007E57AF" w:rsidRDefault="007E57AF" w:rsidP="007E0F2D">
      <w:pPr>
        <w:spacing w:before="32" w:after="32" w:line="232" w:lineRule="atLeast"/>
        <w:jc w:val="both"/>
      </w:pPr>
    </w:p>
    <w:p w:rsidR="007E57AF" w:rsidRDefault="007E57AF" w:rsidP="007E0F2D">
      <w:pPr>
        <w:spacing w:before="32" w:after="32" w:line="232" w:lineRule="atLeast"/>
        <w:jc w:val="both"/>
      </w:pPr>
      <w:r>
        <w:t xml:space="preserve">При переходе </w:t>
      </w:r>
      <w:r w:rsidR="00F17F48">
        <w:t xml:space="preserve">к вопросам другу, </w:t>
      </w:r>
      <w:r>
        <w:t xml:space="preserve">должен быть </w:t>
      </w:r>
      <w:r w:rsidR="00F17F48">
        <w:t xml:space="preserve">  логическ</w:t>
      </w:r>
      <w:r>
        <w:t>ий</w:t>
      </w:r>
      <w:r w:rsidR="00F17F48">
        <w:t xml:space="preserve"> мостик</w:t>
      </w:r>
      <w:r>
        <w:t xml:space="preserve"> в</w:t>
      </w:r>
      <w:r w:rsidR="00F17F48">
        <w:t xml:space="preserve">о вступительной фразе. Можно использовать фразу, предложенную выше, </w:t>
      </w:r>
      <w:r>
        <w:t>засчитывается фраза</w:t>
      </w:r>
      <w:r w:rsidR="00F17F48">
        <w:t>: «Я хочу задать тебе несколько вопросов». Тема для вопросов другу по переписке обозначена не только в письме-стимуле, но и прямо сформулирована в части инструкции к заданию, которая следует после письма-стимула.</w:t>
      </w:r>
    </w:p>
    <w:p w:rsidR="007E57AF" w:rsidRDefault="007E57AF" w:rsidP="007E0F2D">
      <w:pPr>
        <w:spacing w:before="32" w:after="32" w:line="232" w:lineRule="atLeast"/>
        <w:jc w:val="both"/>
      </w:pPr>
      <w:r>
        <w:t>Д</w:t>
      </w:r>
      <w:r w:rsidR="00F17F48">
        <w:t xml:space="preserve">алее </w:t>
      </w:r>
      <w:r>
        <w:t xml:space="preserve">должна быть </w:t>
      </w:r>
      <w:r w:rsidR="00F17F48">
        <w:t xml:space="preserve"> фраз</w:t>
      </w:r>
      <w:r>
        <w:t>а</w:t>
      </w:r>
      <w:r w:rsidR="00F17F48">
        <w:t>, выражающ</w:t>
      </w:r>
      <w:r>
        <w:t>ая</w:t>
      </w:r>
      <w:r w:rsidR="00F17F48">
        <w:t xml:space="preserve"> надежду на продолжение общения. Заканчивая письмо, также нельзя забывать о заключительной фразе и подписи (имени автора), при этом нельзя использовать в подписи фамилию и отчество, а также подписывать письмо фамилией. Указание фамилии будет означать, что  работа расшифрована, эксперт видит фамилию автора, нарушена секретность, об этом должен быть составлен акт. </w:t>
      </w:r>
    </w:p>
    <w:p w:rsidR="007E57AF" w:rsidRDefault="007E57AF" w:rsidP="007E0F2D">
      <w:pPr>
        <w:spacing w:before="32" w:after="32" w:line="232" w:lineRule="atLeast"/>
        <w:jc w:val="both"/>
      </w:pPr>
    </w:p>
    <w:p w:rsidR="007E57AF" w:rsidRDefault="007E57AF" w:rsidP="007E0F2D">
      <w:pPr>
        <w:spacing w:before="32" w:after="32" w:line="232" w:lineRule="atLeast"/>
        <w:jc w:val="both"/>
      </w:pPr>
      <w:r>
        <w:t>Р</w:t>
      </w:r>
      <w:r w:rsidR="00F17F48">
        <w:t xml:space="preserve">екомендованный объём будущего письма – от 100 до 140 слов. Допускается не более 10% отклонения в объёме в ту или иную сторону, то есть, письмо может содержать не менее 90 и не более 154 слов. Если работа содержит менее 90 слов, она не будет проверяться. Если работа содержит более 154 слов, то экзаменатор будет проверять только первые 140 слов. При подсчёте слов краткие (стяжённые) формы слова (например, </w:t>
      </w:r>
      <w:proofErr w:type="spellStart"/>
      <w:r w:rsidR="00F17F48">
        <w:t>don’t</w:t>
      </w:r>
      <w:proofErr w:type="spellEnd"/>
      <w:r w:rsidR="00F17F48">
        <w:t>), аббревиатуры (NASA), числительные, сложные слова (e-</w:t>
      </w:r>
      <w:proofErr w:type="spellStart"/>
      <w:r w:rsidR="00F17F48">
        <w:t>mail</w:t>
      </w:r>
      <w:proofErr w:type="spellEnd"/>
      <w:r w:rsidR="00F17F48">
        <w:t>) считаются как одно слово – правила подсчёта слов также указаны в демоверсии КИМ ЕГЭ</w:t>
      </w:r>
      <w:r>
        <w:t xml:space="preserve">. </w:t>
      </w:r>
    </w:p>
    <w:p w:rsidR="005273EB" w:rsidRDefault="005273EB" w:rsidP="007E0F2D">
      <w:pPr>
        <w:spacing w:before="32" w:after="32" w:line="232" w:lineRule="atLeast"/>
        <w:jc w:val="both"/>
      </w:pPr>
    </w:p>
    <w:p w:rsidR="005273EB" w:rsidRDefault="005273EB" w:rsidP="005273EB">
      <w:r>
        <w:t>№39</w:t>
      </w:r>
    </w:p>
    <w:tbl>
      <w:tblPr>
        <w:tblpPr w:leftFromText="180" w:rightFromText="180" w:vertAnchor="text" w:horzAnchor="margin" w:tblpXSpec="center" w:tblpY="39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0"/>
        <w:gridCol w:w="3624"/>
        <w:gridCol w:w="503"/>
        <w:gridCol w:w="413"/>
        <w:gridCol w:w="553"/>
        <w:gridCol w:w="3913"/>
      </w:tblGrid>
      <w:tr w:rsidR="005273EB" w:rsidRPr="00803159" w:rsidTr="005273EB">
        <w:trPr>
          <w:cantSplit/>
          <w:trHeight w:val="685"/>
        </w:trPr>
        <w:tc>
          <w:tcPr>
            <w:tcW w:w="2175"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5273EB" w:rsidRPr="00803159" w:rsidRDefault="005273EB" w:rsidP="005273EB">
            <w:pPr>
              <w:ind w:left="113" w:right="113"/>
              <w:jc w:val="center"/>
              <w:rPr>
                <w:rFonts w:ascii="Arial CYR" w:hAnsi="Arial CYR"/>
                <w:sz w:val="20"/>
                <w:szCs w:val="20"/>
              </w:rPr>
            </w:pPr>
          </w:p>
          <w:p w:rsidR="005273EB" w:rsidRPr="00803159" w:rsidRDefault="005273EB" w:rsidP="005273EB">
            <w:pPr>
              <w:ind w:left="51" w:right="113"/>
              <w:jc w:val="center"/>
              <w:rPr>
                <w:rFonts w:ascii="Arial Narrow" w:hAnsi="Arial Narrow"/>
                <w:b/>
                <w:bCs/>
                <w:sz w:val="16"/>
                <w:szCs w:val="16"/>
              </w:rPr>
            </w:pPr>
            <w:r w:rsidRPr="00803159">
              <w:rPr>
                <w:rFonts w:ascii="Arial Narrow" w:hAnsi="Arial Narrow"/>
                <w:b/>
                <w:bCs/>
                <w:sz w:val="16"/>
                <w:szCs w:val="16"/>
              </w:rPr>
              <w:t xml:space="preserve">НОМЕР </w:t>
            </w:r>
          </w:p>
          <w:p w:rsidR="005273EB" w:rsidRPr="00803159" w:rsidRDefault="005273EB" w:rsidP="005273EB">
            <w:pPr>
              <w:ind w:left="51" w:right="113"/>
              <w:jc w:val="center"/>
              <w:rPr>
                <w:rFonts w:ascii="Arial Narrow" w:hAnsi="Arial Narrow"/>
                <w:b/>
                <w:bCs/>
              </w:rPr>
            </w:pPr>
            <w:r w:rsidRPr="00803159">
              <w:rPr>
                <w:rFonts w:ascii="Arial Narrow" w:hAnsi="Arial Narrow"/>
                <w:b/>
                <w:bCs/>
                <w:sz w:val="16"/>
                <w:szCs w:val="16"/>
              </w:rPr>
              <w:t>БЛАНКА</w:t>
            </w:r>
          </w:p>
        </w:tc>
        <w:tc>
          <w:tcPr>
            <w:tcW w:w="264"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2</w:t>
            </w:r>
          </w:p>
        </w:tc>
        <w:tc>
          <w:tcPr>
            <w:tcW w:w="21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Pr>
                <w:rFonts w:ascii="Arial CYR" w:hAnsi="Arial CYR"/>
                <w:sz w:val="20"/>
                <w:szCs w:val="20"/>
              </w:rPr>
              <w:t>1</w:t>
            </w:r>
          </w:p>
        </w:tc>
        <w:tc>
          <w:tcPr>
            <w:tcW w:w="290"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0</w:t>
            </w:r>
          </w:p>
        </w:tc>
        <w:tc>
          <w:tcPr>
            <w:tcW w:w="2054" w:type="pct"/>
            <w:tcBorders>
              <w:top w:val="single" w:sz="12" w:space="0" w:color="auto"/>
              <w:left w:val="single" w:sz="12" w:space="0" w:color="auto"/>
              <w:bottom w:val="single" w:sz="12" w:space="0" w:color="auto"/>
              <w:right w:val="single" w:sz="12" w:space="0" w:color="auto"/>
            </w:tcBorders>
          </w:tcPr>
          <w:p w:rsidR="005273EB" w:rsidRPr="00803159" w:rsidRDefault="005273EB" w:rsidP="005273EB">
            <w:pPr>
              <w:rPr>
                <w:rFonts w:ascii="Arial CYR" w:hAnsi="Arial CYR"/>
                <w:sz w:val="20"/>
                <w:szCs w:val="20"/>
              </w:rPr>
            </w:pPr>
          </w:p>
        </w:tc>
      </w:tr>
      <w:tr w:rsidR="005273EB" w:rsidRPr="00803159" w:rsidTr="005273EB">
        <w:trPr>
          <w:trHeight w:val="390"/>
        </w:trPr>
        <w:tc>
          <w:tcPr>
            <w:tcW w:w="2175"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ind w:left="51"/>
              <w:rPr>
                <w:rFonts w:ascii="Arial Narrow" w:hAnsi="Arial Narrow"/>
                <w:b/>
                <w:bCs/>
              </w:rPr>
            </w:pPr>
            <w:r w:rsidRPr="00803159">
              <w:rPr>
                <w:rFonts w:ascii="Arial Narrow" w:hAnsi="Arial Narrow"/>
                <w:sz w:val="20"/>
                <w:szCs w:val="20"/>
              </w:rPr>
              <w:t xml:space="preserve">Объем высказывания соответствует поставленной задаче:  </w:t>
            </w:r>
            <w:r w:rsidRPr="00803159">
              <w:rPr>
                <w:rFonts w:ascii="Arial Narrow" w:hAnsi="Arial Narrow"/>
                <w:b/>
                <w:sz w:val="20"/>
                <w:szCs w:val="20"/>
              </w:rPr>
              <w:t>90-154 слова</w:t>
            </w:r>
          </w:p>
        </w:tc>
        <w:tc>
          <w:tcPr>
            <w:tcW w:w="264"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p>
        </w:tc>
        <w:tc>
          <w:tcPr>
            <w:tcW w:w="21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p>
        </w:tc>
        <w:tc>
          <w:tcPr>
            <w:tcW w:w="290"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p>
        </w:tc>
        <w:tc>
          <w:tcPr>
            <w:tcW w:w="2054" w:type="pct"/>
            <w:tcBorders>
              <w:top w:val="single" w:sz="12" w:space="0" w:color="auto"/>
              <w:left w:val="single" w:sz="12" w:space="0" w:color="auto"/>
              <w:bottom w:val="single" w:sz="12" w:space="0" w:color="auto"/>
              <w:right w:val="single" w:sz="12" w:space="0" w:color="auto"/>
            </w:tcBorders>
          </w:tcPr>
          <w:p w:rsidR="005273EB" w:rsidRPr="00803159" w:rsidRDefault="005273EB" w:rsidP="005273EB">
            <w:pPr>
              <w:rPr>
                <w:rFonts w:ascii="Arial CYR" w:hAnsi="Arial CYR"/>
                <w:sz w:val="20"/>
                <w:szCs w:val="20"/>
              </w:rPr>
            </w:pPr>
          </w:p>
        </w:tc>
      </w:tr>
      <w:tr w:rsidR="005273EB" w:rsidRPr="00803159" w:rsidTr="005273EB">
        <w:trPr>
          <w:trHeight w:val="300"/>
        </w:trPr>
        <w:tc>
          <w:tcPr>
            <w:tcW w:w="27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5273EB" w:rsidRPr="00803159" w:rsidRDefault="005273EB" w:rsidP="005273EB">
            <w:pPr>
              <w:jc w:val="center"/>
              <w:rPr>
                <w:rFonts w:ascii="Arial Narrow" w:hAnsi="Arial Narrow"/>
              </w:rPr>
            </w:pPr>
            <w:r w:rsidRPr="00803159">
              <w:rPr>
                <w:rFonts w:ascii="Arial Narrow" w:hAnsi="Arial Narrow"/>
              </w:rPr>
              <w:t xml:space="preserve">1.     </w:t>
            </w:r>
            <w:r w:rsidRPr="00803159">
              <w:rPr>
                <w:rFonts w:ascii="Arial Narrow" w:hAnsi="Arial Narrow"/>
                <w:bCs/>
              </w:rPr>
              <w:t>Решение коммуникативной задачи</w:t>
            </w:r>
            <w:r w:rsidRPr="00803159">
              <w:rPr>
                <w:rFonts w:ascii="Arial Narrow" w:hAnsi="Arial Narrow"/>
              </w:rPr>
              <w:t xml:space="preserve"> (Содержание)</w:t>
            </w:r>
          </w:p>
        </w:tc>
        <w:tc>
          <w:tcPr>
            <w:tcW w:w="1902"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18"/>
                <w:szCs w:val="18"/>
              </w:rPr>
            </w:pPr>
            <w:r w:rsidRPr="00803159">
              <w:rPr>
                <w:rFonts w:ascii="Arial Narrow" w:hAnsi="Arial Narrow"/>
                <w:b/>
                <w:sz w:val="20"/>
                <w:szCs w:val="20"/>
              </w:rPr>
              <w:t>Аспект 1.</w:t>
            </w:r>
            <w:r w:rsidRPr="00803159">
              <w:rPr>
                <w:rFonts w:ascii="Arial Narrow" w:hAnsi="Arial Narrow"/>
                <w:sz w:val="20"/>
                <w:szCs w:val="20"/>
              </w:rPr>
              <w:t xml:space="preserve"> Ответ на вопрос,</w:t>
            </w:r>
            <w:proofErr w:type="gramStart"/>
            <w:r w:rsidRPr="00803159">
              <w:rPr>
                <w:rFonts w:ascii="Arial Narrow" w:hAnsi="Arial Narrow"/>
                <w:sz w:val="20"/>
                <w:szCs w:val="20"/>
              </w:rPr>
              <w:t xml:space="preserve">  ,</w:t>
            </w:r>
            <w:proofErr w:type="gramEnd"/>
            <w:r w:rsidRPr="00803159">
              <w:rPr>
                <w:rFonts w:ascii="Arial Narrow" w:hAnsi="Arial Narrow"/>
                <w:sz w:val="20"/>
                <w:szCs w:val="20"/>
              </w:rPr>
              <w:t xml:space="preserve"> дан</w:t>
            </w:r>
          </w:p>
        </w:tc>
        <w:tc>
          <w:tcPr>
            <w:tcW w:w="264"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803159" w:rsidRDefault="005273EB" w:rsidP="005273EB">
            <w:pPr>
              <w:rPr>
                <w:sz w:val="23"/>
                <w:szCs w:val="23"/>
              </w:rPr>
            </w:pPr>
            <w:r w:rsidRPr="00803159">
              <w:rPr>
                <w:sz w:val="23"/>
                <w:szCs w:val="23"/>
              </w:rPr>
              <w:t> </w:t>
            </w:r>
            <w:r>
              <w:rPr>
                <w:sz w:val="23"/>
                <w:szCs w:val="23"/>
              </w:rPr>
              <w:t>+</w:t>
            </w:r>
          </w:p>
        </w:tc>
        <w:tc>
          <w:tcPr>
            <w:tcW w:w="21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201889"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w:t>
            </w:r>
          </w:p>
        </w:tc>
        <w:tc>
          <w:tcPr>
            <w:tcW w:w="290"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B46F38"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rPr>
              <w:t>-</w:t>
            </w:r>
            <w:r>
              <w:rPr>
                <w:rFonts w:ascii="Arial CYR" w:hAnsi="Arial CYR"/>
                <w:sz w:val="20"/>
                <w:szCs w:val="20"/>
                <w:lang w:val="en-US"/>
              </w:rPr>
              <w:t>/v</w:t>
            </w:r>
          </w:p>
        </w:tc>
        <w:tc>
          <w:tcPr>
            <w:tcW w:w="2054" w:type="pct"/>
            <w:tcBorders>
              <w:top w:val="single" w:sz="12"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18"/>
                <w:szCs w:val="18"/>
              </w:rPr>
            </w:pPr>
            <w:r w:rsidRPr="00803159">
              <w:rPr>
                <w:rFonts w:ascii="Arial Narrow" w:hAnsi="Arial Narrow"/>
                <w:b/>
                <w:sz w:val="20"/>
                <w:szCs w:val="20"/>
              </w:rPr>
              <w:t xml:space="preserve">Аспект 2. </w:t>
            </w:r>
            <w:r w:rsidRPr="00803159">
              <w:rPr>
                <w:rFonts w:ascii="Arial Narrow" w:hAnsi="Arial Narrow"/>
                <w:sz w:val="20"/>
                <w:szCs w:val="20"/>
              </w:rPr>
              <w:t xml:space="preserve">Ответ на вопрос, </w:t>
            </w:r>
            <w:r>
              <w:rPr>
                <w:rFonts w:ascii="Arial Narrow" w:hAnsi="Arial Narrow"/>
                <w:sz w:val="20"/>
                <w:szCs w:val="20"/>
              </w:rPr>
              <w:t>дан</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803159" w:rsidRDefault="005273EB" w:rsidP="005273EB">
            <w:r w:rsidRPr="00803159">
              <w:t> </w:t>
            </w:r>
            <w: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201889"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B46F38"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rPr>
              <w:t>-</w:t>
            </w:r>
            <w:r>
              <w:rPr>
                <w:rFonts w:ascii="Arial CYR" w:hAnsi="Arial CYR"/>
                <w:sz w:val="20"/>
                <w:szCs w:val="20"/>
                <w:lang w:val="en-US"/>
              </w:rPr>
              <w:t>/v</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18"/>
                <w:szCs w:val="18"/>
              </w:rPr>
            </w:pPr>
            <w:r w:rsidRPr="00803159">
              <w:rPr>
                <w:rFonts w:ascii="Arial Narrow" w:hAnsi="Arial Narrow"/>
                <w:b/>
                <w:sz w:val="20"/>
                <w:szCs w:val="20"/>
              </w:rPr>
              <w:t xml:space="preserve">Аспект 3. </w:t>
            </w:r>
            <w:r w:rsidRPr="00803159">
              <w:rPr>
                <w:rFonts w:ascii="Arial Narrow" w:hAnsi="Arial Narrow"/>
                <w:sz w:val="20"/>
                <w:szCs w:val="20"/>
              </w:rPr>
              <w:t>Ответ на вопрос о том,  дан</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803159" w:rsidRDefault="005273EB" w:rsidP="005273EB">
            <w:r w:rsidRPr="00803159">
              <w:t> </w:t>
            </w:r>
            <w: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201889"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B46F38"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rPr>
              <w:t>-</w:t>
            </w:r>
            <w:r>
              <w:rPr>
                <w:rFonts w:ascii="Arial CYR" w:hAnsi="Arial CYR"/>
                <w:sz w:val="20"/>
                <w:szCs w:val="20"/>
                <w:lang w:val="en-US"/>
              </w:rPr>
              <w:t>/v</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18"/>
                <w:szCs w:val="18"/>
              </w:rPr>
            </w:pPr>
            <w:r w:rsidRPr="00803159">
              <w:rPr>
                <w:rFonts w:ascii="Arial Narrow" w:hAnsi="Arial Narrow"/>
                <w:b/>
                <w:sz w:val="20"/>
                <w:szCs w:val="20"/>
              </w:rPr>
              <w:t xml:space="preserve">Аспект 4. </w:t>
            </w:r>
            <w:r w:rsidRPr="00803159">
              <w:rPr>
                <w:rFonts w:ascii="Arial Narrow" w:hAnsi="Arial Narrow"/>
                <w:sz w:val="20"/>
                <w:szCs w:val="20"/>
              </w:rPr>
              <w:t>Три вопроса заданы</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803159" w:rsidRDefault="005273EB" w:rsidP="005273EB">
            <w:r w:rsidRPr="00803159">
              <w:t> </w:t>
            </w:r>
            <w: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201889"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B46F38"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v</w:t>
            </w:r>
          </w:p>
        </w:tc>
        <w:tc>
          <w:tcPr>
            <w:tcW w:w="2054" w:type="pct"/>
            <w:tcBorders>
              <w:top w:val="single" w:sz="6" w:space="0" w:color="auto"/>
              <w:left w:val="single" w:sz="6" w:space="0" w:color="auto"/>
              <w:bottom w:val="single" w:sz="6" w:space="0" w:color="auto"/>
              <w:right w:val="single" w:sz="6" w:space="0" w:color="auto"/>
            </w:tcBorders>
          </w:tcPr>
          <w:p w:rsidR="005273EB" w:rsidRDefault="005273EB" w:rsidP="005273EB">
            <w:pPr>
              <w:rPr>
                <w:rFonts w:ascii="Arial CYR" w:hAnsi="Arial CYR"/>
                <w:sz w:val="20"/>
                <w:szCs w:val="20"/>
                <w:lang w:val="en-US"/>
              </w:rPr>
            </w:pPr>
            <w:r>
              <w:rPr>
                <w:rFonts w:ascii="Arial CYR" w:hAnsi="Arial CYR"/>
                <w:sz w:val="20"/>
                <w:szCs w:val="20"/>
              </w:rPr>
              <w:t>2 ??-</w:t>
            </w:r>
            <w:r>
              <w:rPr>
                <w:rFonts w:ascii="Arial CYR" w:hAnsi="Arial CYR"/>
                <w:sz w:val="20"/>
                <w:szCs w:val="20"/>
                <w:lang w:val="en-US"/>
              </w:rPr>
              <w:t>V</w:t>
            </w:r>
          </w:p>
          <w:p w:rsidR="005273EB" w:rsidRPr="00803159" w:rsidRDefault="005273EB" w:rsidP="005273EB">
            <w:pPr>
              <w:rPr>
                <w:rFonts w:ascii="Arial CYR" w:hAnsi="Arial CYR"/>
                <w:sz w:val="20"/>
                <w:szCs w:val="20"/>
              </w:rPr>
            </w:pPr>
            <w:proofErr w:type="gramStart"/>
            <w:r>
              <w:rPr>
                <w:rFonts w:ascii="Arial CYR" w:hAnsi="Arial CYR"/>
                <w:sz w:val="20"/>
                <w:szCs w:val="20"/>
                <w:lang w:val="en-US"/>
              </w:rPr>
              <w:t>1?-</w:t>
            </w:r>
            <w:proofErr w:type="gramEnd"/>
            <w:r>
              <w:rPr>
                <w:rFonts w:ascii="Arial CYR" w:hAnsi="Arial CYR"/>
                <w:sz w:val="20"/>
                <w:szCs w:val="20"/>
                <w:lang w:val="en-US"/>
              </w:rPr>
              <w:t xml:space="preserve"> -</w:t>
            </w: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18"/>
                <w:szCs w:val="18"/>
              </w:rPr>
            </w:pPr>
            <w:r w:rsidRPr="00803159">
              <w:rPr>
                <w:rFonts w:ascii="Arial Narrow" w:hAnsi="Arial Narrow"/>
                <w:b/>
                <w:sz w:val="20"/>
                <w:szCs w:val="20"/>
              </w:rPr>
              <w:t xml:space="preserve">Аспект 5. </w:t>
            </w:r>
            <w:r w:rsidRPr="00803159">
              <w:rPr>
                <w:rFonts w:ascii="Arial Narrow" w:hAnsi="Arial Narrow"/>
                <w:sz w:val="20"/>
                <w:szCs w:val="20"/>
              </w:rPr>
              <w:t>Нормы вежливости соблюдены: ссылка на предыдущие контакты; благодарность за полученное письмо; надежда на последующие контакты.</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201889"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201889"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v</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B46F38"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v</w:t>
            </w:r>
          </w:p>
        </w:tc>
        <w:tc>
          <w:tcPr>
            <w:tcW w:w="2054" w:type="pct"/>
            <w:tcBorders>
              <w:top w:val="single" w:sz="6" w:space="0" w:color="auto"/>
              <w:left w:val="single" w:sz="6" w:space="0" w:color="auto"/>
              <w:bottom w:val="single" w:sz="6" w:space="0" w:color="auto"/>
              <w:right w:val="single" w:sz="6" w:space="0" w:color="auto"/>
            </w:tcBorders>
          </w:tcPr>
          <w:p w:rsidR="005273EB" w:rsidRPr="00202772" w:rsidRDefault="005273EB" w:rsidP="005273EB">
            <w:pPr>
              <w:pStyle w:val="aa"/>
              <w:numPr>
                <w:ilvl w:val="0"/>
                <w:numId w:val="11"/>
              </w:numPr>
              <w:rPr>
                <w:rFonts w:ascii="Arial CYR" w:hAnsi="Arial CYR"/>
                <w:sz w:val="20"/>
                <w:szCs w:val="20"/>
                <w:lang w:val="en-US"/>
              </w:rPr>
            </w:pPr>
            <w:r>
              <w:rPr>
                <w:rFonts w:ascii="Arial CYR" w:hAnsi="Arial CYR"/>
                <w:sz w:val="20"/>
                <w:szCs w:val="20"/>
                <w:lang w:val="en-US"/>
              </w:rPr>
              <w:t>-</w:t>
            </w:r>
          </w:p>
          <w:p w:rsidR="005273EB" w:rsidRPr="00202772" w:rsidRDefault="005273EB" w:rsidP="005273EB">
            <w:pPr>
              <w:rPr>
                <w:rFonts w:ascii="Arial CYR" w:hAnsi="Arial CYR"/>
                <w:sz w:val="20"/>
                <w:szCs w:val="20"/>
                <w:lang w:val="en-US"/>
              </w:rPr>
            </w:pPr>
            <w:r>
              <w:rPr>
                <w:rFonts w:ascii="Arial CYR" w:hAnsi="Arial CYR"/>
                <w:sz w:val="20"/>
                <w:szCs w:val="20"/>
                <w:lang w:val="en-US"/>
              </w:rPr>
              <w:t>2-V</w:t>
            </w: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18"/>
                <w:szCs w:val="18"/>
              </w:rPr>
            </w:pPr>
            <w:r w:rsidRPr="00803159">
              <w:rPr>
                <w:rFonts w:ascii="Arial Narrow" w:hAnsi="Arial Narrow"/>
                <w:b/>
                <w:sz w:val="20"/>
                <w:szCs w:val="20"/>
              </w:rPr>
              <w:t xml:space="preserve">Аспект 6. </w:t>
            </w:r>
            <w:r w:rsidRPr="00803159">
              <w:rPr>
                <w:rFonts w:ascii="Arial Narrow" w:hAnsi="Arial Narrow"/>
                <w:sz w:val="20"/>
                <w:szCs w:val="20"/>
              </w:rPr>
              <w:t>Стилевое оформление выбрано  правильно: обращение, завер</w:t>
            </w:r>
            <w:r w:rsidRPr="00803159">
              <w:rPr>
                <w:rFonts w:ascii="Arial Narrow" w:hAnsi="Arial Narrow"/>
                <w:sz w:val="20"/>
                <w:szCs w:val="20"/>
              </w:rPr>
              <w:softHyphen/>
              <w:t>шающая фраза, подпись автора  в соответствии с неофициальным стилем</w:t>
            </w:r>
          </w:p>
        </w:tc>
        <w:tc>
          <w:tcPr>
            <w:tcW w:w="264"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5273EB" w:rsidRPr="00201889" w:rsidRDefault="005273EB" w:rsidP="005273EB">
            <w:pPr>
              <w:rPr>
                <w:sz w:val="23"/>
                <w:szCs w:val="23"/>
                <w:lang w:val="en-US"/>
              </w:rPr>
            </w:pPr>
            <w:r w:rsidRPr="00803159">
              <w:rPr>
                <w:sz w:val="23"/>
                <w:szCs w:val="23"/>
              </w:rPr>
              <w:t> </w:t>
            </w:r>
            <w:r>
              <w:rPr>
                <w:sz w:val="23"/>
                <w:szCs w:val="23"/>
                <w:lang w:val="en-US"/>
              </w:rPr>
              <w:t>v</w:t>
            </w:r>
          </w:p>
        </w:tc>
        <w:tc>
          <w:tcPr>
            <w:tcW w:w="21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273EB" w:rsidRPr="00201889"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v</w:t>
            </w:r>
          </w:p>
        </w:tc>
        <w:tc>
          <w:tcPr>
            <w:tcW w:w="290"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273EB" w:rsidRPr="00B46F38" w:rsidRDefault="005273EB" w:rsidP="005273EB">
            <w:pPr>
              <w:rPr>
                <w:rFonts w:ascii="Arial CYR" w:hAnsi="Arial CYR"/>
                <w:sz w:val="20"/>
                <w:szCs w:val="20"/>
                <w:lang w:val="en-US"/>
              </w:rPr>
            </w:pPr>
            <w:r w:rsidRPr="00803159">
              <w:rPr>
                <w:rFonts w:ascii="Arial CYR" w:hAnsi="Arial CYR"/>
                <w:sz w:val="20"/>
                <w:szCs w:val="20"/>
              </w:rPr>
              <w:t> </w:t>
            </w:r>
            <w:r>
              <w:rPr>
                <w:rFonts w:ascii="Arial CYR" w:hAnsi="Arial CYR"/>
                <w:sz w:val="20"/>
                <w:szCs w:val="20"/>
                <w:lang w:val="en-US"/>
              </w:rPr>
              <w:t>v</w:t>
            </w:r>
          </w:p>
        </w:tc>
        <w:tc>
          <w:tcPr>
            <w:tcW w:w="2054" w:type="pct"/>
            <w:tcBorders>
              <w:top w:val="single" w:sz="6" w:space="0" w:color="auto"/>
              <w:left w:val="single" w:sz="6" w:space="0" w:color="auto"/>
              <w:bottom w:val="single" w:sz="12" w:space="0" w:color="auto"/>
              <w:right w:val="single" w:sz="6" w:space="0" w:color="auto"/>
            </w:tcBorders>
          </w:tcPr>
          <w:p w:rsidR="005273EB" w:rsidRDefault="005273EB" w:rsidP="005273EB">
            <w:pPr>
              <w:rPr>
                <w:rFonts w:ascii="Arial CYR" w:hAnsi="Arial CYR"/>
                <w:sz w:val="20"/>
                <w:szCs w:val="20"/>
              </w:rPr>
            </w:pPr>
            <w:r>
              <w:rPr>
                <w:rFonts w:ascii="Arial CYR" w:hAnsi="Arial CYR"/>
                <w:sz w:val="20"/>
                <w:szCs w:val="20"/>
              </w:rPr>
              <w:t>Офиц.</w:t>
            </w:r>
            <w:r w:rsidRPr="00202772">
              <w:rPr>
                <w:rFonts w:ascii="Arial CYR" w:hAnsi="Arial CYR"/>
                <w:sz w:val="20"/>
                <w:szCs w:val="20"/>
              </w:rPr>
              <w:t xml:space="preserve"> </w:t>
            </w:r>
            <w:proofErr w:type="spellStart"/>
            <w:r>
              <w:rPr>
                <w:rFonts w:ascii="Arial CYR" w:hAnsi="Arial CYR"/>
                <w:sz w:val="20"/>
                <w:szCs w:val="20"/>
              </w:rPr>
              <w:t>лекика</w:t>
            </w:r>
            <w:proofErr w:type="spellEnd"/>
            <w:r>
              <w:rPr>
                <w:rFonts w:ascii="Arial CYR" w:hAnsi="Arial CYR"/>
                <w:sz w:val="20"/>
                <w:szCs w:val="20"/>
              </w:rPr>
              <w:t xml:space="preserve"> </w:t>
            </w:r>
            <w:proofErr w:type="gramStart"/>
            <w:r>
              <w:rPr>
                <w:rFonts w:ascii="Arial CYR" w:hAnsi="Arial CYR"/>
                <w:sz w:val="20"/>
                <w:szCs w:val="20"/>
              </w:rPr>
              <w:t>–н</w:t>
            </w:r>
            <w:proofErr w:type="gramEnd"/>
            <w:r>
              <w:rPr>
                <w:rFonts w:ascii="Arial CYR" w:hAnsi="Arial CYR"/>
                <w:sz w:val="20"/>
                <w:szCs w:val="20"/>
              </w:rPr>
              <w:t>е снижаем</w:t>
            </w:r>
          </w:p>
          <w:p w:rsidR="005273EB" w:rsidRDefault="005273EB" w:rsidP="005273EB">
            <w:pPr>
              <w:rPr>
                <w:rFonts w:ascii="Arial CYR" w:hAnsi="Arial CYR"/>
                <w:sz w:val="20"/>
                <w:szCs w:val="20"/>
              </w:rPr>
            </w:pPr>
            <w:r>
              <w:rPr>
                <w:rFonts w:ascii="Arial CYR" w:hAnsi="Arial CYR"/>
                <w:sz w:val="20"/>
                <w:szCs w:val="20"/>
              </w:rPr>
              <w:t>Стиль – не снижаем</w:t>
            </w:r>
          </w:p>
          <w:p w:rsidR="005273EB" w:rsidRDefault="005273EB" w:rsidP="005273EB">
            <w:pPr>
              <w:rPr>
                <w:rFonts w:ascii="Arial CYR" w:hAnsi="Arial CYR"/>
                <w:sz w:val="20"/>
                <w:szCs w:val="20"/>
              </w:rPr>
            </w:pPr>
            <w:r>
              <w:rPr>
                <w:rFonts w:ascii="Arial CYR" w:hAnsi="Arial CYR"/>
                <w:sz w:val="20"/>
                <w:szCs w:val="20"/>
              </w:rPr>
              <w:t xml:space="preserve"> В обращении не то имя – ошибка</w:t>
            </w:r>
          </w:p>
          <w:p w:rsidR="005273EB" w:rsidRPr="00202772" w:rsidRDefault="005273EB" w:rsidP="005273EB">
            <w:pPr>
              <w:rPr>
                <w:rFonts w:ascii="Arial CYR" w:hAnsi="Arial CYR"/>
                <w:sz w:val="20"/>
                <w:szCs w:val="20"/>
              </w:rPr>
            </w:pPr>
            <w:r>
              <w:rPr>
                <w:rFonts w:ascii="Arial CYR" w:hAnsi="Arial CYR"/>
                <w:sz w:val="20"/>
                <w:szCs w:val="20"/>
              </w:rPr>
              <w:t>Нет обращения-</w:t>
            </w:r>
            <w:r>
              <w:rPr>
                <w:rFonts w:ascii="Arial CYR" w:hAnsi="Arial CYR"/>
                <w:sz w:val="20"/>
                <w:szCs w:val="20"/>
                <w:lang w:val="en-US"/>
              </w:rPr>
              <w:t>v</w:t>
            </w:r>
            <w:proofErr w:type="gramStart"/>
            <w:r w:rsidRPr="00202772">
              <w:rPr>
                <w:rFonts w:ascii="Arial CYR" w:hAnsi="Arial CYR"/>
                <w:sz w:val="20"/>
                <w:szCs w:val="20"/>
              </w:rPr>
              <w:t xml:space="preserve">( </w:t>
            </w:r>
            <w:proofErr w:type="gramEnd"/>
            <w:r>
              <w:rPr>
                <w:rFonts w:ascii="Arial CYR" w:hAnsi="Arial CYR"/>
                <w:sz w:val="20"/>
                <w:szCs w:val="20"/>
              </w:rPr>
              <w:t>один элемент из 3-х)</w:t>
            </w:r>
          </w:p>
          <w:p w:rsidR="005273EB" w:rsidRPr="00202772" w:rsidRDefault="005273EB" w:rsidP="005273EB">
            <w:pPr>
              <w:rPr>
                <w:rFonts w:ascii="Arial CYR" w:hAnsi="Arial CYR"/>
                <w:sz w:val="20"/>
                <w:szCs w:val="20"/>
              </w:rPr>
            </w:pPr>
          </w:p>
        </w:tc>
      </w:tr>
      <w:tr w:rsidR="005273EB" w:rsidRPr="00803159" w:rsidTr="005273EB">
        <w:trPr>
          <w:trHeight w:val="345"/>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ИТОГОВЫЙ БАЛЛ  (максимальный балл – 2)</w:t>
            </w:r>
          </w:p>
        </w:tc>
        <w:tc>
          <w:tcPr>
            <w:tcW w:w="264"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1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12" w:space="0" w:color="auto"/>
              <w:left w:val="single" w:sz="12" w:space="0" w:color="auto"/>
              <w:bottom w:val="single" w:sz="12" w:space="0" w:color="auto"/>
              <w:right w:val="single" w:sz="12" w:space="0" w:color="auto"/>
            </w:tcBorders>
            <w:shd w:val="clear" w:color="auto" w:fill="E0E0E0"/>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5273EB" w:rsidRPr="00803159" w:rsidRDefault="005273EB" w:rsidP="005273EB">
            <w:pPr>
              <w:jc w:val="center"/>
              <w:rPr>
                <w:rFonts w:ascii="Arial Narrow" w:hAnsi="Arial Narrow"/>
              </w:rPr>
            </w:pPr>
            <w:r w:rsidRPr="00803159">
              <w:rPr>
                <w:rFonts w:ascii="Arial Narrow" w:hAnsi="Arial Narrow"/>
              </w:rPr>
              <w:lastRenderedPageBreak/>
              <w:t>2. Организация</w:t>
            </w:r>
          </w:p>
        </w:tc>
        <w:tc>
          <w:tcPr>
            <w:tcW w:w="1902"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Логичность</w:t>
            </w:r>
          </w:p>
        </w:tc>
        <w:tc>
          <w:tcPr>
            <w:tcW w:w="264"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w:t>
            </w:r>
          </w:p>
        </w:tc>
        <w:tc>
          <w:tcPr>
            <w:tcW w:w="2054" w:type="pct"/>
            <w:tcBorders>
              <w:top w:val="single" w:sz="12" w:space="0" w:color="auto"/>
              <w:left w:val="single" w:sz="6" w:space="0" w:color="auto"/>
              <w:bottom w:val="single" w:sz="6" w:space="0" w:color="auto"/>
              <w:right w:val="single" w:sz="6" w:space="0" w:color="auto"/>
            </w:tcBorders>
          </w:tcPr>
          <w:p w:rsidR="005273EB" w:rsidRDefault="005273EB" w:rsidP="005273EB">
            <w:pPr>
              <w:rPr>
                <w:rFonts w:ascii="Arial CYR" w:hAnsi="Arial CYR"/>
                <w:sz w:val="20"/>
                <w:szCs w:val="20"/>
              </w:rPr>
            </w:pPr>
            <w:r>
              <w:rPr>
                <w:rFonts w:ascii="Arial CYR" w:hAnsi="Arial CYR"/>
                <w:sz w:val="20"/>
                <w:szCs w:val="20"/>
              </w:rPr>
              <w:t>Наличие мостиков от одного абзаца к другому</w:t>
            </w:r>
          </w:p>
          <w:p w:rsidR="005273EB" w:rsidRPr="00803159" w:rsidRDefault="005273EB" w:rsidP="005273EB">
            <w:pPr>
              <w:rPr>
                <w:rFonts w:ascii="Arial CYR" w:hAnsi="Arial CYR"/>
                <w:sz w:val="20"/>
                <w:szCs w:val="20"/>
              </w:rPr>
            </w:pPr>
            <w:r>
              <w:rPr>
                <w:rFonts w:ascii="Arial CYR" w:hAnsi="Arial CYR"/>
                <w:sz w:val="20"/>
                <w:szCs w:val="20"/>
              </w:rPr>
              <w:t xml:space="preserve"> Благодарность не в конце письма</w:t>
            </w: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Деление на абзацы</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Средства логической связи</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 xml:space="preserve">Обращение </w:t>
            </w:r>
            <w:r w:rsidRPr="00803159">
              <w:rPr>
                <w:rFonts w:ascii="Arial Narrow" w:hAnsi="Arial Narrow"/>
                <w:b/>
                <w:bCs/>
                <w:sz w:val="20"/>
                <w:szCs w:val="20"/>
              </w:rPr>
              <w:t>на отдельной строке</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 xml:space="preserve">Завершающая фраза </w:t>
            </w:r>
            <w:r w:rsidRPr="00803159">
              <w:rPr>
                <w:rFonts w:ascii="Arial Narrow" w:hAnsi="Arial Narrow"/>
                <w:b/>
                <w:bCs/>
                <w:sz w:val="20"/>
                <w:szCs w:val="20"/>
              </w:rPr>
              <w:t>на отдельной строке</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 xml:space="preserve">Подпись </w:t>
            </w:r>
            <w:r w:rsidRPr="00803159">
              <w:rPr>
                <w:rFonts w:ascii="Arial Narrow" w:hAnsi="Arial Narrow"/>
                <w:b/>
                <w:bCs/>
                <w:sz w:val="20"/>
                <w:szCs w:val="20"/>
              </w:rPr>
              <w:t>на отдельной строке</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30"/>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Адрес автора в правом верхнем углу (можно краткий)</w:t>
            </w:r>
          </w:p>
        </w:tc>
        <w:tc>
          <w:tcPr>
            <w:tcW w:w="264"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w:t>
            </w:r>
          </w:p>
        </w:tc>
        <w:tc>
          <w:tcPr>
            <w:tcW w:w="21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6" w:space="0" w:color="auto"/>
              <w:left w:val="single" w:sz="6" w:space="0" w:color="auto"/>
              <w:bottom w:val="single" w:sz="6"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45"/>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Дата под адресом</w:t>
            </w:r>
          </w:p>
        </w:tc>
        <w:tc>
          <w:tcPr>
            <w:tcW w:w="264"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5273EB" w:rsidRPr="00B46F38" w:rsidRDefault="005273EB" w:rsidP="005273EB">
            <w:pPr>
              <w:rPr>
                <w:lang w:val="en-US"/>
              </w:rPr>
            </w:pPr>
            <w:r w:rsidRPr="00803159">
              <w:t> </w:t>
            </w:r>
            <w:r>
              <w:rPr>
                <w:lang w:val="en-US"/>
              </w:rPr>
              <w:t>v</w:t>
            </w:r>
          </w:p>
        </w:tc>
        <w:tc>
          <w:tcPr>
            <w:tcW w:w="21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6" w:space="0" w:color="auto"/>
              <w:left w:val="single" w:sz="6" w:space="0" w:color="auto"/>
              <w:bottom w:val="single" w:sz="12" w:space="0" w:color="auto"/>
              <w:right w:val="single" w:sz="6" w:space="0" w:color="auto"/>
            </w:tcBorders>
          </w:tcPr>
          <w:p w:rsidR="005273EB" w:rsidRPr="00803159" w:rsidRDefault="005273EB" w:rsidP="005273EB">
            <w:pPr>
              <w:rPr>
                <w:rFonts w:ascii="Arial CYR" w:hAnsi="Arial CYR"/>
                <w:sz w:val="20"/>
                <w:szCs w:val="20"/>
              </w:rPr>
            </w:pPr>
          </w:p>
        </w:tc>
      </w:tr>
      <w:tr w:rsidR="005273EB" w:rsidRPr="00803159" w:rsidTr="005273EB">
        <w:trPr>
          <w:trHeight w:val="345"/>
        </w:trPr>
        <w:tc>
          <w:tcPr>
            <w:tcW w:w="273" w:type="pct"/>
            <w:vMerge/>
            <w:tcBorders>
              <w:top w:val="single" w:sz="12" w:space="0" w:color="auto"/>
              <w:left w:val="single" w:sz="12" w:space="0" w:color="auto"/>
              <w:bottom w:val="single" w:sz="12" w:space="0" w:color="auto"/>
              <w:right w:val="single" w:sz="6" w:space="0" w:color="auto"/>
            </w:tcBorders>
            <w:vAlign w:val="center"/>
          </w:tcPr>
          <w:p w:rsidR="005273EB" w:rsidRPr="00803159" w:rsidRDefault="005273EB" w:rsidP="005273EB">
            <w:pPr>
              <w:rPr>
                <w:rFonts w:ascii="Arial Narrow" w:hAnsi="Arial Narrow"/>
              </w:rPr>
            </w:pPr>
          </w:p>
        </w:tc>
        <w:tc>
          <w:tcPr>
            <w:tcW w:w="1902"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ИТОГОВЫЙ БАЛЛ  (максимальный балл – 2)</w:t>
            </w:r>
          </w:p>
        </w:tc>
        <w:tc>
          <w:tcPr>
            <w:tcW w:w="264"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1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90"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p>
        </w:tc>
        <w:tc>
          <w:tcPr>
            <w:tcW w:w="2054" w:type="pct"/>
            <w:tcBorders>
              <w:top w:val="single" w:sz="12" w:space="0" w:color="auto"/>
              <w:left w:val="single" w:sz="12" w:space="0" w:color="auto"/>
              <w:bottom w:val="single" w:sz="12" w:space="0" w:color="auto"/>
              <w:right w:val="single" w:sz="12" w:space="0" w:color="auto"/>
            </w:tcBorders>
            <w:shd w:val="clear" w:color="auto" w:fill="E0E0E0"/>
          </w:tcPr>
          <w:p w:rsidR="005273EB" w:rsidRPr="00803159" w:rsidRDefault="005273EB" w:rsidP="005273EB">
            <w:pPr>
              <w:rPr>
                <w:rFonts w:ascii="Arial CYR" w:hAnsi="Arial CYR"/>
                <w:sz w:val="20"/>
                <w:szCs w:val="20"/>
              </w:rPr>
            </w:pPr>
          </w:p>
        </w:tc>
      </w:tr>
      <w:tr w:rsidR="005273EB" w:rsidRPr="00803159" w:rsidTr="005273EB">
        <w:trPr>
          <w:trHeight w:val="336"/>
        </w:trPr>
        <w:tc>
          <w:tcPr>
            <w:tcW w:w="2175"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5273EB" w:rsidRPr="00803159" w:rsidRDefault="005273EB" w:rsidP="005273EB">
            <w:pPr>
              <w:ind w:left="51"/>
              <w:rPr>
                <w:rFonts w:ascii="Arial Narrow" w:hAnsi="Arial Narrow"/>
                <w:sz w:val="20"/>
                <w:szCs w:val="20"/>
              </w:rPr>
            </w:pPr>
            <w:r w:rsidRPr="00803159">
              <w:rPr>
                <w:rFonts w:ascii="Arial Narrow" w:hAnsi="Arial Narrow"/>
                <w:sz w:val="20"/>
                <w:szCs w:val="20"/>
              </w:rPr>
              <w:t>3. Языковое оформление текста. ИТОГОВЫЙ БАЛЛ  (максимальный балл – 2)</w:t>
            </w:r>
          </w:p>
        </w:tc>
        <w:tc>
          <w:tcPr>
            <w:tcW w:w="264"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1-2 л-</w:t>
            </w:r>
            <w:proofErr w:type="spellStart"/>
            <w:r>
              <w:rPr>
                <w:rFonts w:ascii="Arial CYR" w:hAnsi="Arial CYR"/>
                <w:sz w:val="20"/>
                <w:szCs w:val="20"/>
              </w:rPr>
              <w:t>гр</w:t>
            </w:r>
            <w:proofErr w:type="spellEnd"/>
          </w:p>
          <w:p w:rsidR="005273EB" w:rsidRPr="00803159" w:rsidRDefault="005273EB" w:rsidP="005273EB">
            <w:pPr>
              <w:rPr>
                <w:rFonts w:ascii="Arial CYR" w:hAnsi="Arial CYR"/>
                <w:sz w:val="20"/>
                <w:szCs w:val="20"/>
              </w:rPr>
            </w:pPr>
            <w:r>
              <w:rPr>
                <w:rFonts w:ascii="Arial CYR" w:hAnsi="Arial CYR"/>
                <w:sz w:val="20"/>
                <w:szCs w:val="20"/>
              </w:rPr>
              <w:t xml:space="preserve">и 1-2 </w:t>
            </w:r>
            <w:proofErr w:type="spellStart"/>
            <w:r>
              <w:rPr>
                <w:rFonts w:ascii="Arial CYR" w:hAnsi="Arial CYR"/>
                <w:sz w:val="20"/>
                <w:szCs w:val="20"/>
              </w:rPr>
              <w:t>орф</w:t>
            </w:r>
            <w:proofErr w:type="spellEnd"/>
          </w:p>
        </w:tc>
        <w:tc>
          <w:tcPr>
            <w:tcW w:w="21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3-4л-гр</w:t>
            </w:r>
          </w:p>
          <w:p w:rsidR="005273EB" w:rsidRDefault="005273EB" w:rsidP="005273EB">
            <w:pPr>
              <w:rPr>
                <w:rFonts w:ascii="Arial CYR" w:hAnsi="Arial CYR"/>
                <w:sz w:val="20"/>
                <w:szCs w:val="20"/>
              </w:rPr>
            </w:pPr>
            <w:r>
              <w:rPr>
                <w:rFonts w:ascii="Arial CYR" w:hAnsi="Arial CYR"/>
                <w:sz w:val="20"/>
                <w:szCs w:val="20"/>
              </w:rPr>
              <w:t xml:space="preserve">3-4 </w:t>
            </w:r>
            <w:proofErr w:type="spellStart"/>
            <w:r>
              <w:rPr>
                <w:rFonts w:ascii="Arial CYR" w:hAnsi="Arial CYR"/>
                <w:sz w:val="20"/>
                <w:szCs w:val="20"/>
              </w:rPr>
              <w:t>орф</w:t>
            </w:r>
            <w:proofErr w:type="spellEnd"/>
          </w:p>
          <w:p w:rsidR="005273EB" w:rsidRPr="00803159" w:rsidRDefault="005273EB" w:rsidP="005273EB">
            <w:pPr>
              <w:rPr>
                <w:rFonts w:ascii="Arial CYR" w:hAnsi="Arial CYR"/>
                <w:sz w:val="20"/>
                <w:szCs w:val="20"/>
              </w:rPr>
            </w:pPr>
          </w:p>
        </w:tc>
        <w:tc>
          <w:tcPr>
            <w:tcW w:w="290"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273EB" w:rsidRPr="00803159" w:rsidRDefault="005273EB" w:rsidP="005273EB">
            <w:pPr>
              <w:rPr>
                <w:rFonts w:ascii="Arial CYR" w:hAnsi="Arial CYR"/>
                <w:sz w:val="20"/>
                <w:szCs w:val="20"/>
              </w:rPr>
            </w:pPr>
            <w:r w:rsidRPr="00803159">
              <w:rPr>
                <w:rFonts w:ascii="Arial CYR" w:hAnsi="Arial CYR"/>
                <w:sz w:val="20"/>
                <w:szCs w:val="20"/>
              </w:rPr>
              <w:t> </w:t>
            </w:r>
            <w:r>
              <w:rPr>
                <w:rFonts w:ascii="Arial CYR" w:hAnsi="Arial CYR"/>
                <w:sz w:val="20"/>
                <w:szCs w:val="20"/>
              </w:rPr>
              <w:t>5 л-</w:t>
            </w:r>
            <w:proofErr w:type="spellStart"/>
            <w:r>
              <w:rPr>
                <w:rFonts w:ascii="Arial CYR" w:hAnsi="Arial CYR"/>
                <w:sz w:val="20"/>
                <w:szCs w:val="20"/>
              </w:rPr>
              <w:t>гр</w:t>
            </w:r>
            <w:proofErr w:type="spellEnd"/>
            <w:r>
              <w:rPr>
                <w:rFonts w:ascii="Arial CYR" w:hAnsi="Arial CYR"/>
                <w:sz w:val="20"/>
                <w:szCs w:val="20"/>
              </w:rPr>
              <w:t xml:space="preserve"> и 5 </w:t>
            </w:r>
            <w:proofErr w:type="spellStart"/>
            <w:r>
              <w:rPr>
                <w:rFonts w:ascii="Arial CYR" w:hAnsi="Arial CYR"/>
                <w:sz w:val="20"/>
                <w:szCs w:val="20"/>
              </w:rPr>
              <w:t>орф</w:t>
            </w:r>
            <w:proofErr w:type="spellEnd"/>
          </w:p>
        </w:tc>
        <w:tc>
          <w:tcPr>
            <w:tcW w:w="2054" w:type="pct"/>
            <w:tcBorders>
              <w:top w:val="single" w:sz="12" w:space="0" w:color="auto"/>
              <w:left w:val="single" w:sz="12" w:space="0" w:color="auto"/>
              <w:bottom w:val="single" w:sz="12" w:space="0" w:color="auto"/>
              <w:right w:val="single" w:sz="12" w:space="0" w:color="auto"/>
            </w:tcBorders>
          </w:tcPr>
          <w:p w:rsidR="005273EB" w:rsidRDefault="005273EB" w:rsidP="005273EB">
            <w:pPr>
              <w:rPr>
                <w:rFonts w:ascii="Arial CYR" w:hAnsi="Arial CYR"/>
                <w:sz w:val="20"/>
                <w:szCs w:val="20"/>
              </w:rPr>
            </w:pPr>
            <w:r>
              <w:rPr>
                <w:rFonts w:ascii="Arial CYR" w:hAnsi="Arial CYR"/>
                <w:sz w:val="20"/>
                <w:szCs w:val="20"/>
              </w:rPr>
              <w:t xml:space="preserve">Одно и тоже слово должно быть </w:t>
            </w:r>
            <w:proofErr w:type="gramStart"/>
            <w:r>
              <w:rPr>
                <w:rFonts w:ascii="Arial CYR" w:hAnsi="Arial CYR"/>
                <w:sz w:val="20"/>
                <w:szCs w:val="20"/>
              </w:rPr>
              <w:t>написано</w:t>
            </w:r>
            <w:proofErr w:type="gramEnd"/>
            <w:r>
              <w:rPr>
                <w:rFonts w:ascii="Arial CYR" w:hAnsi="Arial CYR"/>
                <w:sz w:val="20"/>
                <w:szCs w:val="20"/>
              </w:rPr>
              <w:t xml:space="preserve"> верно </w:t>
            </w:r>
            <w:proofErr w:type="spellStart"/>
            <w:r>
              <w:rPr>
                <w:rFonts w:ascii="Arial CYR" w:hAnsi="Arial CYR"/>
                <w:sz w:val="20"/>
                <w:szCs w:val="20"/>
              </w:rPr>
              <w:t>неск</w:t>
            </w:r>
            <w:proofErr w:type="spellEnd"/>
            <w:r>
              <w:rPr>
                <w:rFonts w:ascii="Arial CYR" w:hAnsi="Arial CYR"/>
                <w:sz w:val="20"/>
                <w:szCs w:val="20"/>
              </w:rPr>
              <w:t xml:space="preserve"> раз </w:t>
            </w:r>
          </w:p>
          <w:p w:rsidR="005273EB" w:rsidRDefault="005273EB" w:rsidP="005273EB">
            <w:pPr>
              <w:rPr>
                <w:rFonts w:ascii="Arial CYR" w:hAnsi="Arial CYR"/>
                <w:sz w:val="20"/>
                <w:szCs w:val="20"/>
              </w:rPr>
            </w:pPr>
            <w:r>
              <w:rPr>
                <w:rFonts w:ascii="Arial CYR" w:hAnsi="Arial CYR"/>
                <w:sz w:val="20"/>
                <w:szCs w:val="20"/>
              </w:rPr>
              <w:t xml:space="preserve"> </w:t>
            </w:r>
            <w:proofErr w:type="gramStart"/>
            <w:r>
              <w:rPr>
                <w:rFonts w:ascii="Arial CYR" w:hAnsi="Arial CYR"/>
                <w:sz w:val="20"/>
                <w:szCs w:val="20"/>
              </w:rPr>
              <w:t>Не обращаем внимание</w:t>
            </w:r>
            <w:proofErr w:type="gramEnd"/>
            <w:r>
              <w:rPr>
                <w:rFonts w:ascii="Arial CYR" w:hAnsi="Arial CYR"/>
                <w:sz w:val="20"/>
                <w:szCs w:val="20"/>
              </w:rPr>
              <w:t xml:space="preserve"> на отсутствие запятых в адресе</w:t>
            </w:r>
          </w:p>
          <w:p w:rsidR="005273EB" w:rsidRPr="00803159" w:rsidRDefault="005273EB" w:rsidP="005273EB">
            <w:pPr>
              <w:rPr>
                <w:rFonts w:ascii="Arial CYR" w:hAnsi="Arial CYR"/>
                <w:sz w:val="20"/>
                <w:szCs w:val="20"/>
              </w:rPr>
            </w:pPr>
            <w:r>
              <w:rPr>
                <w:rFonts w:ascii="Arial CYR" w:hAnsi="Arial CYR"/>
                <w:sz w:val="20"/>
                <w:szCs w:val="20"/>
              </w:rPr>
              <w:t xml:space="preserve">Учитываем запятые в обращении, </w:t>
            </w:r>
            <w:proofErr w:type="spellStart"/>
            <w:r>
              <w:rPr>
                <w:rFonts w:ascii="Arial CYR" w:hAnsi="Arial CYR"/>
                <w:sz w:val="20"/>
                <w:szCs w:val="20"/>
              </w:rPr>
              <w:t>закл</w:t>
            </w:r>
            <w:proofErr w:type="spellEnd"/>
            <w:r>
              <w:rPr>
                <w:rFonts w:ascii="Arial CYR" w:hAnsi="Arial CYR"/>
                <w:sz w:val="20"/>
                <w:szCs w:val="20"/>
              </w:rPr>
              <w:t xml:space="preserve"> фраза, подпись</w:t>
            </w:r>
            <w:proofErr w:type="gramStart"/>
            <w:r>
              <w:rPr>
                <w:rFonts w:ascii="Arial CYR" w:hAnsi="Arial CYR"/>
                <w:sz w:val="20"/>
                <w:szCs w:val="20"/>
              </w:rPr>
              <w:t xml:space="preserve"> ,</w:t>
            </w:r>
            <w:proofErr w:type="gramEnd"/>
            <w:r>
              <w:rPr>
                <w:rFonts w:ascii="Arial CYR" w:hAnsi="Arial CYR"/>
                <w:sz w:val="20"/>
                <w:szCs w:val="20"/>
              </w:rPr>
              <w:t xml:space="preserve"> точки в конце предл. (Заглавная буква) и вопрос знак</w:t>
            </w:r>
          </w:p>
        </w:tc>
      </w:tr>
    </w:tbl>
    <w:p w:rsidR="005273EB" w:rsidRDefault="005273EB" w:rsidP="007E0F2D">
      <w:pPr>
        <w:spacing w:before="32" w:after="32" w:line="232" w:lineRule="atLeast"/>
        <w:jc w:val="both"/>
      </w:pPr>
    </w:p>
    <w:p w:rsidR="007E57AF" w:rsidRDefault="007E57AF" w:rsidP="007E0F2D">
      <w:pPr>
        <w:spacing w:before="32" w:after="32" w:line="232" w:lineRule="atLeast"/>
        <w:jc w:val="both"/>
        <w:rPr>
          <w:rFonts w:ascii="Arial" w:hAnsi="Arial" w:cs="Arial"/>
          <w:color w:val="000000"/>
          <w:sz w:val="23"/>
          <w:szCs w:val="23"/>
        </w:rPr>
      </w:pPr>
    </w:p>
    <w:p w:rsidR="007E57AF" w:rsidRPr="002C6225" w:rsidRDefault="002C6225" w:rsidP="002C6225">
      <w:pPr>
        <w:spacing w:before="32" w:after="32" w:line="232" w:lineRule="atLeast"/>
        <w:jc w:val="center"/>
        <w:rPr>
          <w:b/>
          <w:u w:val="single"/>
        </w:rPr>
      </w:pPr>
      <w:r w:rsidRPr="002C6225">
        <w:rPr>
          <w:b/>
          <w:u w:val="single"/>
        </w:rPr>
        <w:t>Задание 40 на создание развёрнутого письменного высказывания с элементами рассуждения «Моё мнение»</w:t>
      </w:r>
    </w:p>
    <w:p w:rsidR="005273EB" w:rsidRDefault="005273EB" w:rsidP="005273EB">
      <w:pPr>
        <w:autoSpaceDE w:val="0"/>
        <w:autoSpaceDN w:val="0"/>
        <w:adjustRightInd w:val="0"/>
        <w:jc w:val="center"/>
        <w:rPr>
          <w:sz w:val="28"/>
          <w:szCs w:val="28"/>
        </w:rPr>
      </w:pPr>
    </w:p>
    <w:p w:rsidR="005273EB" w:rsidRPr="006E08CA" w:rsidRDefault="005273EB" w:rsidP="005273EB">
      <w:pPr>
        <w:autoSpaceDE w:val="0"/>
        <w:autoSpaceDN w:val="0"/>
        <w:adjustRightInd w:val="0"/>
        <w:jc w:val="center"/>
        <w:rPr>
          <w:sz w:val="28"/>
          <w:szCs w:val="28"/>
        </w:rPr>
      </w:pPr>
      <w:r w:rsidRPr="006E08CA">
        <w:rPr>
          <w:sz w:val="28"/>
          <w:szCs w:val="28"/>
        </w:rPr>
        <w:t>Алгоритм выполнения задания 40</w:t>
      </w:r>
    </w:p>
    <w:p w:rsidR="005273EB" w:rsidRPr="006E08CA" w:rsidRDefault="005273EB" w:rsidP="005273EB">
      <w:pPr>
        <w:autoSpaceDE w:val="0"/>
        <w:autoSpaceDN w:val="0"/>
        <w:adjustRightInd w:val="0"/>
        <w:jc w:val="center"/>
        <w:rPr>
          <w:sz w:val="28"/>
          <w:szCs w:val="28"/>
        </w:rPr>
      </w:pPr>
    </w:p>
    <w:p w:rsidR="005273EB" w:rsidRPr="009B42DC" w:rsidRDefault="005273EB" w:rsidP="005273EB">
      <w:pPr>
        <w:pStyle w:val="aa"/>
        <w:numPr>
          <w:ilvl w:val="0"/>
          <w:numId w:val="8"/>
        </w:numPr>
        <w:autoSpaceDE w:val="0"/>
        <w:autoSpaceDN w:val="0"/>
        <w:adjustRightInd w:val="0"/>
      </w:pPr>
      <w:r w:rsidRPr="009B42DC">
        <w:t>Прочитайте тему. Подчеркните ключевые слова</w:t>
      </w:r>
    </w:p>
    <w:p w:rsidR="005273EB" w:rsidRPr="009B42DC" w:rsidRDefault="005273EB" w:rsidP="005273EB">
      <w:pPr>
        <w:pStyle w:val="aa"/>
        <w:numPr>
          <w:ilvl w:val="0"/>
          <w:numId w:val="8"/>
        </w:numPr>
        <w:autoSpaceDE w:val="0"/>
        <w:autoSpaceDN w:val="0"/>
        <w:adjustRightInd w:val="0"/>
      </w:pPr>
      <w:r w:rsidRPr="009B42DC">
        <w:t>Продумайте, какие аргументы «за» и «против» вы сможете привести</w:t>
      </w:r>
    </w:p>
    <w:p w:rsidR="005273EB" w:rsidRPr="009B42DC" w:rsidRDefault="005273EB" w:rsidP="005273EB">
      <w:pPr>
        <w:pStyle w:val="aa"/>
        <w:numPr>
          <w:ilvl w:val="0"/>
          <w:numId w:val="8"/>
        </w:numPr>
        <w:autoSpaceDE w:val="0"/>
        <w:autoSpaceDN w:val="0"/>
        <w:adjustRightInd w:val="0"/>
      </w:pPr>
      <w:r w:rsidRPr="009B42DC">
        <w:t>Обозначьте точку зрения, которую вам легче будет доказать наиболее успешно</w:t>
      </w:r>
    </w:p>
    <w:p w:rsidR="005273EB" w:rsidRPr="009B42DC" w:rsidRDefault="005273EB" w:rsidP="005273EB">
      <w:pPr>
        <w:pStyle w:val="aa"/>
        <w:numPr>
          <w:ilvl w:val="0"/>
          <w:numId w:val="8"/>
        </w:numPr>
        <w:autoSpaceDE w:val="0"/>
        <w:autoSpaceDN w:val="0"/>
        <w:adjustRightInd w:val="0"/>
      </w:pPr>
      <w:r w:rsidRPr="009B42DC">
        <w:t>Составьте развернутый план к предложенной теме, используя выдвинутые идеи</w:t>
      </w:r>
    </w:p>
    <w:p w:rsidR="005273EB" w:rsidRPr="009B42DC" w:rsidRDefault="005273EB" w:rsidP="005273EB">
      <w:pPr>
        <w:pStyle w:val="aa"/>
        <w:numPr>
          <w:ilvl w:val="0"/>
          <w:numId w:val="8"/>
        </w:numPr>
        <w:autoSpaceDE w:val="0"/>
        <w:autoSpaceDN w:val="0"/>
        <w:adjustRightInd w:val="0"/>
      </w:pPr>
      <w:r w:rsidRPr="009B42DC">
        <w:t xml:space="preserve">Начинайте писать, </w:t>
      </w:r>
      <w:proofErr w:type="gramStart"/>
      <w:r w:rsidRPr="009B42DC">
        <w:t>придерживаясь</w:t>
      </w:r>
      <w:proofErr w:type="gramEnd"/>
      <w:r w:rsidRPr="009B42DC">
        <w:t xml:space="preserve"> правил написания вступления, основной части, заключения</w:t>
      </w:r>
    </w:p>
    <w:p w:rsidR="005273EB" w:rsidRDefault="005273EB" w:rsidP="005273EB">
      <w:pPr>
        <w:pStyle w:val="aa"/>
        <w:numPr>
          <w:ilvl w:val="0"/>
          <w:numId w:val="8"/>
        </w:numPr>
        <w:autoSpaceDE w:val="0"/>
        <w:autoSpaceDN w:val="0"/>
        <w:adjustRightInd w:val="0"/>
        <w:spacing w:before="32" w:after="32" w:line="232" w:lineRule="atLeast"/>
        <w:jc w:val="both"/>
      </w:pPr>
      <w:r w:rsidRPr="009B42DC">
        <w:t>Правильно используйте языковые средства</w:t>
      </w:r>
      <w:r>
        <w:t xml:space="preserve"> </w:t>
      </w:r>
    </w:p>
    <w:p w:rsidR="002C6225" w:rsidRDefault="005273EB" w:rsidP="005273EB">
      <w:pPr>
        <w:pStyle w:val="aa"/>
        <w:numPr>
          <w:ilvl w:val="0"/>
          <w:numId w:val="8"/>
        </w:numPr>
        <w:autoSpaceDE w:val="0"/>
        <w:autoSpaceDN w:val="0"/>
        <w:adjustRightInd w:val="0"/>
        <w:spacing w:before="32" w:after="32" w:line="232" w:lineRule="atLeast"/>
        <w:jc w:val="both"/>
      </w:pPr>
      <w:r w:rsidRPr="009B42DC">
        <w:t>Проведите редактирование</w:t>
      </w:r>
    </w:p>
    <w:p w:rsidR="005273EB" w:rsidRDefault="005273EB" w:rsidP="002C6225">
      <w:pPr>
        <w:spacing w:before="32" w:after="32" w:line="232" w:lineRule="atLeast"/>
        <w:jc w:val="both"/>
      </w:pPr>
    </w:p>
    <w:p w:rsidR="002C6225" w:rsidRDefault="002C6225" w:rsidP="002C6225">
      <w:pPr>
        <w:spacing w:before="32" w:after="32" w:line="232" w:lineRule="atLeast"/>
        <w:jc w:val="both"/>
      </w:pPr>
      <w:r>
        <w:t>Варианты</w:t>
      </w:r>
      <w:r w:rsidRPr="002C6225">
        <w:t xml:space="preserve"> </w:t>
      </w:r>
      <w:r>
        <w:t>для</w:t>
      </w:r>
      <w:r w:rsidRPr="002C6225">
        <w:t xml:space="preserve"> </w:t>
      </w:r>
      <w:r>
        <w:t>разных</w:t>
      </w:r>
      <w:r w:rsidRPr="002C6225">
        <w:t xml:space="preserve"> </w:t>
      </w:r>
      <w:r>
        <w:t>частей</w:t>
      </w:r>
      <w:r w:rsidRPr="002C6225">
        <w:t xml:space="preserve"> </w:t>
      </w:r>
      <w:r>
        <w:t>высказывания</w:t>
      </w:r>
      <w:r w:rsidRPr="002C6225">
        <w:t xml:space="preserve">: </w:t>
      </w:r>
    </w:p>
    <w:p w:rsidR="002C6225" w:rsidRPr="00B45731" w:rsidRDefault="002C6225" w:rsidP="002C6225">
      <w:pPr>
        <w:spacing w:before="32" w:after="32" w:line="232" w:lineRule="atLeast"/>
        <w:jc w:val="both"/>
        <w:rPr>
          <w:lang w:val="en-US"/>
        </w:rPr>
      </w:pPr>
      <w:r w:rsidRPr="002C6225">
        <w:rPr>
          <w:lang w:val="en-US"/>
        </w:rPr>
        <w:t xml:space="preserve">1) </w:t>
      </w:r>
      <w:r>
        <w:t>представление</w:t>
      </w:r>
      <w:r w:rsidRPr="002C6225">
        <w:rPr>
          <w:lang w:val="en-US"/>
        </w:rPr>
        <w:t xml:space="preserve"> </w:t>
      </w:r>
      <w:r>
        <w:t>собственного</w:t>
      </w:r>
      <w:r w:rsidRPr="002C6225">
        <w:rPr>
          <w:lang w:val="en-US"/>
        </w:rPr>
        <w:t xml:space="preserve"> </w:t>
      </w:r>
      <w:r>
        <w:t>мнения</w:t>
      </w:r>
      <w:r w:rsidRPr="002C6225">
        <w:rPr>
          <w:lang w:val="en-US"/>
        </w:rPr>
        <w:t xml:space="preserve">: in my opinion, I therefore feel, to my mind, to my way of thinking, it is my firm belief / opinion / view / conviction that, I am inclined to believe that, it seems / appears to me, as far as I am concerned; </w:t>
      </w:r>
    </w:p>
    <w:p w:rsidR="002C6225" w:rsidRPr="002C6225" w:rsidRDefault="002C6225" w:rsidP="002C6225">
      <w:pPr>
        <w:spacing w:before="32" w:after="32" w:line="232" w:lineRule="atLeast"/>
        <w:jc w:val="both"/>
        <w:rPr>
          <w:lang w:val="en-US"/>
        </w:rPr>
      </w:pPr>
      <w:r w:rsidRPr="002C6225">
        <w:rPr>
          <w:lang w:val="en-US"/>
        </w:rPr>
        <w:t xml:space="preserve">2) </w:t>
      </w:r>
      <w:proofErr w:type="gramStart"/>
      <w:r>
        <w:t>введение</w:t>
      </w:r>
      <w:proofErr w:type="gramEnd"/>
      <w:r w:rsidRPr="002C6225">
        <w:rPr>
          <w:lang w:val="en-US"/>
        </w:rPr>
        <w:t xml:space="preserve"> </w:t>
      </w:r>
      <w:r>
        <w:t>первого</w:t>
      </w:r>
      <w:r w:rsidRPr="002C6225">
        <w:rPr>
          <w:lang w:val="en-US"/>
        </w:rPr>
        <w:t xml:space="preserve"> </w:t>
      </w:r>
      <w:r>
        <w:t>аргумента</w:t>
      </w:r>
      <w:r w:rsidRPr="002C6225">
        <w:rPr>
          <w:lang w:val="en-US"/>
        </w:rPr>
        <w:t xml:space="preserve">: firstly, first and foremost, first of all, a major benefit is that, to begin / start with (it is important to emphasize); </w:t>
      </w:r>
    </w:p>
    <w:p w:rsidR="002C6225" w:rsidRPr="00B45731" w:rsidRDefault="002C6225" w:rsidP="002C6225">
      <w:pPr>
        <w:spacing w:before="32" w:after="32" w:line="232" w:lineRule="atLeast"/>
        <w:jc w:val="both"/>
        <w:rPr>
          <w:lang w:val="en-US"/>
        </w:rPr>
      </w:pPr>
      <w:r w:rsidRPr="002C6225">
        <w:rPr>
          <w:lang w:val="en-US"/>
        </w:rPr>
        <w:t xml:space="preserve">3) </w:t>
      </w:r>
      <w:proofErr w:type="gramStart"/>
      <w:r>
        <w:t>введение</w:t>
      </w:r>
      <w:proofErr w:type="gramEnd"/>
      <w:r w:rsidRPr="002C6225">
        <w:rPr>
          <w:lang w:val="en-US"/>
        </w:rPr>
        <w:t xml:space="preserve"> </w:t>
      </w:r>
      <w:r>
        <w:t>второго</w:t>
      </w:r>
      <w:r w:rsidRPr="002C6225">
        <w:rPr>
          <w:lang w:val="en-US"/>
        </w:rPr>
        <w:t xml:space="preserve"> </w:t>
      </w:r>
      <w:r>
        <w:t>аргумента</w:t>
      </w:r>
      <w:r w:rsidRPr="002C6225">
        <w:rPr>
          <w:lang w:val="en-US"/>
        </w:rPr>
        <w:t xml:space="preserve">: secondly, furthermore, moreover, what is more, besides, similarly, a further convincing argument, another (positive / negative) aspect of… ; 4) </w:t>
      </w:r>
      <w:r>
        <w:t>введение</w:t>
      </w:r>
      <w:r w:rsidRPr="002C6225">
        <w:rPr>
          <w:lang w:val="en-US"/>
        </w:rPr>
        <w:t xml:space="preserve"> </w:t>
      </w:r>
      <w:r>
        <w:t>последнего</w:t>
      </w:r>
      <w:r w:rsidRPr="002C6225">
        <w:rPr>
          <w:lang w:val="en-US"/>
        </w:rPr>
        <w:t xml:space="preserve"> </w:t>
      </w:r>
      <w:r>
        <w:t>аргумента</w:t>
      </w:r>
      <w:r w:rsidRPr="002C6225">
        <w:rPr>
          <w:lang w:val="en-US"/>
        </w:rPr>
        <w:t xml:space="preserve">, </w:t>
      </w:r>
      <w:r>
        <w:t>заключение</w:t>
      </w:r>
      <w:r w:rsidRPr="002C6225">
        <w:rPr>
          <w:lang w:val="en-US"/>
        </w:rPr>
        <w:t xml:space="preserve">: finally, lastly; </w:t>
      </w:r>
    </w:p>
    <w:p w:rsidR="002C6225" w:rsidRPr="00B45731" w:rsidRDefault="002C6225" w:rsidP="002C6225">
      <w:pPr>
        <w:spacing w:before="32" w:after="32" w:line="232" w:lineRule="atLeast"/>
        <w:jc w:val="both"/>
        <w:rPr>
          <w:lang w:val="en-US"/>
        </w:rPr>
      </w:pPr>
      <w:r w:rsidRPr="002C6225">
        <w:rPr>
          <w:lang w:val="en-US"/>
        </w:rPr>
        <w:t xml:space="preserve">5) </w:t>
      </w:r>
      <w:proofErr w:type="gramStart"/>
      <w:r>
        <w:t>введение</w:t>
      </w:r>
      <w:proofErr w:type="gramEnd"/>
      <w:r w:rsidRPr="002C6225">
        <w:rPr>
          <w:lang w:val="en-US"/>
        </w:rPr>
        <w:t xml:space="preserve"> </w:t>
      </w:r>
      <w:r>
        <w:t>противоположной</w:t>
      </w:r>
      <w:r w:rsidRPr="002C6225">
        <w:rPr>
          <w:lang w:val="en-US"/>
        </w:rPr>
        <w:t xml:space="preserve"> </w:t>
      </w:r>
      <w:r>
        <w:t>точки</w:t>
      </w:r>
      <w:r w:rsidRPr="002C6225">
        <w:rPr>
          <w:lang w:val="en-US"/>
        </w:rPr>
        <w:t xml:space="preserve"> </w:t>
      </w:r>
      <w:r>
        <w:t>зрения</w:t>
      </w:r>
      <w:r w:rsidRPr="002C6225">
        <w:rPr>
          <w:lang w:val="en-US"/>
        </w:rPr>
        <w:t>: Nevertheless there are people who have the opposite opinion./however, there is another side to the issue and some people think that… ;</w:t>
      </w:r>
    </w:p>
    <w:p w:rsidR="002C6225" w:rsidRPr="00B45731" w:rsidRDefault="002C6225" w:rsidP="002C6225">
      <w:pPr>
        <w:spacing w:before="32" w:after="32" w:line="232" w:lineRule="atLeast"/>
        <w:jc w:val="both"/>
        <w:rPr>
          <w:lang w:val="en-US"/>
        </w:rPr>
      </w:pPr>
      <w:r w:rsidRPr="002C6225">
        <w:rPr>
          <w:lang w:val="en-US"/>
        </w:rPr>
        <w:t xml:space="preserve"> 6) </w:t>
      </w:r>
      <w:proofErr w:type="gramStart"/>
      <w:r>
        <w:t>введение</w:t>
      </w:r>
      <w:proofErr w:type="gramEnd"/>
      <w:r w:rsidRPr="002C6225">
        <w:rPr>
          <w:lang w:val="en-US"/>
        </w:rPr>
        <w:t xml:space="preserve"> </w:t>
      </w:r>
      <w:r>
        <w:t>контраргумента</w:t>
      </w:r>
      <w:r w:rsidRPr="002C6225">
        <w:rPr>
          <w:lang w:val="en-US"/>
        </w:rPr>
        <w:t xml:space="preserve">: however, in contrast with the idea that, in spite of, regardless of the fact, while, whereas, though (although), nonetheless, nevertheless. </w:t>
      </w:r>
    </w:p>
    <w:p w:rsidR="002C6225" w:rsidRPr="00B45731" w:rsidRDefault="002C6225" w:rsidP="002C6225">
      <w:pPr>
        <w:spacing w:before="32" w:after="32" w:line="232" w:lineRule="atLeast"/>
        <w:jc w:val="both"/>
        <w:rPr>
          <w:lang w:val="en-US"/>
        </w:rPr>
      </w:pPr>
      <w:r w:rsidRPr="002C6225">
        <w:rPr>
          <w:lang w:val="en-US"/>
        </w:rPr>
        <w:t xml:space="preserve">7) </w:t>
      </w:r>
      <w:proofErr w:type="gramStart"/>
      <w:r>
        <w:t>заключение</w:t>
      </w:r>
      <w:proofErr w:type="gramEnd"/>
      <w:r w:rsidRPr="002C6225">
        <w:rPr>
          <w:lang w:val="en-US"/>
        </w:rPr>
        <w:t xml:space="preserve">, </w:t>
      </w:r>
      <w:r>
        <w:t>вывод</w:t>
      </w:r>
      <w:r w:rsidRPr="002C6225">
        <w:rPr>
          <w:lang w:val="en-US"/>
        </w:rPr>
        <w:t xml:space="preserve">: to conclude, in short, to summarize, on the whole (I believe that). </w:t>
      </w:r>
    </w:p>
    <w:p w:rsidR="002C6225" w:rsidRPr="00B45731" w:rsidRDefault="002C6225" w:rsidP="002C6225">
      <w:pPr>
        <w:spacing w:before="32" w:after="32" w:line="232" w:lineRule="atLeast"/>
        <w:jc w:val="both"/>
        <w:rPr>
          <w:lang w:val="en-US"/>
        </w:rPr>
      </w:pPr>
    </w:p>
    <w:p w:rsidR="002C6225" w:rsidRDefault="002C6225" w:rsidP="007E0F2D">
      <w:pPr>
        <w:spacing w:before="32" w:after="32" w:line="232" w:lineRule="atLeast"/>
        <w:jc w:val="both"/>
      </w:pPr>
      <w:r>
        <w:t xml:space="preserve">В формулировке задания указан рекомендованный объём ответа – от 200 до 250 слов. Допускается не более 10% отклонения в объёме в ту или иную сторону, то есть, сочинение может содержать не менее 180 и не более 275 слов. Если работа содержит менее 180 слов, она не будет проверяться. Если работа содержит более 275 слов, то экзаменатор будет проверять только первые 250 слов. При подсчёте слов краткие (стяжённые) формы слова (например, </w:t>
      </w:r>
      <w:proofErr w:type="spellStart"/>
      <w:r>
        <w:t>don’t</w:t>
      </w:r>
      <w:proofErr w:type="spellEnd"/>
      <w:r>
        <w:t>), аббревиатуры (NASA), числительные, сложные слова (e-</w:t>
      </w:r>
      <w:proofErr w:type="spellStart"/>
      <w:r>
        <w:t>mail</w:t>
      </w:r>
      <w:proofErr w:type="spellEnd"/>
      <w:r>
        <w:t>) считаются как одно слово – правила 28 © ФГБНУ "Федеральный институт педагогических измерений" подсчёта слов также указаны в демоверсии КИМ ЕГЭ</w:t>
      </w:r>
    </w:p>
    <w:p w:rsidR="002C6225" w:rsidRDefault="002C6225" w:rsidP="007E0F2D">
      <w:pPr>
        <w:spacing w:before="32" w:after="32" w:line="232" w:lineRule="atLeast"/>
        <w:jc w:val="both"/>
      </w:pPr>
    </w:p>
    <w:p w:rsidR="002C6225" w:rsidRDefault="002C6225" w:rsidP="007E0F2D">
      <w:pPr>
        <w:spacing w:before="32" w:after="32" w:line="232" w:lineRule="atLeast"/>
        <w:jc w:val="both"/>
      </w:pPr>
      <w:r>
        <w:t>При написании сочинения рекомендуется выделять отдельный абзац для каждого пункта предложенного плана.</w:t>
      </w:r>
    </w:p>
    <w:p w:rsidR="002C6225" w:rsidRDefault="002C6225" w:rsidP="007E0F2D">
      <w:pPr>
        <w:spacing w:before="32" w:after="32" w:line="232" w:lineRule="atLeast"/>
        <w:jc w:val="both"/>
        <w:rPr>
          <w:rFonts w:ascii="Arial" w:hAnsi="Arial" w:cs="Arial"/>
          <w:color w:val="000000"/>
          <w:sz w:val="23"/>
          <w:szCs w:val="23"/>
        </w:rPr>
      </w:pPr>
      <w:r>
        <w:t>Следует возражать стороннику противоположного мнения именно по существу его аргументов, а не просто добавлять какие-то мысли в поддержку своей точки зрения</w:t>
      </w:r>
    </w:p>
    <w:p w:rsidR="002C6225" w:rsidRDefault="002C6225" w:rsidP="007E0F2D">
      <w:pPr>
        <w:spacing w:before="32" w:after="32" w:line="232" w:lineRule="atLeast"/>
        <w:jc w:val="both"/>
      </w:pPr>
      <w:r>
        <w:t>В заключение надо обязательно ещё раз обозначить свою позицию. Важно отметить, что на протяжении всего сочинения выбранная позиция не должна меняться. Также</w:t>
      </w:r>
      <w:r w:rsidRPr="00B45731">
        <w:t xml:space="preserve"> </w:t>
      </w:r>
      <w:r>
        <w:t>нельзя</w:t>
      </w:r>
      <w:r w:rsidRPr="00B45731">
        <w:t xml:space="preserve"> </w:t>
      </w:r>
      <w:r>
        <w:t>занимать</w:t>
      </w:r>
      <w:r w:rsidRPr="00B45731">
        <w:t xml:space="preserve"> </w:t>
      </w:r>
      <w:r>
        <w:t>компромиссную</w:t>
      </w:r>
      <w:r w:rsidRPr="00B45731">
        <w:t xml:space="preserve"> </w:t>
      </w:r>
      <w:r>
        <w:t>позицию</w:t>
      </w:r>
      <w:r w:rsidRPr="00B45731">
        <w:t xml:space="preserve"> (</w:t>
      </w:r>
      <w:r>
        <w:t>все</w:t>
      </w:r>
      <w:r w:rsidRPr="00B45731">
        <w:t xml:space="preserve"> </w:t>
      </w:r>
      <w:r>
        <w:t>правы</w:t>
      </w:r>
      <w:r w:rsidRPr="00B45731">
        <w:t>).</w:t>
      </w:r>
    </w:p>
    <w:p w:rsidR="002C6225" w:rsidRDefault="002C6225" w:rsidP="007E0F2D">
      <w:pPr>
        <w:spacing w:before="32" w:after="32" w:line="232" w:lineRule="atLeast"/>
        <w:jc w:val="both"/>
        <w:rPr>
          <w:rFonts w:ascii="Arial" w:hAnsi="Arial" w:cs="Arial"/>
          <w:color w:val="000000"/>
          <w:sz w:val="23"/>
          <w:szCs w:val="23"/>
        </w:rPr>
      </w:pPr>
    </w:p>
    <w:p w:rsidR="005273EB" w:rsidRDefault="005273EB" w:rsidP="005273EB">
      <w:pPr>
        <w:jc w:val="center"/>
      </w:pPr>
      <w:r>
        <w:t>Задание №40</w:t>
      </w:r>
    </w:p>
    <w:p w:rsidR="005273EB" w:rsidRDefault="005273EB" w:rsidP="005273EB">
      <w:r>
        <w:t>РКЗ</w:t>
      </w:r>
    </w:p>
    <w:p w:rsidR="005273EB" w:rsidRDefault="005273EB" w:rsidP="005273EB">
      <w:r>
        <w:t>при повторе одного и того же предложения – считаем слова 1 раз</w:t>
      </w:r>
    </w:p>
    <w:p w:rsidR="005273EB" w:rsidRDefault="005273EB" w:rsidP="005273EB">
      <w:r>
        <w:t>превышение кол-ва слов – не хватает 1-2 слова до конца предложения – оцениваем при РКЗ</w:t>
      </w:r>
    </w:p>
    <w:p w:rsidR="005273EB" w:rsidRDefault="005273EB" w:rsidP="005273EB">
      <w:r>
        <w:t>если больше 2-х слов – не оцениваем при РКЗ</w:t>
      </w:r>
    </w:p>
    <w:tbl>
      <w:tblPr>
        <w:tblStyle w:val="ad"/>
        <w:tblW w:w="9322" w:type="dxa"/>
        <w:tblLook w:val="04A0" w:firstRow="1" w:lastRow="0" w:firstColumn="1" w:lastColumn="0" w:noHBand="0" w:noVBand="1"/>
      </w:tblPr>
      <w:tblGrid>
        <w:gridCol w:w="3510"/>
        <w:gridCol w:w="561"/>
        <w:gridCol w:w="542"/>
        <w:gridCol w:w="542"/>
        <w:gridCol w:w="557"/>
        <w:gridCol w:w="3610"/>
      </w:tblGrid>
      <w:tr w:rsidR="005273EB" w:rsidTr="005273EB">
        <w:tc>
          <w:tcPr>
            <w:tcW w:w="3510" w:type="dxa"/>
          </w:tcPr>
          <w:p w:rsidR="005273EB" w:rsidRDefault="005273EB" w:rsidP="005273EB">
            <w:r>
              <w:t>аспект</w:t>
            </w:r>
          </w:p>
        </w:tc>
        <w:tc>
          <w:tcPr>
            <w:tcW w:w="561" w:type="dxa"/>
          </w:tcPr>
          <w:p w:rsidR="005273EB" w:rsidRDefault="005273EB" w:rsidP="005273EB">
            <w:r>
              <w:t>3</w:t>
            </w:r>
          </w:p>
        </w:tc>
        <w:tc>
          <w:tcPr>
            <w:tcW w:w="542" w:type="dxa"/>
          </w:tcPr>
          <w:p w:rsidR="005273EB" w:rsidRDefault="005273EB" w:rsidP="005273EB">
            <w:r>
              <w:t>2</w:t>
            </w:r>
          </w:p>
        </w:tc>
        <w:tc>
          <w:tcPr>
            <w:tcW w:w="542" w:type="dxa"/>
          </w:tcPr>
          <w:p w:rsidR="005273EB" w:rsidRDefault="005273EB" w:rsidP="005273EB">
            <w:r>
              <w:t>1</w:t>
            </w:r>
          </w:p>
        </w:tc>
        <w:tc>
          <w:tcPr>
            <w:tcW w:w="557" w:type="dxa"/>
          </w:tcPr>
          <w:p w:rsidR="005273EB" w:rsidRDefault="005273EB" w:rsidP="005273EB">
            <w:r>
              <w:t>0</w:t>
            </w:r>
          </w:p>
        </w:tc>
        <w:tc>
          <w:tcPr>
            <w:tcW w:w="3610" w:type="dxa"/>
          </w:tcPr>
          <w:p w:rsidR="005273EB" w:rsidRDefault="005273EB" w:rsidP="005273EB"/>
        </w:tc>
      </w:tr>
      <w:tr w:rsidR="005273EB" w:rsidTr="005273EB">
        <w:tc>
          <w:tcPr>
            <w:tcW w:w="3510" w:type="dxa"/>
          </w:tcPr>
          <w:p w:rsidR="005273EB" w:rsidRDefault="005273EB" w:rsidP="005273EB">
            <w:r>
              <w:t>1 – вступление (изложить свои</w:t>
            </w:r>
            <w:r w:rsidR="00190849">
              <w:t>ми</w:t>
            </w:r>
            <w:r>
              <w:t xml:space="preserve"> словами проблему, отметить противоречивость перифразом)</w:t>
            </w:r>
          </w:p>
        </w:tc>
        <w:tc>
          <w:tcPr>
            <w:tcW w:w="561" w:type="dxa"/>
          </w:tcPr>
          <w:p w:rsidR="005273EB" w:rsidRDefault="005273EB" w:rsidP="005273EB">
            <w:r>
              <w:t>+</w:t>
            </w:r>
          </w:p>
        </w:tc>
        <w:tc>
          <w:tcPr>
            <w:tcW w:w="542" w:type="dxa"/>
          </w:tcPr>
          <w:p w:rsidR="005273EB" w:rsidRPr="00C14CC7" w:rsidRDefault="005273EB" w:rsidP="005273EB">
            <w:pPr>
              <w:rPr>
                <w:lang w:val="en-US"/>
              </w:rPr>
            </w:pPr>
            <w:r>
              <w:rPr>
                <w:lang w:val="en-US"/>
              </w:rPr>
              <w:t>v</w:t>
            </w:r>
          </w:p>
        </w:tc>
        <w:tc>
          <w:tcPr>
            <w:tcW w:w="542" w:type="dxa"/>
          </w:tcPr>
          <w:p w:rsidR="005273EB" w:rsidRDefault="005273EB" w:rsidP="005273EB"/>
        </w:tc>
        <w:tc>
          <w:tcPr>
            <w:tcW w:w="557" w:type="dxa"/>
          </w:tcPr>
          <w:p w:rsidR="005273EB" w:rsidRPr="00C14CC7" w:rsidRDefault="005273EB" w:rsidP="005273EB">
            <w:pPr>
              <w:rPr>
                <w:lang w:val="en-US"/>
              </w:rPr>
            </w:pPr>
            <w:r>
              <w:rPr>
                <w:lang w:val="en-US"/>
              </w:rPr>
              <w:t>v/-</w:t>
            </w:r>
          </w:p>
        </w:tc>
        <w:tc>
          <w:tcPr>
            <w:tcW w:w="3610" w:type="dxa"/>
          </w:tcPr>
          <w:p w:rsidR="005273EB" w:rsidRPr="004E6339" w:rsidRDefault="005273EB" w:rsidP="005273EB">
            <w:r>
              <w:t>Эксплицитно=четко=понятно</w:t>
            </w:r>
          </w:p>
        </w:tc>
      </w:tr>
      <w:tr w:rsidR="005273EB" w:rsidTr="005273EB">
        <w:tc>
          <w:tcPr>
            <w:tcW w:w="3510" w:type="dxa"/>
          </w:tcPr>
          <w:p w:rsidR="005273EB" w:rsidRDefault="005273EB" w:rsidP="005273EB">
            <w:r>
              <w:t xml:space="preserve">2-свое мнение+2-3 </w:t>
            </w:r>
            <w:proofErr w:type="gramStart"/>
            <w:r>
              <w:t>развернутых</w:t>
            </w:r>
            <w:proofErr w:type="gramEnd"/>
            <w:r>
              <w:t xml:space="preserve"> аргумента</w:t>
            </w:r>
          </w:p>
        </w:tc>
        <w:tc>
          <w:tcPr>
            <w:tcW w:w="561" w:type="dxa"/>
          </w:tcPr>
          <w:p w:rsidR="005273EB" w:rsidRDefault="005273EB" w:rsidP="005273EB">
            <w:r>
              <w:t>+</w:t>
            </w:r>
          </w:p>
        </w:tc>
        <w:tc>
          <w:tcPr>
            <w:tcW w:w="542" w:type="dxa"/>
          </w:tcPr>
          <w:p w:rsidR="005273EB" w:rsidRPr="00C14CC7" w:rsidRDefault="005273EB" w:rsidP="005273EB">
            <w:pPr>
              <w:rPr>
                <w:lang w:val="en-US"/>
              </w:rPr>
            </w:pPr>
            <w:r>
              <w:rPr>
                <w:lang w:val="en-US"/>
              </w:rPr>
              <w:t>v</w:t>
            </w:r>
          </w:p>
        </w:tc>
        <w:tc>
          <w:tcPr>
            <w:tcW w:w="542" w:type="dxa"/>
          </w:tcPr>
          <w:p w:rsidR="005273EB" w:rsidRDefault="005273EB" w:rsidP="005273EB"/>
        </w:tc>
        <w:tc>
          <w:tcPr>
            <w:tcW w:w="557" w:type="dxa"/>
          </w:tcPr>
          <w:p w:rsidR="005273EB" w:rsidRPr="00C14CC7" w:rsidRDefault="005273EB" w:rsidP="005273EB">
            <w:pPr>
              <w:rPr>
                <w:lang w:val="en-US"/>
              </w:rPr>
            </w:pPr>
            <w:r>
              <w:rPr>
                <w:lang w:val="en-US"/>
              </w:rPr>
              <w:t>v/-</w:t>
            </w:r>
          </w:p>
        </w:tc>
        <w:tc>
          <w:tcPr>
            <w:tcW w:w="3610" w:type="dxa"/>
          </w:tcPr>
          <w:p w:rsidR="005273EB" w:rsidRPr="004E6339" w:rsidRDefault="005273EB" w:rsidP="005273EB">
            <w:r>
              <w:t>Если 3-й аргумент не подходит – то не снижаем оценку</w:t>
            </w:r>
          </w:p>
        </w:tc>
      </w:tr>
      <w:tr w:rsidR="005273EB" w:rsidTr="005273EB">
        <w:tc>
          <w:tcPr>
            <w:tcW w:w="3510" w:type="dxa"/>
          </w:tcPr>
          <w:p w:rsidR="005273EB" w:rsidRDefault="005273EB" w:rsidP="005273EB">
            <w:r>
              <w:t>3- другая точка зрения+1-2 аргумента</w:t>
            </w:r>
          </w:p>
        </w:tc>
        <w:tc>
          <w:tcPr>
            <w:tcW w:w="561" w:type="dxa"/>
          </w:tcPr>
          <w:p w:rsidR="005273EB" w:rsidRDefault="005273EB" w:rsidP="005273EB">
            <w:r>
              <w:t>+</w:t>
            </w:r>
          </w:p>
        </w:tc>
        <w:tc>
          <w:tcPr>
            <w:tcW w:w="542" w:type="dxa"/>
          </w:tcPr>
          <w:p w:rsidR="005273EB" w:rsidRPr="00C14CC7" w:rsidRDefault="005273EB" w:rsidP="005273EB">
            <w:pPr>
              <w:rPr>
                <w:lang w:val="en-US"/>
              </w:rPr>
            </w:pPr>
            <w:r>
              <w:rPr>
                <w:lang w:val="en-US"/>
              </w:rPr>
              <w:t>+</w:t>
            </w:r>
          </w:p>
        </w:tc>
        <w:tc>
          <w:tcPr>
            <w:tcW w:w="542" w:type="dxa"/>
          </w:tcPr>
          <w:p w:rsidR="005273EB" w:rsidRDefault="005273EB" w:rsidP="005273EB"/>
        </w:tc>
        <w:tc>
          <w:tcPr>
            <w:tcW w:w="557" w:type="dxa"/>
          </w:tcPr>
          <w:p w:rsidR="005273EB" w:rsidRPr="00C14CC7" w:rsidRDefault="005273EB" w:rsidP="005273EB">
            <w:pPr>
              <w:rPr>
                <w:lang w:val="en-US"/>
              </w:rPr>
            </w:pPr>
            <w:r>
              <w:rPr>
                <w:lang w:val="en-US"/>
              </w:rPr>
              <w:t>v/-</w:t>
            </w:r>
          </w:p>
        </w:tc>
        <w:tc>
          <w:tcPr>
            <w:tcW w:w="3610" w:type="dxa"/>
          </w:tcPr>
          <w:p w:rsidR="005273EB" w:rsidRDefault="005273EB" w:rsidP="005273EB">
            <w:r>
              <w:t xml:space="preserve">Может быть сформулировано в широком диапазоне( </w:t>
            </w:r>
            <w:r>
              <w:rPr>
                <w:lang w:val="en-US"/>
              </w:rPr>
              <w:t>e</w:t>
            </w:r>
            <w:r w:rsidRPr="004E6339">
              <w:t>.</w:t>
            </w:r>
            <w:r>
              <w:rPr>
                <w:lang w:val="en-US"/>
              </w:rPr>
              <w:t>g</w:t>
            </w:r>
            <w:r w:rsidRPr="004E6339">
              <w:t>.</w:t>
            </w:r>
            <w:r>
              <w:t>не дружба</w:t>
            </w:r>
            <w:proofErr w:type="gramStart"/>
            <w:r>
              <w:t xml:space="preserve"> ,</w:t>
            </w:r>
            <w:proofErr w:type="gramEnd"/>
            <w:r>
              <w:t>а семья/любовь</w:t>
            </w:r>
            <w:r w:rsidRPr="004E6339">
              <w:t>)</w:t>
            </w:r>
            <w:r>
              <w:t xml:space="preserve">но </w:t>
            </w:r>
            <w:proofErr w:type="spellStart"/>
            <w:r>
              <w:t>д.б</w:t>
            </w:r>
            <w:proofErr w:type="spellEnd"/>
            <w:r>
              <w:t>. аргументировано</w:t>
            </w:r>
          </w:p>
          <w:p w:rsidR="005273EB" w:rsidRPr="004E6339" w:rsidRDefault="005273EB" w:rsidP="005273EB">
            <w:r>
              <w:t xml:space="preserve">Если 2-й аргумент не </w:t>
            </w:r>
            <w:proofErr w:type="gramStart"/>
            <w:r>
              <w:t>подходит</w:t>
            </w:r>
            <w:proofErr w:type="gramEnd"/>
            <w:r>
              <w:t xml:space="preserve"> баллы не снижаем</w:t>
            </w:r>
          </w:p>
        </w:tc>
      </w:tr>
      <w:tr w:rsidR="005273EB" w:rsidTr="005273EB">
        <w:tc>
          <w:tcPr>
            <w:tcW w:w="3510" w:type="dxa"/>
          </w:tcPr>
          <w:p w:rsidR="005273EB" w:rsidRDefault="005273EB" w:rsidP="005273EB">
            <w:r>
              <w:t>4- контраргумен</w:t>
            </w:r>
            <w:proofErr w:type="gramStart"/>
            <w:r>
              <w:t>т(</w:t>
            </w:r>
            <w:proofErr w:type="gramEnd"/>
            <w:r>
              <w:t>почему не согласен с другой точкой зрения)</w:t>
            </w:r>
          </w:p>
        </w:tc>
        <w:tc>
          <w:tcPr>
            <w:tcW w:w="561" w:type="dxa"/>
          </w:tcPr>
          <w:p w:rsidR="005273EB" w:rsidRDefault="005273EB" w:rsidP="005273EB">
            <w:r>
              <w:t>+</w:t>
            </w:r>
          </w:p>
        </w:tc>
        <w:tc>
          <w:tcPr>
            <w:tcW w:w="542" w:type="dxa"/>
          </w:tcPr>
          <w:p w:rsidR="005273EB" w:rsidRPr="00C14CC7" w:rsidRDefault="005273EB" w:rsidP="005273EB">
            <w:pPr>
              <w:rPr>
                <w:lang w:val="en-US"/>
              </w:rPr>
            </w:pPr>
            <w:r>
              <w:rPr>
                <w:lang w:val="en-US"/>
              </w:rPr>
              <w:t>+</w:t>
            </w:r>
          </w:p>
        </w:tc>
        <w:tc>
          <w:tcPr>
            <w:tcW w:w="542" w:type="dxa"/>
          </w:tcPr>
          <w:p w:rsidR="005273EB" w:rsidRDefault="005273EB" w:rsidP="005273EB"/>
        </w:tc>
        <w:tc>
          <w:tcPr>
            <w:tcW w:w="557" w:type="dxa"/>
          </w:tcPr>
          <w:p w:rsidR="005273EB" w:rsidRPr="00C14CC7" w:rsidRDefault="005273EB" w:rsidP="005273EB">
            <w:pPr>
              <w:rPr>
                <w:lang w:val="en-US"/>
              </w:rPr>
            </w:pPr>
            <w:r>
              <w:rPr>
                <w:lang w:val="en-US"/>
              </w:rPr>
              <w:t>v</w:t>
            </w:r>
          </w:p>
        </w:tc>
        <w:tc>
          <w:tcPr>
            <w:tcW w:w="3610" w:type="dxa"/>
          </w:tcPr>
          <w:p w:rsidR="005273EB" w:rsidRDefault="005273EB" w:rsidP="005273EB">
            <w:r>
              <w:t>(2 элемента</w:t>
            </w:r>
            <w:proofErr w:type="gramStart"/>
            <w:r>
              <w:t>)В</w:t>
            </w:r>
            <w:proofErr w:type="gramEnd"/>
            <w:r>
              <w:t>ыражение несогласия и контраргумент ставим +</w:t>
            </w:r>
          </w:p>
          <w:p w:rsidR="005273EB" w:rsidRPr="00E26FA8" w:rsidRDefault="005273EB" w:rsidP="005273EB">
            <w:r>
              <w:t>(1 элемент</w:t>
            </w:r>
            <w:proofErr w:type="gramStart"/>
            <w:r>
              <w:t>)В</w:t>
            </w:r>
            <w:proofErr w:type="gramEnd"/>
            <w:r>
              <w:t xml:space="preserve">ыражение несогласия без контраргумента или наоборот ставим - </w:t>
            </w:r>
            <w:r>
              <w:rPr>
                <w:lang w:val="en-US"/>
              </w:rPr>
              <w:t>V</w:t>
            </w:r>
          </w:p>
          <w:p w:rsidR="005273EB" w:rsidRPr="00E26FA8" w:rsidRDefault="005273EB" w:rsidP="005273EB"/>
        </w:tc>
      </w:tr>
      <w:tr w:rsidR="005273EB" w:rsidTr="005273EB">
        <w:tc>
          <w:tcPr>
            <w:tcW w:w="3510" w:type="dxa"/>
          </w:tcPr>
          <w:p w:rsidR="005273EB" w:rsidRDefault="005273EB" w:rsidP="005273EB">
            <w:r>
              <w:t>5- указать проблемный характер, есть другие мнения, учитывая все другие вышеизложенные взгляды, моя точка зрения/ свое мнение правильная</w:t>
            </w:r>
          </w:p>
        </w:tc>
        <w:tc>
          <w:tcPr>
            <w:tcW w:w="561" w:type="dxa"/>
          </w:tcPr>
          <w:p w:rsidR="005273EB" w:rsidRDefault="005273EB" w:rsidP="005273EB">
            <w:r>
              <w:t>+</w:t>
            </w:r>
          </w:p>
        </w:tc>
        <w:tc>
          <w:tcPr>
            <w:tcW w:w="542" w:type="dxa"/>
          </w:tcPr>
          <w:p w:rsidR="005273EB" w:rsidRPr="00C14CC7" w:rsidRDefault="005273EB" w:rsidP="005273EB">
            <w:pPr>
              <w:rPr>
                <w:lang w:val="en-US"/>
              </w:rPr>
            </w:pPr>
            <w:r>
              <w:rPr>
                <w:lang w:val="en-US"/>
              </w:rPr>
              <w:t>+</w:t>
            </w:r>
          </w:p>
        </w:tc>
        <w:tc>
          <w:tcPr>
            <w:tcW w:w="542" w:type="dxa"/>
          </w:tcPr>
          <w:p w:rsidR="005273EB" w:rsidRDefault="005273EB" w:rsidP="005273EB"/>
        </w:tc>
        <w:tc>
          <w:tcPr>
            <w:tcW w:w="557" w:type="dxa"/>
          </w:tcPr>
          <w:p w:rsidR="005273EB" w:rsidRPr="00C14CC7" w:rsidRDefault="005273EB" w:rsidP="005273EB">
            <w:pPr>
              <w:rPr>
                <w:lang w:val="en-US"/>
              </w:rPr>
            </w:pPr>
            <w:r>
              <w:rPr>
                <w:lang w:val="en-US"/>
              </w:rPr>
              <w:t>v</w:t>
            </w:r>
          </w:p>
        </w:tc>
        <w:tc>
          <w:tcPr>
            <w:tcW w:w="3610" w:type="dxa"/>
          </w:tcPr>
          <w:p w:rsidR="005273EB" w:rsidRPr="00E26FA8" w:rsidRDefault="005273EB" w:rsidP="005273EB">
            <w:r>
              <w:t>Подтвердить свое мнение</w:t>
            </w:r>
            <w:proofErr w:type="gramStart"/>
            <w:r>
              <w:t>.</w:t>
            </w:r>
            <w:proofErr w:type="gramEnd"/>
            <w:r>
              <w:t xml:space="preserve"> </w:t>
            </w:r>
            <w:proofErr w:type="gramStart"/>
            <w:r>
              <w:t>н</w:t>
            </w:r>
            <w:proofErr w:type="gramEnd"/>
            <w:r>
              <w:t>е должно быть одно предложение, может быть одно распространенное</w:t>
            </w:r>
          </w:p>
        </w:tc>
      </w:tr>
      <w:tr w:rsidR="005273EB" w:rsidTr="005273EB">
        <w:tc>
          <w:tcPr>
            <w:tcW w:w="3510" w:type="dxa"/>
          </w:tcPr>
          <w:p w:rsidR="005273EB" w:rsidRDefault="005273EB" w:rsidP="005273EB">
            <w:r>
              <w:t xml:space="preserve">6-стиль </w:t>
            </w:r>
          </w:p>
        </w:tc>
        <w:tc>
          <w:tcPr>
            <w:tcW w:w="561" w:type="dxa"/>
          </w:tcPr>
          <w:p w:rsidR="005273EB" w:rsidRPr="00C14CC7" w:rsidRDefault="005273EB" w:rsidP="005273EB">
            <w:pPr>
              <w:rPr>
                <w:lang w:val="en-US"/>
              </w:rPr>
            </w:pPr>
            <w:r>
              <w:t>+/</w:t>
            </w:r>
            <w:r>
              <w:rPr>
                <w:lang w:val="en-US"/>
              </w:rPr>
              <w:t>v</w:t>
            </w:r>
          </w:p>
        </w:tc>
        <w:tc>
          <w:tcPr>
            <w:tcW w:w="542" w:type="dxa"/>
          </w:tcPr>
          <w:p w:rsidR="005273EB" w:rsidRPr="00C14CC7" w:rsidRDefault="005273EB" w:rsidP="005273EB">
            <w:pPr>
              <w:rPr>
                <w:lang w:val="en-US"/>
              </w:rPr>
            </w:pPr>
            <w:r>
              <w:rPr>
                <w:lang w:val="en-US"/>
              </w:rPr>
              <w:t xml:space="preserve">v </w:t>
            </w:r>
            <w:proofErr w:type="spellStart"/>
            <w:r>
              <w:rPr>
                <w:lang w:val="en-US"/>
              </w:rPr>
              <w:t>v</w:t>
            </w:r>
            <w:proofErr w:type="spellEnd"/>
            <w:r>
              <w:rPr>
                <w:lang w:val="en-US"/>
              </w:rPr>
              <w:t xml:space="preserve"> </w:t>
            </w:r>
            <w:proofErr w:type="spellStart"/>
            <w:r>
              <w:rPr>
                <w:lang w:val="en-US"/>
              </w:rPr>
              <w:t>v</w:t>
            </w:r>
            <w:proofErr w:type="spellEnd"/>
          </w:p>
        </w:tc>
        <w:tc>
          <w:tcPr>
            <w:tcW w:w="542" w:type="dxa"/>
          </w:tcPr>
          <w:p w:rsidR="005273EB" w:rsidRDefault="005273EB" w:rsidP="005273EB"/>
        </w:tc>
        <w:tc>
          <w:tcPr>
            <w:tcW w:w="557" w:type="dxa"/>
          </w:tcPr>
          <w:p w:rsidR="005273EB" w:rsidRPr="00C14CC7" w:rsidRDefault="005273EB" w:rsidP="005273EB">
            <w:pPr>
              <w:rPr>
                <w:lang w:val="en-US"/>
              </w:rPr>
            </w:pPr>
            <w:r>
              <w:rPr>
                <w:lang w:val="en-US"/>
              </w:rPr>
              <w:t>v</w:t>
            </w:r>
          </w:p>
        </w:tc>
        <w:tc>
          <w:tcPr>
            <w:tcW w:w="3610" w:type="dxa"/>
          </w:tcPr>
          <w:p w:rsidR="005273EB" w:rsidRDefault="005273EB" w:rsidP="005273EB">
            <w:r>
              <w:t xml:space="preserve">риторический ? – </w:t>
            </w:r>
            <w:proofErr w:type="spellStart"/>
            <w:proofErr w:type="gramStart"/>
            <w:r>
              <w:t>стил</w:t>
            </w:r>
            <w:proofErr w:type="spellEnd"/>
            <w:proofErr w:type="gramEnd"/>
            <w:r>
              <w:t xml:space="preserve"> ошибка</w:t>
            </w:r>
          </w:p>
          <w:p w:rsidR="005273EB" w:rsidRDefault="005273EB" w:rsidP="005273EB">
            <w:pPr>
              <w:rPr>
                <w:lang w:val="en-US"/>
              </w:rPr>
            </w:pPr>
          </w:p>
        </w:tc>
      </w:tr>
    </w:tbl>
    <w:p w:rsidR="005273EB" w:rsidRDefault="005273EB" w:rsidP="005273EB">
      <w:r>
        <w:t>модельная дискуссия – четкая позиция с аргументами</w:t>
      </w:r>
    </w:p>
    <w:p w:rsidR="005273EB" w:rsidRDefault="005273EB" w:rsidP="005273EB">
      <w:r>
        <w:t>формат « за и против « - 0 баллов</w:t>
      </w:r>
    </w:p>
    <w:p w:rsidR="005273EB" w:rsidRDefault="005273EB" w:rsidP="005273EB">
      <w:r>
        <w:t xml:space="preserve">частичная замена – оцениваем по </w:t>
      </w:r>
      <w:proofErr w:type="spellStart"/>
      <w:proofErr w:type="gramStart"/>
      <w:r>
        <w:t>доп</w:t>
      </w:r>
      <w:proofErr w:type="spellEnd"/>
      <w:proofErr w:type="gramEnd"/>
      <w:r>
        <w:t xml:space="preserve"> схеме</w:t>
      </w:r>
    </w:p>
    <w:p w:rsidR="005273EB" w:rsidRDefault="005273EB" w:rsidP="005273EB">
      <w:r>
        <w:lastRenderedPageBreak/>
        <w:t xml:space="preserve"> перифраз – замена хотя бы 2-х слов синонимами или грамм структурами, имеет объяснительный характер, как понимает тему</w:t>
      </w:r>
      <w:proofErr w:type="gramStart"/>
      <w:r>
        <w:t xml:space="preserve"> ,</w:t>
      </w:r>
      <w:proofErr w:type="gramEnd"/>
      <w:r>
        <w:t xml:space="preserve"> какую проблему видит, показать 2 точки зрения</w:t>
      </w:r>
    </w:p>
    <w:p w:rsidR="005273EB" w:rsidRDefault="005273EB" w:rsidP="005273EB">
      <w:r>
        <w:t>замена одного слова или добавление слов к формулировке – НЕ перифраз</w:t>
      </w:r>
    </w:p>
    <w:p w:rsidR="005273EB" w:rsidRDefault="005273EB" w:rsidP="005273EB">
      <w:r>
        <w:t xml:space="preserve"> дискуссионность – значит показать существование разных точек зрения на проблему</w:t>
      </w:r>
    </w:p>
    <w:p w:rsidR="005273EB" w:rsidRPr="00037B45" w:rsidRDefault="005273EB" w:rsidP="005273EB">
      <w:pPr>
        <w:rPr>
          <w:lang w:val="en-US"/>
        </w:rPr>
      </w:pPr>
      <w:r w:rsidRPr="000C3C21">
        <w:t xml:space="preserve"> </w:t>
      </w:r>
      <w:r>
        <w:t>не</w:t>
      </w:r>
      <w:r w:rsidRPr="00037B45">
        <w:rPr>
          <w:lang w:val="en-US"/>
        </w:rPr>
        <w:t xml:space="preserve"> </w:t>
      </w:r>
      <w:r>
        <w:t>обязательно</w:t>
      </w:r>
      <w:r w:rsidRPr="00037B45">
        <w:rPr>
          <w:lang w:val="en-US"/>
        </w:rPr>
        <w:t xml:space="preserve"> </w:t>
      </w:r>
      <w:r>
        <w:t>раскрывать</w:t>
      </w:r>
      <w:r w:rsidRPr="00037B45">
        <w:rPr>
          <w:lang w:val="en-US"/>
        </w:rPr>
        <w:t xml:space="preserve"> </w:t>
      </w:r>
      <w:r>
        <w:t>другую</w:t>
      </w:r>
      <w:r w:rsidRPr="00037B45">
        <w:rPr>
          <w:lang w:val="en-US"/>
        </w:rPr>
        <w:t xml:space="preserve"> </w:t>
      </w:r>
      <w:r>
        <w:t>точку</w:t>
      </w:r>
      <w:r w:rsidRPr="00037B45">
        <w:rPr>
          <w:lang w:val="en-US"/>
        </w:rPr>
        <w:t xml:space="preserve"> </w:t>
      </w:r>
      <w:r>
        <w:t>зрения</w:t>
      </w:r>
      <w:r w:rsidRPr="00037B45">
        <w:rPr>
          <w:lang w:val="en-US"/>
        </w:rPr>
        <w:t xml:space="preserve"> </w:t>
      </w:r>
      <w:proofErr w:type="gramStart"/>
      <w:r w:rsidRPr="00037B45">
        <w:rPr>
          <w:lang w:val="en-US"/>
        </w:rPr>
        <w:t xml:space="preserve">( </w:t>
      </w:r>
      <w:proofErr w:type="gramEnd"/>
      <w:r>
        <w:rPr>
          <w:lang w:val="en-US"/>
        </w:rPr>
        <w:t>other</w:t>
      </w:r>
      <w:r w:rsidRPr="00037B45">
        <w:rPr>
          <w:lang w:val="en-US"/>
        </w:rPr>
        <w:t xml:space="preserve"> </w:t>
      </w:r>
      <w:r>
        <w:rPr>
          <w:lang w:val="en-US"/>
        </w:rPr>
        <w:t>people</w:t>
      </w:r>
      <w:r w:rsidRPr="00037B45">
        <w:rPr>
          <w:lang w:val="en-US"/>
        </w:rPr>
        <w:t xml:space="preserve"> </w:t>
      </w:r>
      <w:r>
        <w:rPr>
          <w:lang w:val="en-US"/>
        </w:rPr>
        <w:t>do</w:t>
      </w:r>
      <w:r w:rsidRPr="00037B45">
        <w:rPr>
          <w:lang w:val="en-US"/>
        </w:rPr>
        <w:t xml:space="preserve"> </w:t>
      </w:r>
      <w:r>
        <w:rPr>
          <w:lang w:val="en-US"/>
        </w:rPr>
        <w:t>not</w:t>
      </w:r>
      <w:r w:rsidRPr="00037B45">
        <w:rPr>
          <w:lang w:val="en-US"/>
        </w:rPr>
        <w:t xml:space="preserve"> </w:t>
      </w:r>
      <w:r>
        <w:rPr>
          <w:lang w:val="en-US"/>
        </w:rPr>
        <w:t>agree</w:t>
      </w:r>
      <w:r w:rsidRPr="00037B45">
        <w:rPr>
          <w:lang w:val="en-US"/>
        </w:rPr>
        <w:t xml:space="preserve"> </w:t>
      </w:r>
      <w:r>
        <w:rPr>
          <w:lang w:val="en-US"/>
        </w:rPr>
        <w:t>with</w:t>
      </w:r>
      <w:r w:rsidRPr="00037B45">
        <w:rPr>
          <w:lang w:val="en-US"/>
        </w:rPr>
        <w:t xml:space="preserve"> </w:t>
      </w:r>
      <w:r>
        <w:rPr>
          <w:lang w:val="en-US"/>
        </w:rPr>
        <w:t>it</w:t>
      </w:r>
      <w:r w:rsidRPr="00037B45">
        <w:rPr>
          <w:lang w:val="en-US"/>
        </w:rPr>
        <w:t>/</w:t>
      </w:r>
      <w:r>
        <w:rPr>
          <w:lang w:val="en-US"/>
        </w:rPr>
        <w:t>however, there is another point of view</w:t>
      </w:r>
      <w:r w:rsidRPr="00037B45">
        <w:rPr>
          <w:lang w:val="en-US"/>
        </w:rPr>
        <w:t xml:space="preserve">) </w:t>
      </w:r>
    </w:p>
    <w:p w:rsidR="005273EB" w:rsidRDefault="005273EB" w:rsidP="005273EB">
      <w:r>
        <w:t>Организация</w:t>
      </w:r>
    </w:p>
    <w:tbl>
      <w:tblPr>
        <w:tblStyle w:val="ad"/>
        <w:tblW w:w="9464" w:type="dxa"/>
        <w:tblLook w:val="04A0" w:firstRow="1" w:lastRow="0" w:firstColumn="1" w:lastColumn="0" w:noHBand="0" w:noVBand="1"/>
      </w:tblPr>
      <w:tblGrid>
        <w:gridCol w:w="1809"/>
        <w:gridCol w:w="426"/>
        <w:gridCol w:w="2798"/>
        <w:gridCol w:w="604"/>
        <w:gridCol w:w="567"/>
        <w:gridCol w:w="3260"/>
      </w:tblGrid>
      <w:tr w:rsidR="005273EB" w:rsidTr="005273EB">
        <w:tc>
          <w:tcPr>
            <w:tcW w:w="1809" w:type="dxa"/>
          </w:tcPr>
          <w:p w:rsidR="005273EB" w:rsidRDefault="005273EB" w:rsidP="005273EB">
            <w:r>
              <w:t>аспект</w:t>
            </w:r>
          </w:p>
        </w:tc>
        <w:tc>
          <w:tcPr>
            <w:tcW w:w="426" w:type="dxa"/>
          </w:tcPr>
          <w:p w:rsidR="005273EB" w:rsidRDefault="005273EB" w:rsidP="005273EB">
            <w:r>
              <w:t>3</w:t>
            </w:r>
          </w:p>
        </w:tc>
        <w:tc>
          <w:tcPr>
            <w:tcW w:w="2798" w:type="dxa"/>
          </w:tcPr>
          <w:p w:rsidR="005273EB" w:rsidRDefault="005273EB" w:rsidP="005273EB">
            <w:r>
              <w:t>2</w:t>
            </w:r>
          </w:p>
        </w:tc>
        <w:tc>
          <w:tcPr>
            <w:tcW w:w="604" w:type="dxa"/>
          </w:tcPr>
          <w:p w:rsidR="005273EB" w:rsidRDefault="005273EB" w:rsidP="005273EB">
            <w:r>
              <w:t>1</w:t>
            </w:r>
          </w:p>
        </w:tc>
        <w:tc>
          <w:tcPr>
            <w:tcW w:w="567" w:type="dxa"/>
          </w:tcPr>
          <w:p w:rsidR="005273EB" w:rsidRDefault="005273EB" w:rsidP="005273EB">
            <w:r>
              <w:t>0</w:t>
            </w:r>
          </w:p>
        </w:tc>
        <w:tc>
          <w:tcPr>
            <w:tcW w:w="3260" w:type="dxa"/>
          </w:tcPr>
          <w:p w:rsidR="005273EB" w:rsidRDefault="005273EB" w:rsidP="005273EB"/>
        </w:tc>
      </w:tr>
      <w:tr w:rsidR="005273EB" w:rsidTr="005273EB">
        <w:tc>
          <w:tcPr>
            <w:tcW w:w="1809" w:type="dxa"/>
          </w:tcPr>
          <w:p w:rsidR="005273EB" w:rsidRDefault="005273EB" w:rsidP="005273EB">
            <w:r>
              <w:t>логичность</w:t>
            </w:r>
          </w:p>
        </w:tc>
        <w:tc>
          <w:tcPr>
            <w:tcW w:w="426" w:type="dxa"/>
          </w:tcPr>
          <w:p w:rsidR="005273EB" w:rsidRDefault="005273EB" w:rsidP="005273EB">
            <w:r>
              <w:t>+</w:t>
            </w:r>
          </w:p>
        </w:tc>
        <w:tc>
          <w:tcPr>
            <w:tcW w:w="2798" w:type="dxa"/>
          </w:tcPr>
          <w:p w:rsidR="005273EB" w:rsidRPr="00F4649B" w:rsidRDefault="005273EB" w:rsidP="005273EB">
            <w:pPr>
              <w:rPr>
                <w:lang w:val="en-US"/>
              </w:rPr>
            </w:pPr>
            <w:r>
              <w:rPr>
                <w:lang w:val="en-US"/>
              </w:rPr>
              <w:t>v</w:t>
            </w:r>
            <w:r>
              <w:t>/</w:t>
            </w:r>
            <w:r>
              <w:rPr>
                <w:lang w:val="en-US"/>
              </w:rPr>
              <w:t xml:space="preserve">v </w:t>
            </w:r>
            <w:proofErr w:type="spellStart"/>
            <w:r>
              <w:rPr>
                <w:lang w:val="en-US"/>
              </w:rPr>
              <w:t>v</w:t>
            </w:r>
            <w:proofErr w:type="spellEnd"/>
          </w:p>
        </w:tc>
        <w:tc>
          <w:tcPr>
            <w:tcW w:w="604" w:type="dxa"/>
          </w:tcPr>
          <w:p w:rsidR="005273EB" w:rsidRDefault="005273EB" w:rsidP="005273EB">
            <w:r>
              <w:t>3-4</w:t>
            </w:r>
          </w:p>
        </w:tc>
        <w:tc>
          <w:tcPr>
            <w:tcW w:w="567" w:type="dxa"/>
          </w:tcPr>
          <w:p w:rsidR="005273EB" w:rsidRPr="00F4649B" w:rsidRDefault="005273EB" w:rsidP="005273EB">
            <w:r>
              <w:t>5</w:t>
            </w:r>
          </w:p>
        </w:tc>
        <w:tc>
          <w:tcPr>
            <w:tcW w:w="3260" w:type="dxa"/>
          </w:tcPr>
          <w:p w:rsidR="005273EB" w:rsidRDefault="005273EB" w:rsidP="005273EB">
            <w:r>
              <w:t xml:space="preserve">Если 3-й аргумент не подходит, абсурден </w:t>
            </w:r>
          </w:p>
          <w:p w:rsidR="005273EB" w:rsidRDefault="005273EB" w:rsidP="005273EB">
            <w:r>
              <w:t xml:space="preserve">Если 2-й контраргумент не </w:t>
            </w:r>
            <w:proofErr w:type="gramStart"/>
            <w:r>
              <w:t>подходит</w:t>
            </w:r>
            <w:proofErr w:type="gramEnd"/>
            <w:r>
              <w:t xml:space="preserve"> баллы снижаем</w:t>
            </w:r>
          </w:p>
        </w:tc>
      </w:tr>
      <w:tr w:rsidR="005273EB" w:rsidTr="005273EB">
        <w:tc>
          <w:tcPr>
            <w:tcW w:w="1809" w:type="dxa"/>
          </w:tcPr>
          <w:p w:rsidR="005273EB" w:rsidRDefault="005273EB" w:rsidP="005273EB">
            <w:r>
              <w:t>средства связи</w:t>
            </w:r>
          </w:p>
        </w:tc>
        <w:tc>
          <w:tcPr>
            <w:tcW w:w="426" w:type="dxa"/>
          </w:tcPr>
          <w:p w:rsidR="005273EB" w:rsidRDefault="005273EB" w:rsidP="005273EB">
            <w:r>
              <w:t>+</w:t>
            </w:r>
          </w:p>
        </w:tc>
        <w:tc>
          <w:tcPr>
            <w:tcW w:w="2798" w:type="dxa"/>
          </w:tcPr>
          <w:p w:rsidR="005273EB" w:rsidRPr="00C14CC7" w:rsidRDefault="005273EB" w:rsidP="005273EB">
            <w:pPr>
              <w:rPr>
                <w:lang w:val="en-US"/>
              </w:rPr>
            </w:pPr>
            <w:r>
              <w:rPr>
                <w:lang w:val="en-US"/>
              </w:rPr>
              <w:t>v</w:t>
            </w:r>
            <w:r>
              <w:t>/</w:t>
            </w:r>
            <w:r>
              <w:rPr>
                <w:lang w:val="en-US"/>
              </w:rPr>
              <w:t xml:space="preserve">v </w:t>
            </w:r>
            <w:proofErr w:type="spellStart"/>
            <w:r>
              <w:rPr>
                <w:lang w:val="en-US"/>
              </w:rPr>
              <w:t>v</w:t>
            </w:r>
            <w:proofErr w:type="spellEnd"/>
          </w:p>
        </w:tc>
        <w:tc>
          <w:tcPr>
            <w:tcW w:w="604" w:type="dxa"/>
          </w:tcPr>
          <w:p w:rsidR="005273EB" w:rsidRDefault="005273EB" w:rsidP="005273EB">
            <w:r>
              <w:t>3-4</w:t>
            </w:r>
          </w:p>
        </w:tc>
        <w:tc>
          <w:tcPr>
            <w:tcW w:w="567" w:type="dxa"/>
          </w:tcPr>
          <w:p w:rsidR="005273EB" w:rsidRPr="00F4649B" w:rsidRDefault="005273EB" w:rsidP="005273EB">
            <w:r>
              <w:t>5</w:t>
            </w:r>
          </w:p>
        </w:tc>
        <w:tc>
          <w:tcPr>
            <w:tcW w:w="3260" w:type="dxa"/>
          </w:tcPr>
          <w:p w:rsidR="005273EB" w:rsidRDefault="005273EB" w:rsidP="005273EB"/>
        </w:tc>
      </w:tr>
      <w:tr w:rsidR="005273EB" w:rsidTr="005273EB">
        <w:tc>
          <w:tcPr>
            <w:tcW w:w="1809" w:type="dxa"/>
          </w:tcPr>
          <w:p w:rsidR="005273EB" w:rsidRDefault="005273EB" w:rsidP="005273EB">
            <w:r>
              <w:t>абзацы</w:t>
            </w:r>
          </w:p>
        </w:tc>
        <w:tc>
          <w:tcPr>
            <w:tcW w:w="426" w:type="dxa"/>
          </w:tcPr>
          <w:p w:rsidR="005273EB" w:rsidRDefault="005273EB" w:rsidP="005273EB">
            <w:r>
              <w:t>+</w:t>
            </w:r>
          </w:p>
        </w:tc>
        <w:tc>
          <w:tcPr>
            <w:tcW w:w="2798" w:type="dxa"/>
          </w:tcPr>
          <w:p w:rsidR="005273EB" w:rsidRPr="00C14CC7" w:rsidRDefault="005273EB" w:rsidP="005273EB">
            <w:pPr>
              <w:rPr>
                <w:lang w:val="en-US"/>
              </w:rPr>
            </w:pPr>
            <w:r>
              <w:rPr>
                <w:lang w:val="en-US"/>
              </w:rPr>
              <w:t>v</w:t>
            </w:r>
            <w:r>
              <w:t>/</w:t>
            </w:r>
            <w:r>
              <w:rPr>
                <w:lang w:val="en-US"/>
              </w:rPr>
              <w:t xml:space="preserve">v </w:t>
            </w:r>
            <w:proofErr w:type="spellStart"/>
            <w:r>
              <w:rPr>
                <w:lang w:val="en-US"/>
              </w:rPr>
              <w:t>v</w:t>
            </w:r>
            <w:proofErr w:type="spellEnd"/>
          </w:p>
        </w:tc>
        <w:tc>
          <w:tcPr>
            <w:tcW w:w="604" w:type="dxa"/>
          </w:tcPr>
          <w:p w:rsidR="005273EB" w:rsidRDefault="005273EB" w:rsidP="005273EB">
            <w:r>
              <w:t>3-4</w:t>
            </w:r>
          </w:p>
        </w:tc>
        <w:tc>
          <w:tcPr>
            <w:tcW w:w="567" w:type="dxa"/>
          </w:tcPr>
          <w:p w:rsidR="005273EB" w:rsidRPr="00F4649B" w:rsidRDefault="005273EB" w:rsidP="005273EB">
            <w:r>
              <w:t>5</w:t>
            </w:r>
          </w:p>
        </w:tc>
        <w:tc>
          <w:tcPr>
            <w:tcW w:w="3260" w:type="dxa"/>
          </w:tcPr>
          <w:p w:rsidR="005273EB" w:rsidRDefault="005273EB" w:rsidP="005273EB">
            <w:r>
              <w:t xml:space="preserve">В Абзаце не </w:t>
            </w:r>
            <w:proofErr w:type="spellStart"/>
            <w:r>
              <w:t>д</w:t>
            </w:r>
            <w:proofErr w:type="gramStart"/>
            <w:r>
              <w:t>.б</w:t>
            </w:r>
            <w:proofErr w:type="spellEnd"/>
            <w:proofErr w:type="gramEnd"/>
            <w:r>
              <w:t xml:space="preserve"> одно предложение </w:t>
            </w:r>
          </w:p>
        </w:tc>
      </w:tr>
      <w:tr w:rsidR="005273EB" w:rsidTr="005273EB">
        <w:tc>
          <w:tcPr>
            <w:tcW w:w="1809" w:type="dxa"/>
          </w:tcPr>
          <w:p w:rsidR="005273EB" w:rsidRDefault="005273EB" w:rsidP="005273EB"/>
        </w:tc>
        <w:tc>
          <w:tcPr>
            <w:tcW w:w="426" w:type="dxa"/>
          </w:tcPr>
          <w:p w:rsidR="005273EB" w:rsidRDefault="005273EB" w:rsidP="005273EB"/>
        </w:tc>
        <w:tc>
          <w:tcPr>
            <w:tcW w:w="2798" w:type="dxa"/>
          </w:tcPr>
          <w:p w:rsidR="005273EB" w:rsidRDefault="005273EB" w:rsidP="005273EB">
            <w:r>
              <w:rPr>
                <w:lang w:val="en-US"/>
              </w:rPr>
              <w:t>v</w:t>
            </w:r>
            <w:r w:rsidRPr="00F4649B">
              <w:t xml:space="preserve"> </w:t>
            </w:r>
            <w:r>
              <w:t>–замечание логичности</w:t>
            </w:r>
          </w:p>
          <w:p w:rsidR="005273EB" w:rsidRPr="00F4649B" w:rsidRDefault="005273EB" w:rsidP="005273EB">
            <w:r>
              <w:rPr>
                <w:lang w:val="en-US"/>
              </w:rPr>
              <w:t>v</w:t>
            </w:r>
            <w:r w:rsidRPr="00F4649B">
              <w:t xml:space="preserve"> </w:t>
            </w:r>
            <w:proofErr w:type="spellStart"/>
            <w:r>
              <w:rPr>
                <w:lang w:val="en-US"/>
              </w:rPr>
              <w:t>v</w:t>
            </w:r>
            <w:proofErr w:type="spellEnd"/>
            <w:r>
              <w:t xml:space="preserve"> </w:t>
            </w:r>
            <w:r w:rsidRPr="00F4649B">
              <w:t>–</w:t>
            </w:r>
            <w:r>
              <w:rPr>
                <w:lang w:val="en-US"/>
              </w:rPr>
              <w:t>linking</w:t>
            </w:r>
            <w:r w:rsidRPr="00F4649B">
              <w:t xml:space="preserve"> </w:t>
            </w:r>
            <w:r>
              <w:rPr>
                <w:lang w:val="en-US"/>
              </w:rPr>
              <w:t>words</w:t>
            </w:r>
            <w:r w:rsidRPr="00F4649B">
              <w:t xml:space="preserve"> </w:t>
            </w:r>
          </w:p>
          <w:p w:rsidR="005273EB" w:rsidRPr="00F4649B" w:rsidRDefault="005273EB" w:rsidP="005273EB">
            <w:r>
              <w:t>могут быть  замечания во всех аспектах</w:t>
            </w:r>
          </w:p>
        </w:tc>
        <w:tc>
          <w:tcPr>
            <w:tcW w:w="604" w:type="dxa"/>
          </w:tcPr>
          <w:p w:rsidR="005273EB" w:rsidRDefault="005273EB" w:rsidP="005273EB"/>
        </w:tc>
        <w:tc>
          <w:tcPr>
            <w:tcW w:w="567" w:type="dxa"/>
          </w:tcPr>
          <w:p w:rsidR="005273EB" w:rsidRPr="00F4649B" w:rsidRDefault="005273EB" w:rsidP="005273EB"/>
        </w:tc>
        <w:tc>
          <w:tcPr>
            <w:tcW w:w="3260" w:type="dxa"/>
          </w:tcPr>
          <w:p w:rsidR="005273EB" w:rsidRPr="00F4649B" w:rsidRDefault="005273EB" w:rsidP="005273EB"/>
        </w:tc>
      </w:tr>
    </w:tbl>
    <w:p w:rsidR="005273EB" w:rsidRDefault="005273EB" w:rsidP="005273EB">
      <w:r>
        <w:t>Лексика</w:t>
      </w:r>
    </w:p>
    <w:tbl>
      <w:tblPr>
        <w:tblStyle w:val="ad"/>
        <w:tblW w:w="9606" w:type="dxa"/>
        <w:tblLayout w:type="fixed"/>
        <w:tblLook w:val="04A0" w:firstRow="1" w:lastRow="0" w:firstColumn="1" w:lastColumn="0" w:noHBand="0" w:noVBand="1"/>
      </w:tblPr>
      <w:tblGrid>
        <w:gridCol w:w="1242"/>
        <w:gridCol w:w="1560"/>
        <w:gridCol w:w="1559"/>
        <w:gridCol w:w="1418"/>
        <w:gridCol w:w="3827"/>
      </w:tblGrid>
      <w:tr w:rsidR="005273EB" w:rsidTr="005273EB">
        <w:tc>
          <w:tcPr>
            <w:tcW w:w="1242" w:type="dxa"/>
          </w:tcPr>
          <w:p w:rsidR="005273EB" w:rsidRDefault="005273EB" w:rsidP="005273EB">
            <w:r>
              <w:t>3</w:t>
            </w:r>
          </w:p>
        </w:tc>
        <w:tc>
          <w:tcPr>
            <w:tcW w:w="1560" w:type="dxa"/>
          </w:tcPr>
          <w:p w:rsidR="005273EB" w:rsidRDefault="005273EB" w:rsidP="005273EB">
            <w:r>
              <w:t>2</w:t>
            </w:r>
          </w:p>
        </w:tc>
        <w:tc>
          <w:tcPr>
            <w:tcW w:w="1559" w:type="dxa"/>
          </w:tcPr>
          <w:p w:rsidR="005273EB" w:rsidRDefault="005273EB" w:rsidP="005273EB">
            <w:r>
              <w:t>1</w:t>
            </w:r>
          </w:p>
        </w:tc>
        <w:tc>
          <w:tcPr>
            <w:tcW w:w="1418" w:type="dxa"/>
          </w:tcPr>
          <w:p w:rsidR="005273EB" w:rsidRDefault="005273EB" w:rsidP="005273EB">
            <w:r>
              <w:t>0</w:t>
            </w:r>
          </w:p>
        </w:tc>
        <w:tc>
          <w:tcPr>
            <w:tcW w:w="3827" w:type="dxa"/>
          </w:tcPr>
          <w:p w:rsidR="005273EB" w:rsidRDefault="005273EB" w:rsidP="005273EB"/>
        </w:tc>
      </w:tr>
      <w:tr w:rsidR="005273EB" w:rsidTr="005273EB">
        <w:tc>
          <w:tcPr>
            <w:tcW w:w="1242" w:type="dxa"/>
          </w:tcPr>
          <w:p w:rsidR="005273EB" w:rsidRPr="00F4649B" w:rsidRDefault="005273EB" w:rsidP="005273EB">
            <w:pPr>
              <w:rPr>
                <w:lang w:val="en-US"/>
              </w:rPr>
            </w:pPr>
            <w:r>
              <w:t xml:space="preserve">1 ошибка уровень </w:t>
            </w:r>
            <w:r>
              <w:rPr>
                <w:lang w:val="en-US"/>
              </w:rPr>
              <w:t>B2</w:t>
            </w:r>
          </w:p>
        </w:tc>
        <w:tc>
          <w:tcPr>
            <w:tcW w:w="1560" w:type="dxa"/>
          </w:tcPr>
          <w:p w:rsidR="005273EB" w:rsidRDefault="005273EB" w:rsidP="005273EB">
            <w:r>
              <w:t xml:space="preserve">ограниченная лексика 2-3 ошибки/или много повторяющихся ошибок, </w:t>
            </w:r>
          </w:p>
          <w:p w:rsidR="005273EB" w:rsidRDefault="005273EB" w:rsidP="005273EB"/>
          <w:p w:rsidR="005273EB" w:rsidRDefault="005273EB" w:rsidP="005273EB">
            <w:r>
              <w:t>нет синонимов</w:t>
            </w:r>
          </w:p>
          <w:p w:rsidR="005273EB" w:rsidRPr="00F854C3" w:rsidRDefault="005273EB" w:rsidP="005273EB">
            <w:pPr>
              <w:rPr>
                <w:lang w:val="en-US"/>
              </w:rPr>
            </w:pPr>
            <w:r>
              <w:t>уровень –</w:t>
            </w:r>
            <w:r>
              <w:rPr>
                <w:lang w:val="en-US"/>
              </w:rPr>
              <w:t>B-2</w:t>
            </w:r>
          </w:p>
        </w:tc>
        <w:tc>
          <w:tcPr>
            <w:tcW w:w="1559" w:type="dxa"/>
          </w:tcPr>
          <w:p w:rsidR="005273EB" w:rsidRPr="00F4649B" w:rsidRDefault="005273EB" w:rsidP="005273EB">
            <w:r>
              <w:t xml:space="preserve">4 ошибки, </w:t>
            </w:r>
            <w:proofErr w:type="gramStart"/>
            <w:r>
              <w:t>ограниченная</w:t>
            </w:r>
            <w:proofErr w:type="gramEnd"/>
            <w:r>
              <w:t xml:space="preserve"> </w:t>
            </w:r>
          </w:p>
        </w:tc>
        <w:tc>
          <w:tcPr>
            <w:tcW w:w="1418" w:type="dxa"/>
          </w:tcPr>
          <w:p w:rsidR="005273EB" w:rsidRDefault="005273EB" w:rsidP="005273EB">
            <w:r>
              <w:t xml:space="preserve">5 ошибок или не соответствует высокому уровню сложности </w:t>
            </w:r>
          </w:p>
        </w:tc>
        <w:tc>
          <w:tcPr>
            <w:tcW w:w="3827" w:type="dxa"/>
          </w:tcPr>
          <w:p w:rsidR="005273EB" w:rsidRDefault="005273EB" w:rsidP="005273EB">
            <w:r>
              <w:t>1 Неправильное употребление слова в контексте</w:t>
            </w:r>
          </w:p>
          <w:p w:rsidR="005273EB" w:rsidRDefault="005273EB" w:rsidP="005273EB">
            <w:r>
              <w:t>2 Сочетаемость слов</w:t>
            </w:r>
          </w:p>
          <w:p w:rsidR="005273EB" w:rsidRDefault="005273EB" w:rsidP="005273EB">
            <w:r>
              <w:t>3 Пропуск слова, не влияющий на грамм структуру предложения</w:t>
            </w:r>
          </w:p>
          <w:p w:rsidR="005273EB" w:rsidRPr="000C3C21" w:rsidRDefault="005273EB" w:rsidP="005273EB">
            <w:r>
              <w:t xml:space="preserve">4 словообразование, если не меняется часть речи </w:t>
            </w:r>
            <w:proofErr w:type="gramStart"/>
            <w:r>
              <w:t xml:space="preserve">( </w:t>
            </w:r>
            <w:proofErr w:type="gramEnd"/>
            <w:r>
              <w:rPr>
                <w:lang w:val="en-US"/>
              </w:rPr>
              <w:t>regular</w:t>
            </w:r>
            <w:r w:rsidRPr="00FA7DC4">
              <w:t>-</w:t>
            </w:r>
            <w:proofErr w:type="spellStart"/>
            <w:r>
              <w:rPr>
                <w:lang w:val="en-US"/>
              </w:rPr>
              <w:t>unregular</w:t>
            </w:r>
            <w:proofErr w:type="spellEnd"/>
            <w:r w:rsidRPr="00FA7DC4">
              <w:t>)</w:t>
            </w:r>
          </w:p>
          <w:p w:rsidR="005273EB" w:rsidRDefault="005273EB" w:rsidP="005273EB">
            <w:r w:rsidRPr="00FA7DC4">
              <w:t>5</w:t>
            </w:r>
            <w:r>
              <w:t>послелоги во фразовых глаголах, влияющих на понимание смысла высказывания</w:t>
            </w:r>
          </w:p>
          <w:p w:rsidR="005273EB" w:rsidRPr="00FA7DC4" w:rsidRDefault="005273EB" w:rsidP="005273EB">
            <w:r>
              <w:t xml:space="preserve">6 ошибки в написании, если меняют значение слова </w:t>
            </w:r>
            <w:proofErr w:type="gramStart"/>
            <w:r>
              <w:t xml:space="preserve">( </w:t>
            </w:r>
            <w:proofErr w:type="gramEnd"/>
            <w:r>
              <w:rPr>
                <w:lang w:val="en-US"/>
              </w:rPr>
              <w:t>think</w:t>
            </w:r>
            <w:r w:rsidRPr="00FA7DC4">
              <w:t>-</w:t>
            </w:r>
            <w:r>
              <w:rPr>
                <w:lang w:val="en-US"/>
              </w:rPr>
              <w:t>thing</w:t>
            </w:r>
            <w:r w:rsidRPr="00FA7DC4">
              <w:t xml:space="preserve">, </w:t>
            </w:r>
            <w:r>
              <w:rPr>
                <w:lang w:val="en-US"/>
              </w:rPr>
              <w:t>lose</w:t>
            </w:r>
            <w:r w:rsidRPr="00FA7DC4">
              <w:t>-</w:t>
            </w:r>
            <w:r>
              <w:rPr>
                <w:lang w:val="en-US"/>
              </w:rPr>
              <w:t>loose</w:t>
            </w:r>
            <w:r w:rsidRPr="00FA7DC4">
              <w:t>)</w:t>
            </w:r>
          </w:p>
        </w:tc>
      </w:tr>
    </w:tbl>
    <w:p w:rsidR="005273EB" w:rsidRDefault="005273EB" w:rsidP="005273EB">
      <w:r>
        <w:t>Грамматика</w:t>
      </w:r>
    </w:p>
    <w:tbl>
      <w:tblPr>
        <w:tblStyle w:val="ad"/>
        <w:tblW w:w="9606" w:type="dxa"/>
        <w:tblLayout w:type="fixed"/>
        <w:tblLook w:val="04A0" w:firstRow="1" w:lastRow="0" w:firstColumn="1" w:lastColumn="0" w:noHBand="0" w:noVBand="1"/>
      </w:tblPr>
      <w:tblGrid>
        <w:gridCol w:w="1809"/>
        <w:gridCol w:w="1418"/>
        <w:gridCol w:w="1372"/>
        <w:gridCol w:w="1757"/>
        <w:gridCol w:w="3250"/>
      </w:tblGrid>
      <w:tr w:rsidR="005273EB" w:rsidTr="005273EB">
        <w:tc>
          <w:tcPr>
            <w:tcW w:w="1809" w:type="dxa"/>
          </w:tcPr>
          <w:p w:rsidR="005273EB" w:rsidRDefault="005273EB" w:rsidP="005273EB">
            <w:r>
              <w:t>3</w:t>
            </w:r>
          </w:p>
        </w:tc>
        <w:tc>
          <w:tcPr>
            <w:tcW w:w="1418" w:type="dxa"/>
          </w:tcPr>
          <w:p w:rsidR="005273EB" w:rsidRDefault="005273EB" w:rsidP="005273EB">
            <w:r>
              <w:t>2</w:t>
            </w:r>
          </w:p>
        </w:tc>
        <w:tc>
          <w:tcPr>
            <w:tcW w:w="1372" w:type="dxa"/>
          </w:tcPr>
          <w:p w:rsidR="005273EB" w:rsidRDefault="005273EB" w:rsidP="005273EB">
            <w:r>
              <w:t>1</w:t>
            </w:r>
          </w:p>
        </w:tc>
        <w:tc>
          <w:tcPr>
            <w:tcW w:w="1757" w:type="dxa"/>
          </w:tcPr>
          <w:p w:rsidR="005273EB" w:rsidRDefault="005273EB" w:rsidP="005273EB">
            <w:r>
              <w:t>0</w:t>
            </w:r>
          </w:p>
        </w:tc>
        <w:tc>
          <w:tcPr>
            <w:tcW w:w="3250" w:type="dxa"/>
          </w:tcPr>
          <w:p w:rsidR="005273EB" w:rsidRDefault="005273EB" w:rsidP="005273EB"/>
        </w:tc>
      </w:tr>
      <w:tr w:rsidR="005273EB" w:rsidTr="005273EB">
        <w:tc>
          <w:tcPr>
            <w:tcW w:w="1809" w:type="dxa"/>
          </w:tcPr>
          <w:p w:rsidR="005273EB" w:rsidRPr="003A426D" w:rsidRDefault="005273EB" w:rsidP="005273EB">
            <w:r>
              <w:t xml:space="preserve">уровень </w:t>
            </w:r>
            <w:r>
              <w:rPr>
                <w:lang w:val="en-US"/>
              </w:rPr>
              <w:t>B</w:t>
            </w:r>
            <w:r w:rsidRPr="003A426D">
              <w:t xml:space="preserve">2 1-2 </w:t>
            </w:r>
            <w:r>
              <w:t>неповторяющиеся ошибки в сложных конструкциях</w:t>
            </w:r>
          </w:p>
        </w:tc>
        <w:tc>
          <w:tcPr>
            <w:tcW w:w="1418" w:type="dxa"/>
          </w:tcPr>
          <w:p w:rsidR="005273EB" w:rsidRDefault="005273EB" w:rsidP="005273EB">
            <w:r>
              <w:t xml:space="preserve">уровень </w:t>
            </w:r>
            <w:r>
              <w:rPr>
                <w:lang w:val="en-US"/>
              </w:rPr>
              <w:t>B</w:t>
            </w:r>
            <w:r w:rsidRPr="003A426D">
              <w:t>2</w:t>
            </w:r>
          </w:p>
          <w:p w:rsidR="005273EB" w:rsidRPr="00F4649B" w:rsidRDefault="005273EB" w:rsidP="005273EB">
            <w:r w:rsidRPr="003A426D">
              <w:t xml:space="preserve"> </w:t>
            </w:r>
            <w:r>
              <w:t xml:space="preserve">3-4 </w:t>
            </w:r>
            <w:r w:rsidRPr="003A426D">
              <w:t xml:space="preserve"> </w:t>
            </w:r>
            <w:r>
              <w:t xml:space="preserve">повторяющиеся ошибки </w:t>
            </w:r>
          </w:p>
        </w:tc>
        <w:tc>
          <w:tcPr>
            <w:tcW w:w="1372" w:type="dxa"/>
          </w:tcPr>
          <w:p w:rsidR="005273EB" w:rsidRPr="00F4649B" w:rsidRDefault="005273EB" w:rsidP="005273EB">
            <w:r>
              <w:t>5-7 ошибок</w:t>
            </w:r>
          </w:p>
        </w:tc>
        <w:tc>
          <w:tcPr>
            <w:tcW w:w="1757" w:type="dxa"/>
          </w:tcPr>
          <w:p w:rsidR="005273EB" w:rsidRPr="003A426D" w:rsidRDefault="005273EB" w:rsidP="005273EB">
            <w:pPr>
              <w:rPr>
                <w:lang w:val="en-US"/>
              </w:rPr>
            </w:pPr>
            <w:r>
              <w:t xml:space="preserve">8 ошибок грамматические структуры не соответствуют уровню </w:t>
            </w:r>
            <w:r>
              <w:rPr>
                <w:lang w:val="en-US"/>
              </w:rPr>
              <w:t>B2</w:t>
            </w:r>
          </w:p>
        </w:tc>
        <w:tc>
          <w:tcPr>
            <w:tcW w:w="3250" w:type="dxa"/>
          </w:tcPr>
          <w:p w:rsidR="005273EB" w:rsidRDefault="005273EB" w:rsidP="005273EB">
            <w:r>
              <w:t>1Артикли</w:t>
            </w:r>
          </w:p>
          <w:p w:rsidR="005273EB" w:rsidRDefault="005273EB" w:rsidP="005273EB">
            <w:r>
              <w:t>2Предлоги</w:t>
            </w:r>
          </w:p>
          <w:p w:rsidR="005273EB" w:rsidRDefault="005273EB" w:rsidP="005273EB">
            <w:r>
              <w:t>3Видовременные формы глагола</w:t>
            </w:r>
          </w:p>
          <w:p w:rsidR="005273EB" w:rsidRDefault="005273EB" w:rsidP="005273EB">
            <w:r>
              <w:t>4Неличные формы глагола</w:t>
            </w:r>
          </w:p>
          <w:p w:rsidR="005273EB" w:rsidRDefault="005273EB" w:rsidP="005273EB">
            <w:r>
              <w:t>5Степени сравнения</w:t>
            </w:r>
          </w:p>
          <w:p w:rsidR="005273EB" w:rsidRDefault="005273EB" w:rsidP="005273EB">
            <w:r>
              <w:t>6Местоимения</w:t>
            </w:r>
          </w:p>
          <w:p w:rsidR="005273EB" w:rsidRDefault="005273EB" w:rsidP="005273EB">
            <w:r>
              <w:t>7Порядок слов</w:t>
            </w:r>
          </w:p>
          <w:p w:rsidR="005273EB" w:rsidRDefault="005273EB" w:rsidP="005273EB">
            <w:r>
              <w:t xml:space="preserve"> 8Пропуск слова, влияющих на </w:t>
            </w:r>
            <w:proofErr w:type="spellStart"/>
            <w:proofErr w:type="gramStart"/>
            <w:r>
              <w:t>грам</w:t>
            </w:r>
            <w:proofErr w:type="spellEnd"/>
            <w:proofErr w:type="gramEnd"/>
            <w:r>
              <w:t xml:space="preserve"> структуру</w:t>
            </w:r>
          </w:p>
          <w:p w:rsidR="005273EB" w:rsidRPr="00F41574" w:rsidRDefault="005273EB" w:rsidP="005273EB">
            <w:r>
              <w:t>9Словообразование, если меняется часть речи</w:t>
            </w:r>
          </w:p>
        </w:tc>
      </w:tr>
    </w:tbl>
    <w:p w:rsidR="005273EB" w:rsidRDefault="005273EB" w:rsidP="005273EB">
      <w:r w:rsidRPr="00F41574">
        <w:t xml:space="preserve"> </w:t>
      </w:r>
      <w:r>
        <w:t xml:space="preserve">Правописание </w:t>
      </w:r>
    </w:p>
    <w:tbl>
      <w:tblPr>
        <w:tblStyle w:val="ad"/>
        <w:tblW w:w="8897" w:type="dxa"/>
        <w:tblLook w:val="04A0" w:firstRow="1" w:lastRow="0" w:firstColumn="1" w:lastColumn="0" w:noHBand="0" w:noVBand="1"/>
      </w:tblPr>
      <w:tblGrid>
        <w:gridCol w:w="3970"/>
        <w:gridCol w:w="2234"/>
        <w:gridCol w:w="2693"/>
      </w:tblGrid>
      <w:tr w:rsidR="005273EB" w:rsidTr="005273EB">
        <w:tc>
          <w:tcPr>
            <w:tcW w:w="3970" w:type="dxa"/>
          </w:tcPr>
          <w:p w:rsidR="005273EB" w:rsidRDefault="005273EB" w:rsidP="005273EB">
            <w:r>
              <w:t>2</w:t>
            </w:r>
          </w:p>
        </w:tc>
        <w:tc>
          <w:tcPr>
            <w:tcW w:w="2234" w:type="dxa"/>
          </w:tcPr>
          <w:p w:rsidR="005273EB" w:rsidRDefault="005273EB" w:rsidP="005273EB">
            <w:r>
              <w:t>1</w:t>
            </w:r>
          </w:p>
        </w:tc>
        <w:tc>
          <w:tcPr>
            <w:tcW w:w="2693" w:type="dxa"/>
          </w:tcPr>
          <w:p w:rsidR="005273EB" w:rsidRDefault="005273EB" w:rsidP="005273EB">
            <w:r>
              <w:t>0</w:t>
            </w:r>
          </w:p>
        </w:tc>
      </w:tr>
      <w:tr w:rsidR="005273EB" w:rsidTr="005273EB">
        <w:tc>
          <w:tcPr>
            <w:tcW w:w="3970" w:type="dxa"/>
          </w:tcPr>
          <w:p w:rsidR="005273EB" w:rsidRDefault="005273EB" w:rsidP="005273EB">
            <w:r>
              <w:t xml:space="preserve">1 ошибка в правописании или 1 пунктуационная </w:t>
            </w:r>
          </w:p>
          <w:p w:rsidR="005273EB" w:rsidRPr="00F4649B" w:rsidRDefault="005273EB" w:rsidP="005273EB">
            <w:r>
              <w:t>1/0</w:t>
            </w:r>
          </w:p>
        </w:tc>
        <w:tc>
          <w:tcPr>
            <w:tcW w:w="2234" w:type="dxa"/>
          </w:tcPr>
          <w:p w:rsidR="005273EB" w:rsidRDefault="005273EB" w:rsidP="005273EB">
            <w:r>
              <w:t xml:space="preserve">2-4 ошибки </w:t>
            </w:r>
          </w:p>
          <w:p w:rsidR="005273EB" w:rsidRDefault="005273EB" w:rsidP="005273EB">
            <w:r>
              <w:t>4/1</w:t>
            </w:r>
          </w:p>
          <w:p w:rsidR="005273EB" w:rsidRPr="00F4649B" w:rsidRDefault="005273EB" w:rsidP="005273EB">
            <w:r>
              <w:t>4/2</w:t>
            </w:r>
          </w:p>
        </w:tc>
        <w:tc>
          <w:tcPr>
            <w:tcW w:w="2693" w:type="dxa"/>
          </w:tcPr>
          <w:p w:rsidR="005273EB" w:rsidRPr="003A426D" w:rsidRDefault="005273EB" w:rsidP="005273EB">
            <w:r>
              <w:t xml:space="preserve">5/1 </w:t>
            </w:r>
          </w:p>
        </w:tc>
      </w:tr>
    </w:tbl>
    <w:p w:rsidR="005273EB" w:rsidRDefault="005273EB" w:rsidP="005273EB"/>
    <w:p w:rsidR="00EA382F" w:rsidRPr="00B45731" w:rsidRDefault="0039585B" w:rsidP="007E0F2D">
      <w:pPr>
        <w:spacing w:before="32" w:after="32" w:line="232" w:lineRule="atLeast"/>
        <w:jc w:val="both"/>
        <w:rPr>
          <w:b/>
          <w:color w:val="000000"/>
          <w:sz w:val="28"/>
          <w:szCs w:val="28"/>
        </w:rPr>
      </w:pPr>
      <w:r w:rsidRPr="00B45731">
        <w:rPr>
          <w:b/>
          <w:color w:val="000000"/>
          <w:sz w:val="28"/>
          <w:szCs w:val="28"/>
        </w:rPr>
        <w:lastRenderedPageBreak/>
        <w:t>З</w:t>
      </w:r>
      <w:r w:rsidR="00EA382F" w:rsidRPr="00B45731">
        <w:rPr>
          <w:b/>
          <w:color w:val="000000"/>
          <w:sz w:val="28"/>
          <w:szCs w:val="28"/>
        </w:rPr>
        <w:t>адание письменной части</w:t>
      </w:r>
      <w:r w:rsidRPr="00B45731">
        <w:rPr>
          <w:b/>
          <w:color w:val="000000"/>
          <w:sz w:val="28"/>
          <w:szCs w:val="28"/>
        </w:rPr>
        <w:t xml:space="preserve"> ЕГЭ </w:t>
      </w:r>
      <w:r w:rsidR="00EA382F" w:rsidRPr="00B45731">
        <w:rPr>
          <w:b/>
          <w:color w:val="000000"/>
          <w:sz w:val="28"/>
          <w:szCs w:val="28"/>
        </w:rPr>
        <w:t xml:space="preserve"> в файле</w:t>
      </w:r>
    </w:p>
    <w:p w:rsidR="0067196A" w:rsidRPr="00EA382F" w:rsidRDefault="0067196A" w:rsidP="007E0F2D">
      <w:pPr>
        <w:spacing w:before="32" w:after="32" w:line="232" w:lineRule="atLeast"/>
        <w:jc w:val="both"/>
        <w:rPr>
          <w:rFonts w:ascii="Arial" w:hAnsi="Arial" w:cs="Arial"/>
          <w:color w:val="000000"/>
          <w:sz w:val="23"/>
          <w:szCs w:val="23"/>
        </w:rPr>
      </w:pPr>
      <w:r>
        <w:rPr>
          <w:rFonts w:ascii="Arial" w:hAnsi="Arial" w:cs="Arial"/>
          <w:color w:val="000000"/>
          <w:sz w:val="23"/>
          <w:szCs w:val="23"/>
        </w:rPr>
        <w:t xml:space="preserve"> </w:t>
      </w:r>
    </w:p>
    <w:p w:rsidR="00B52F83" w:rsidRPr="0039585B" w:rsidRDefault="0039585B" w:rsidP="00117E27">
      <w:pPr>
        <w:spacing w:after="150"/>
        <w:jc w:val="center"/>
        <w:outlineLvl w:val="0"/>
        <w:rPr>
          <w:b/>
          <w:kern w:val="36"/>
        </w:rPr>
      </w:pPr>
      <w:r w:rsidRPr="0039585B">
        <w:rPr>
          <w:b/>
          <w:kern w:val="36"/>
        </w:rPr>
        <w:t>Устная часть ЕГЭ</w:t>
      </w:r>
    </w:p>
    <w:p w:rsidR="00911331" w:rsidRDefault="00911331" w:rsidP="0039585B">
      <w:pPr>
        <w:shd w:val="clear" w:color="auto" w:fill="FFFFFF"/>
        <w:ind w:left="-283" w:firstLine="283"/>
        <w:jc w:val="both"/>
        <w:rPr>
          <w:b/>
          <w:color w:val="000000"/>
        </w:rPr>
      </w:pPr>
      <w:r>
        <w:rPr>
          <w:b/>
          <w:color w:val="000000"/>
        </w:rPr>
        <w:t>Рекомендации</w:t>
      </w:r>
    </w:p>
    <w:p w:rsidR="00911331" w:rsidRDefault="00911331" w:rsidP="0039585B">
      <w:pPr>
        <w:shd w:val="clear" w:color="auto" w:fill="FFFFFF"/>
        <w:ind w:left="-283" w:firstLine="283"/>
        <w:jc w:val="both"/>
        <w:rPr>
          <w:b/>
          <w:color w:val="000000"/>
        </w:rPr>
      </w:pPr>
      <w:r>
        <w:rPr>
          <w:b/>
          <w:color w:val="000000"/>
        </w:rPr>
        <w:t xml:space="preserve">Чтение </w:t>
      </w:r>
    </w:p>
    <w:p w:rsidR="00911331" w:rsidRDefault="00911331" w:rsidP="0039585B">
      <w:pPr>
        <w:shd w:val="clear" w:color="auto" w:fill="FFFFFF"/>
        <w:ind w:left="-283" w:firstLine="283"/>
        <w:jc w:val="both"/>
      </w:pPr>
      <w:r>
        <w:t xml:space="preserve">Необходимо обратить внимание на перечисление однородных членов предложений (так называемая фонетическая лестница, способствующая правильной расстановке смысловых пауз и использованию восходящего и нисходящего тонов), а также для соблюдения ритма. Следует напомнить обучающимся, что значащие части речи </w:t>
      </w:r>
      <w:proofErr w:type="spellStart"/>
      <w:r>
        <w:t>ударны</w:t>
      </w:r>
      <w:proofErr w:type="spellEnd"/>
      <w:r>
        <w:t xml:space="preserve">, служебные части речи обычно не несут </w:t>
      </w:r>
      <w:proofErr w:type="gramStart"/>
      <w:r>
        <w:t>ударения</w:t>
      </w:r>
      <w:proofErr w:type="gramEnd"/>
      <w:r>
        <w:t xml:space="preserve"> и интонация вопроса зависит от типа вопроса.</w:t>
      </w:r>
    </w:p>
    <w:p w:rsidR="00FF6F9B" w:rsidRDefault="00FF6F9B" w:rsidP="0039585B">
      <w:pPr>
        <w:shd w:val="clear" w:color="auto" w:fill="FFFFFF"/>
        <w:ind w:left="-283" w:firstLine="283"/>
        <w:jc w:val="both"/>
      </w:pPr>
    </w:p>
    <w:p w:rsidR="00911331" w:rsidRPr="00FF6F9B" w:rsidRDefault="00911331" w:rsidP="0039585B">
      <w:pPr>
        <w:shd w:val="clear" w:color="auto" w:fill="FFFFFF"/>
        <w:ind w:left="-283" w:firstLine="283"/>
        <w:jc w:val="both"/>
        <w:rPr>
          <w:b/>
        </w:rPr>
      </w:pPr>
      <w:r>
        <w:t xml:space="preserve"> </w:t>
      </w:r>
      <w:r w:rsidRPr="00FF6F9B">
        <w:rPr>
          <w:b/>
        </w:rPr>
        <w:t>В задании 2 устной части типичные ошибки:</w:t>
      </w:r>
    </w:p>
    <w:p w:rsidR="00911331" w:rsidRDefault="00911331" w:rsidP="0039585B">
      <w:pPr>
        <w:shd w:val="clear" w:color="auto" w:fill="FFFFFF"/>
        <w:ind w:left="-283" w:firstLine="283"/>
        <w:jc w:val="both"/>
      </w:pPr>
      <w:r>
        <w:sym w:font="Symbol" w:char="F097"/>
      </w:r>
      <w:r>
        <w:t xml:space="preserve"> неправильно трактуют опорные слова, в результате которых поставленные вопросы не отвечают по смыслу коммуникативной задаче;</w:t>
      </w:r>
    </w:p>
    <w:p w:rsidR="00911331" w:rsidRDefault="00911331" w:rsidP="0039585B">
      <w:pPr>
        <w:shd w:val="clear" w:color="auto" w:fill="FFFFFF"/>
        <w:ind w:left="-283" w:firstLine="283"/>
        <w:jc w:val="both"/>
      </w:pPr>
      <w:r>
        <w:t xml:space="preserve"> </w:t>
      </w:r>
      <w:r>
        <w:sym w:font="Symbol" w:char="F097"/>
      </w:r>
      <w:r>
        <w:t xml:space="preserve"> </w:t>
      </w:r>
      <w:proofErr w:type="gramStart"/>
      <w:r>
        <w:t xml:space="preserve">при построении вопроса в качестве подлежащего употребляют слово ‘THEY’ вместо “YOU”, т.е. нарушают коммуникативную ситуацию – вопросы задаются непосредственно интересующей говорящего организации; </w:t>
      </w:r>
      <w:proofErr w:type="gramEnd"/>
    </w:p>
    <w:p w:rsidR="00911331" w:rsidRDefault="00911331" w:rsidP="0039585B">
      <w:pPr>
        <w:shd w:val="clear" w:color="auto" w:fill="FFFFFF"/>
        <w:ind w:left="-283" w:firstLine="283"/>
        <w:jc w:val="both"/>
      </w:pPr>
      <w:r>
        <w:sym w:font="Symbol" w:char="F097"/>
      </w:r>
      <w:r>
        <w:t xml:space="preserve"> используют фразы “</w:t>
      </w:r>
      <w:proofErr w:type="spellStart"/>
      <w:r>
        <w:t>What</w:t>
      </w:r>
      <w:proofErr w:type="spellEnd"/>
      <w:r>
        <w:t xml:space="preserve"> </w:t>
      </w:r>
      <w:proofErr w:type="spellStart"/>
      <w:r>
        <w:t>about</w:t>
      </w:r>
      <w:proofErr w:type="spellEnd"/>
      <w:r>
        <w:t>…” и “</w:t>
      </w:r>
      <w:proofErr w:type="spellStart"/>
      <w:r>
        <w:t>Tell</w:t>
      </w:r>
      <w:proofErr w:type="spellEnd"/>
      <w:r>
        <w:t xml:space="preserve"> </w:t>
      </w:r>
      <w:proofErr w:type="spellStart"/>
      <w:r>
        <w:t>me</w:t>
      </w:r>
      <w:proofErr w:type="spellEnd"/>
      <w:r>
        <w:t xml:space="preserve"> </w:t>
      </w:r>
      <w:proofErr w:type="spellStart"/>
      <w:r>
        <w:t>about</w:t>
      </w:r>
      <w:proofErr w:type="spellEnd"/>
      <w:r>
        <w:t>…” вместо прямого вопроса;</w:t>
      </w:r>
    </w:p>
    <w:p w:rsidR="00911331" w:rsidRDefault="00911331" w:rsidP="0039585B">
      <w:pPr>
        <w:shd w:val="clear" w:color="auto" w:fill="FFFFFF"/>
        <w:ind w:left="-283" w:firstLine="283"/>
        <w:jc w:val="both"/>
      </w:pPr>
      <w:r>
        <w:t xml:space="preserve"> </w:t>
      </w:r>
      <w:r>
        <w:sym w:font="Symbol" w:char="F097"/>
      </w:r>
      <w:r>
        <w:t xml:space="preserve"> несколько раз произносят один и тот же вопрос с разными грамматическими структурами (оценивается только последний); </w:t>
      </w:r>
    </w:p>
    <w:p w:rsidR="00911331" w:rsidRDefault="00911331" w:rsidP="0039585B">
      <w:pPr>
        <w:shd w:val="clear" w:color="auto" w:fill="FFFFFF"/>
        <w:ind w:left="-283" w:firstLine="283"/>
        <w:jc w:val="both"/>
      </w:pPr>
      <w:r>
        <w:sym w:font="Symbol" w:char="F097"/>
      </w:r>
      <w:r>
        <w:t xml:space="preserve"> не соблюдают грамматических правил при построении прямых вопросов;</w:t>
      </w:r>
    </w:p>
    <w:p w:rsidR="00911331" w:rsidRDefault="00911331" w:rsidP="0039585B">
      <w:pPr>
        <w:shd w:val="clear" w:color="auto" w:fill="FFFFFF"/>
        <w:ind w:left="-283" w:firstLine="283"/>
        <w:jc w:val="both"/>
      </w:pPr>
      <w:r>
        <w:t xml:space="preserve"> </w:t>
      </w:r>
      <w:r>
        <w:sym w:font="Symbol" w:char="F097"/>
      </w:r>
      <w:r>
        <w:t xml:space="preserve"> в первом вопросе сразу же используют местоимение “</w:t>
      </w:r>
      <w:proofErr w:type="spellStart"/>
      <w:r>
        <w:t>it</w:t>
      </w:r>
      <w:proofErr w:type="spellEnd"/>
      <w:r>
        <w:t>” вместо названия предмета или объекта, о котором спрашивают, поэтому непонятно, о чем идет речь;</w:t>
      </w:r>
    </w:p>
    <w:p w:rsidR="00911331" w:rsidRPr="00B45731" w:rsidRDefault="00911331" w:rsidP="0039585B">
      <w:pPr>
        <w:shd w:val="clear" w:color="auto" w:fill="FFFFFF"/>
        <w:ind w:left="-283" w:firstLine="283"/>
        <w:jc w:val="both"/>
        <w:rPr>
          <w:lang w:val="en-US"/>
        </w:rPr>
      </w:pPr>
      <w:r>
        <w:t xml:space="preserve"> </w:t>
      </w:r>
      <w:r>
        <w:sym w:font="Symbol" w:char="F097"/>
      </w:r>
      <w:r w:rsidRPr="00B45731">
        <w:rPr>
          <w:lang w:val="en-US"/>
        </w:rPr>
        <w:t xml:space="preserve"> </w:t>
      </w:r>
      <w:r>
        <w:t>задают</w:t>
      </w:r>
      <w:r w:rsidRPr="00B45731">
        <w:rPr>
          <w:lang w:val="en-US"/>
        </w:rPr>
        <w:t xml:space="preserve"> </w:t>
      </w:r>
      <w:r>
        <w:t>бессмысленные</w:t>
      </w:r>
      <w:r w:rsidRPr="00B45731">
        <w:rPr>
          <w:lang w:val="en-US"/>
        </w:rPr>
        <w:t xml:space="preserve"> </w:t>
      </w:r>
      <w:r>
        <w:t>вопросы</w:t>
      </w:r>
      <w:r w:rsidRPr="00B45731">
        <w:rPr>
          <w:lang w:val="en-US"/>
        </w:rPr>
        <w:t xml:space="preserve"> Where is the location? </w:t>
      </w:r>
      <w:r w:rsidRPr="00911331">
        <w:rPr>
          <w:lang w:val="en-US"/>
        </w:rPr>
        <w:t xml:space="preserve">Where is the location situated? How long are the opening hours? How much does the price cost? </w:t>
      </w:r>
      <w:r>
        <w:t>и</w:t>
      </w:r>
      <w:r w:rsidRPr="00911331">
        <w:rPr>
          <w:lang w:val="en-US"/>
        </w:rPr>
        <w:t xml:space="preserve"> </w:t>
      </w:r>
      <w:r>
        <w:t>т</w:t>
      </w:r>
      <w:r w:rsidRPr="00911331">
        <w:rPr>
          <w:lang w:val="en-US"/>
        </w:rPr>
        <w:t>.</w:t>
      </w:r>
      <w:r>
        <w:t>п</w:t>
      </w:r>
      <w:r w:rsidRPr="00911331">
        <w:rPr>
          <w:lang w:val="en-US"/>
        </w:rPr>
        <w:t xml:space="preserve">. </w:t>
      </w:r>
    </w:p>
    <w:p w:rsidR="00911331" w:rsidRDefault="00911331" w:rsidP="0039585B">
      <w:pPr>
        <w:shd w:val="clear" w:color="auto" w:fill="FFFFFF"/>
        <w:ind w:left="-283" w:firstLine="283"/>
        <w:jc w:val="both"/>
      </w:pPr>
      <w:r>
        <w:t>Наряду</w:t>
      </w:r>
      <w:r w:rsidRPr="00911331">
        <w:t xml:space="preserve"> </w:t>
      </w:r>
      <w:r>
        <w:t>с</w:t>
      </w:r>
      <w:r w:rsidRPr="00911331">
        <w:t xml:space="preserve"> </w:t>
      </w:r>
      <w:r>
        <w:t>коммуникативными</w:t>
      </w:r>
      <w:r w:rsidRPr="00911331">
        <w:t xml:space="preserve"> </w:t>
      </w:r>
      <w:r>
        <w:t>ошибками</w:t>
      </w:r>
      <w:r w:rsidRPr="00911331">
        <w:t xml:space="preserve"> </w:t>
      </w:r>
      <w:r>
        <w:t>все</w:t>
      </w:r>
      <w:r w:rsidRPr="00911331">
        <w:t xml:space="preserve"> </w:t>
      </w:r>
      <w:r>
        <w:t>еще</w:t>
      </w:r>
      <w:r w:rsidRPr="00911331">
        <w:t xml:space="preserve"> </w:t>
      </w:r>
      <w:r>
        <w:t>допускается</w:t>
      </w:r>
      <w:r w:rsidRPr="00911331">
        <w:t xml:space="preserve"> </w:t>
      </w:r>
      <w:r>
        <w:t>много</w:t>
      </w:r>
      <w:r w:rsidRPr="00911331">
        <w:t xml:space="preserve"> </w:t>
      </w:r>
      <w:r>
        <w:t>лексико</w:t>
      </w:r>
      <w:r w:rsidRPr="00911331">
        <w:t>-</w:t>
      </w:r>
      <w:r>
        <w:t>грамматических</w:t>
      </w:r>
      <w:r w:rsidRPr="00911331">
        <w:t xml:space="preserve"> </w:t>
      </w:r>
      <w:r>
        <w:t>ошибок</w:t>
      </w:r>
      <w:r w:rsidRPr="00911331">
        <w:t xml:space="preserve"> </w:t>
      </w:r>
      <w:r>
        <w:t>при</w:t>
      </w:r>
      <w:r w:rsidRPr="00911331">
        <w:t xml:space="preserve"> </w:t>
      </w:r>
      <w:r>
        <w:t>постановке</w:t>
      </w:r>
      <w:r w:rsidRPr="00911331">
        <w:t xml:space="preserve"> </w:t>
      </w:r>
      <w:r>
        <w:t>вопросов</w:t>
      </w:r>
      <w:r w:rsidRPr="00911331">
        <w:t xml:space="preserve">, </w:t>
      </w:r>
      <w:r>
        <w:t>например</w:t>
      </w:r>
      <w:r w:rsidRPr="00911331">
        <w:t xml:space="preserve">: </w:t>
      </w:r>
      <w:r w:rsidRPr="00911331">
        <w:rPr>
          <w:lang w:val="en-US"/>
        </w:rPr>
        <w:t>Are</w:t>
      </w:r>
      <w:r w:rsidRPr="00911331">
        <w:t xml:space="preserve"> </w:t>
      </w:r>
      <w:r w:rsidRPr="00911331">
        <w:rPr>
          <w:lang w:val="en-US"/>
        </w:rPr>
        <w:t>there</w:t>
      </w:r>
      <w:r w:rsidRPr="00911331">
        <w:t xml:space="preserve"> </w:t>
      </w:r>
      <w:r w:rsidRPr="00911331">
        <w:rPr>
          <w:lang w:val="en-US"/>
        </w:rPr>
        <w:t>morning</w:t>
      </w:r>
      <w:r w:rsidRPr="00911331">
        <w:t xml:space="preserve"> </w:t>
      </w:r>
      <w:r w:rsidRPr="00911331">
        <w:rPr>
          <w:lang w:val="en-US"/>
        </w:rPr>
        <w:t>classes</w:t>
      </w:r>
      <w:r w:rsidRPr="00911331">
        <w:t xml:space="preserve"> </w:t>
      </w:r>
      <w:r w:rsidRPr="00911331">
        <w:rPr>
          <w:lang w:val="en-US"/>
        </w:rPr>
        <w:t>available</w:t>
      </w:r>
      <w:r w:rsidRPr="00911331">
        <w:t xml:space="preserve">? – </w:t>
      </w:r>
      <w:r>
        <w:t>в</w:t>
      </w:r>
      <w:r w:rsidRPr="00911331">
        <w:t xml:space="preserve"> </w:t>
      </w:r>
      <w:r>
        <w:t>одном</w:t>
      </w:r>
      <w:r w:rsidRPr="00911331">
        <w:t xml:space="preserve"> </w:t>
      </w:r>
      <w:r>
        <w:t>вопросе</w:t>
      </w:r>
      <w:r w:rsidRPr="00911331">
        <w:t xml:space="preserve"> </w:t>
      </w:r>
      <w:r>
        <w:t>употребляют</w:t>
      </w:r>
      <w:r w:rsidRPr="00911331">
        <w:t xml:space="preserve"> </w:t>
      </w:r>
      <w:r w:rsidRPr="00911331">
        <w:rPr>
          <w:lang w:val="en-US"/>
        </w:rPr>
        <w:t>are</w:t>
      </w:r>
      <w:r w:rsidRPr="00911331">
        <w:t xml:space="preserve"> </w:t>
      </w:r>
      <w:r w:rsidRPr="00911331">
        <w:rPr>
          <w:lang w:val="en-US"/>
        </w:rPr>
        <w:t>there</w:t>
      </w:r>
      <w:r w:rsidRPr="00911331">
        <w:t xml:space="preserve"> </w:t>
      </w:r>
      <w:r>
        <w:t>и</w:t>
      </w:r>
      <w:r w:rsidRPr="00911331">
        <w:t xml:space="preserve"> </w:t>
      </w:r>
      <w:r w:rsidRPr="00911331">
        <w:rPr>
          <w:lang w:val="en-US"/>
        </w:rPr>
        <w:t>available</w:t>
      </w:r>
      <w:r w:rsidRPr="00911331">
        <w:t xml:space="preserve">, </w:t>
      </w:r>
      <w:r w:rsidRPr="00911331">
        <w:rPr>
          <w:lang w:val="en-US"/>
        </w:rPr>
        <w:t>Do</w:t>
      </w:r>
      <w:r w:rsidRPr="00911331">
        <w:t xml:space="preserve"> </w:t>
      </w:r>
      <w:r w:rsidRPr="00911331">
        <w:rPr>
          <w:lang w:val="en-US"/>
        </w:rPr>
        <w:t>you</w:t>
      </w:r>
      <w:r w:rsidRPr="00911331">
        <w:t xml:space="preserve"> </w:t>
      </w:r>
      <w:r w:rsidRPr="00911331">
        <w:rPr>
          <w:lang w:val="en-US"/>
        </w:rPr>
        <w:t>offer</w:t>
      </w:r>
      <w:r w:rsidRPr="00911331">
        <w:t xml:space="preserve"> </w:t>
      </w:r>
      <w:r w:rsidRPr="00911331">
        <w:rPr>
          <w:lang w:val="en-US"/>
        </w:rPr>
        <w:t>tuition</w:t>
      </w:r>
      <w:r w:rsidRPr="00911331">
        <w:t xml:space="preserve"> </w:t>
      </w:r>
      <w:r w:rsidRPr="00911331">
        <w:rPr>
          <w:lang w:val="en-US"/>
        </w:rPr>
        <w:t>fee</w:t>
      </w:r>
      <w:r w:rsidRPr="00911331">
        <w:t xml:space="preserve">? – </w:t>
      </w:r>
      <w:r>
        <w:t>лексическая</w:t>
      </w:r>
      <w:r w:rsidRPr="00911331">
        <w:t xml:space="preserve"> </w:t>
      </w:r>
      <w:r>
        <w:t>ошибка</w:t>
      </w:r>
      <w:r w:rsidRPr="00911331">
        <w:t xml:space="preserve"> </w:t>
      </w:r>
      <w:r>
        <w:t>из</w:t>
      </w:r>
      <w:r w:rsidRPr="00911331">
        <w:t>-</w:t>
      </w:r>
      <w:r>
        <w:t>за</w:t>
      </w:r>
      <w:r w:rsidRPr="00911331">
        <w:t xml:space="preserve"> </w:t>
      </w:r>
      <w:r>
        <w:t>неправильного</w:t>
      </w:r>
      <w:r w:rsidRPr="00911331">
        <w:t xml:space="preserve"> </w:t>
      </w:r>
      <w:r>
        <w:t>глагола</w:t>
      </w:r>
      <w:r w:rsidRPr="00911331">
        <w:t xml:space="preserve">. </w:t>
      </w:r>
      <w:proofErr w:type="spellStart"/>
      <w:r>
        <w:t>What</w:t>
      </w:r>
      <w:proofErr w:type="spellEnd"/>
      <w:r>
        <w:t xml:space="preserve"> </w:t>
      </w:r>
      <w:proofErr w:type="spellStart"/>
      <w:r>
        <w:t>type</w:t>
      </w:r>
      <w:proofErr w:type="spellEnd"/>
      <w:r>
        <w:t xml:space="preserve"> </w:t>
      </w:r>
      <w:proofErr w:type="spellStart"/>
      <w:r>
        <w:t>of</w:t>
      </w:r>
      <w:proofErr w:type="spellEnd"/>
      <w:r>
        <w:t xml:space="preserve"> </w:t>
      </w:r>
      <w:proofErr w:type="spellStart"/>
      <w:r>
        <w:t>cars</w:t>
      </w:r>
      <w:proofErr w:type="spellEnd"/>
      <w:r>
        <w:t xml:space="preserve"> </w:t>
      </w:r>
      <w:proofErr w:type="spellStart"/>
      <w:r>
        <w:t>are</w:t>
      </w:r>
      <w:proofErr w:type="spellEnd"/>
      <w:r>
        <w:t xml:space="preserve"> </w:t>
      </w:r>
      <w:proofErr w:type="spellStart"/>
      <w:r>
        <w:t>used</w:t>
      </w:r>
      <w:proofErr w:type="spellEnd"/>
      <w:r>
        <w:t xml:space="preserve">? (существительное в единственном числе вместо множественного, которое дано как опорное слово), </w:t>
      </w:r>
      <w:proofErr w:type="spellStart"/>
      <w:r>
        <w:t>Do</w:t>
      </w:r>
      <w:proofErr w:type="spellEnd"/>
      <w:r>
        <w:t xml:space="preserve"> </w:t>
      </w:r>
      <w:proofErr w:type="spellStart"/>
      <w:r>
        <w:t>you</w:t>
      </w:r>
      <w:proofErr w:type="spellEnd"/>
      <w:r>
        <w:t xml:space="preserve"> </w:t>
      </w:r>
      <w:proofErr w:type="spellStart"/>
      <w:r>
        <w:t>offer</w:t>
      </w:r>
      <w:proofErr w:type="spellEnd"/>
      <w:r>
        <w:t xml:space="preserve"> </w:t>
      </w:r>
      <w:proofErr w:type="spellStart"/>
      <w:r>
        <w:t>necessary</w:t>
      </w:r>
      <w:proofErr w:type="spellEnd"/>
      <w:r>
        <w:t xml:space="preserve"> </w:t>
      </w:r>
      <w:proofErr w:type="spellStart"/>
      <w:r>
        <w:t>equipment</w:t>
      </w:r>
      <w:proofErr w:type="spellEnd"/>
      <w:r>
        <w:t xml:space="preserve">? – лексическая ошибка из-за неправильного глагола, </w:t>
      </w:r>
      <w:proofErr w:type="spellStart"/>
      <w:r>
        <w:t>Is</w:t>
      </w:r>
      <w:proofErr w:type="spellEnd"/>
      <w:r>
        <w:t xml:space="preserve"> </w:t>
      </w:r>
      <w:proofErr w:type="spellStart"/>
      <w:r>
        <w:t>the</w:t>
      </w:r>
      <w:proofErr w:type="spellEnd"/>
      <w:r>
        <w:t xml:space="preserve"> </w:t>
      </w:r>
      <w:proofErr w:type="spellStart"/>
      <w:r>
        <w:t>membership</w:t>
      </w:r>
      <w:proofErr w:type="spellEnd"/>
      <w:r>
        <w:t xml:space="preserve"> </w:t>
      </w:r>
      <w:proofErr w:type="spellStart"/>
      <w:r>
        <w:t>fee</w:t>
      </w:r>
      <w:proofErr w:type="spellEnd"/>
      <w:r>
        <w:t xml:space="preserve"> </w:t>
      </w:r>
      <w:proofErr w:type="spellStart"/>
      <w:r>
        <w:t>available</w:t>
      </w:r>
      <w:proofErr w:type="spellEnd"/>
      <w:r>
        <w:t xml:space="preserve">? – экзаменуемые не понимают значения прилагательного. </w:t>
      </w:r>
    </w:p>
    <w:p w:rsidR="00911331" w:rsidRDefault="00911331" w:rsidP="0039585B">
      <w:pPr>
        <w:shd w:val="clear" w:color="auto" w:fill="FFFFFF"/>
        <w:ind w:left="-283" w:firstLine="283"/>
        <w:jc w:val="both"/>
        <w:rPr>
          <w:b/>
          <w:color w:val="000000"/>
        </w:rPr>
      </w:pPr>
      <w:r>
        <w:t xml:space="preserve">Встречаются ошибки фонетического плана, неправильно произносятся слова, например: </w:t>
      </w:r>
      <w:proofErr w:type="spellStart"/>
      <w:r>
        <w:t>burger</w:t>
      </w:r>
      <w:proofErr w:type="spellEnd"/>
      <w:r>
        <w:t xml:space="preserve">, </w:t>
      </w:r>
      <w:proofErr w:type="spellStart"/>
      <w:r>
        <w:t>tuition</w:t>
      </w:r>
      <w:proofErr w:type="spellEnd"/>
      <w:r>
        <w:t>. Так, опорное словосочетание ‘</w:t>
      </w:r>
      <w:proofErr w:type="spellStart"/>
      <w:r>
        <w:t>opening</w:t>
      </w:r>
      <w:proofErr w:type="spellEnd"/>
      <w:r>
        <w:t xml:space="preserve"> </w:t>
      </w:r>
      <w:proofErr w:type="spellStart"/>
      <w:r>
        <w:t>hours</w:t>
      </w:r>
      <w:proofErr w:type="spellEnd"/>
      <w:r>
        <w:t>’ означает «время работы», т.е. часы открытия и закрытия магазина/библиотеки/</w:t>
      </w:r>
      <w:proofErr w:type="spellStart"/>
      <w:r>
        <w:t>фитнесцентра</w:t>
      </w:r>
      <w:proofErr w:type="spellEnd"/>
      <w:r>
        <w:t>. Вопрос типа “</w:t>
      </w:r>
      <w:proofErr w:type="spellStart"/>
      <w:r>
        <w:t>When</w:t>
      </w:r>
      <w:proofErr w:type="spellEnd"/>
      <w:r>
        <w:t xml:space="preserve"> </w:t>
      </w:r>
      <w:proofErr w:type="spellStart"/>
      <w:r>
        <w:t>does</w:t>
      </w:r>
      <w:proofErr w:type="spellEnd"/>
      <w:r>
        <w:t xml:space="preserve"> </w:t>
      </w:r>
      <w:proofErr w:type="spellStart"/>
      <w:r>
        <w:t>the</w:t>
      </w:r>
      <w:proofErr w:type="spellEnd"/>
      <w:r>
        <w:t xml:space="preserve"> </w:t>
      </w:r>
      <w:proofErr w:type="spellStart"/>
      <w:r>
        <w:t>shop</w:t>
      </w:r>
      <w:proofErr w:type="spellEnd"/>
      <w:r>
        <w:t xml:space="preserve"> </w:t>
      </w:r>
      <w:proofErr w:type="spellStart"/>
      <w:r>
        <w:t>open</w:t>
      </w:r>
      <w:proofErr w:type="spellEnd"/>
      <w:r>
        <w:t>?” коммуникативно неверен, в этом случае необходим вопрос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w:t>
      </w:r>
      <w:proofErr w:type="spellStart"/>
      <w:r>
        <w:t>opening</w:t>
      </w:r>
      <w:proofErr w:type="spellEnd"/>
      <w:r>
        <w:t xml:space="preserve"> </w:t>
      </w:r>
      <w:proofErr w:type="spellStart"/>
      <w:r>
        <w:t>hours</w:t>
      </w:r>
      <w:proofErr w:type="spellEnd"/>
      <w:r>
        <w:t xml:space="preserve">?” </w:t>
      </w:r>
    </w:p>
    <w:p w:rsidR="00911331" w:rsidRDefault="00911331" w:rsidP="0039585B">
      <w:pPr>
        <w:shd w:val="clear" w:color="auto" w:fill="FFFFFF"/>
        <w:ind w:left="-283" w:firstLine="283"/>
        <w:jc w:val="both"/>
        <w:rPr>
          <w:b/>
          <w:color w:val="000000"/>
        </w:rPr>
      </w:pPr>
    </w:p>
    <w:p w:rsidR="00631B73" w:rsidRPr="00B94FE0" w:rsidRDefault="00631B73" w:rsidP="00B94FE0">
      <w:pPr>
        <w:shd w:val="clear" w:color="auto" w:fill="FFFFFF"/>
        <w:ind w:left="-283" w:firstLine="283"/>
        <w:jc w:val="center"/>
        <w:rPr>
          <w:b/>
        </w:rPr>
      </w:pPr>
      <w:r w:rsidRPr="00B94FE0">
        <w:rPr>
          <w:b/>
        </w:rPr>
        <w:t>Задание 3</w:t>
      </w:r>
    </w:p>
    <w:p w:rsidR="00631B73" w:rsidRDefault="00911331" w:rsidP="0039585B">
      <w:pPr>
        <w:shd w:val="clear" w:color="auto" w:fill="FFFFFF"/>
        <w:ind w:left="-283" w:firstLine="283"/>
        <w:jc w:val="both"/>
      </w:pPr>
      <w:r>
        <w:t xml:space="preserve">типичные ошибки: </w:t>
      </w:r>
    </w:p>
    <w:p w:rsidR="00631B73" w:rsidRDefault="00911331" w:rsidP="0039585B">
      <w:pPr>
        <w:shd w:val="clear" w:color="auto" w:fill="FFFFFF"/>
        <w:ind w:left="-283" w:firstLine="283"/>
        <w:jc w:val="both"/>
      </w:pPr>
      <w:r>
        <w:sym w:font="Symbol" w:char="F097"/>
      </w:r>
      <w:r>
        <w:t xml:space="preserve"> неправильно интерпретировали содержание фотографии; </w:t>
      </w:r>
    </w:p>
    <w:p w:rsidR="00631B73" w:rsidRDefault="00911331" w:rsidP="0039585B">
      <w:pPr>
        <w:shd w:val="clear" w:color="auto" w:fill="FFFFFF"/>
        <w:ind w:left="-283" w:firstLine="283"/>
        <w:jc w:val="both"/>
      </w:pPr>
      <w:r>
        <w:sym w:font="Symbol" w:char="F097"/>
      </w:r>
      <w:r>
        <w:t xml:space="preserve"> отсутствовала адресность (обращение к другу); </w:t>
      </w:r>
    </w:p>
    <w:p w:rsidR="00631B73" w:rsidRDefault="00911331" w:rsidP="0039585B">
      <w:pPr>
        <w:shd w:val="clear" w:color="auto" w:fill="FFFFFF"/>
        <w:ind w:left="-283" w:firstLine="283"/>
        <w:jc w:val="both"/>
      </w:pPr>
      <w:r>
        <w:sym w:font="Symbol" w:char="F097"/>
      </w:r>
      <w:r>
        <w:t xml:space="preserve"> давали по одной фразе на каждый пункт плана; </w:t>
      </w:r>
    </w:p>
    <w:p w:rsidR="00631B73" w:rsidRDefault="00911331" w:rsidP="0039585B">
      <w:pPr>
        <w:shd w:val="clear" w:color="auto" w:fill="FFFFFF"/>
        <w:ind w:left="-283" w:firstLine="283"/>
        <w:jc w:val="both"/>
      </w:pPr>
      <w:r>
        <w:sym w:font="Symbol" w:char="F097"/>
      </w:r>
      <w:r>
        <w:t xml:space="preserve"> давали лишнюю информацию, способствующую отходу от темы (признаки «</w:t>
      </w:r>
      <w:proofErr w:type="spellStart"/>
      <w:r>
        <w:t>топиковости</w:t>
      </w:r>
      <w:proofErr w:type="spellEnd"/>
      <w:r>
        <w:t>» и смены жанра описания на жанр «рассказ»);</w:t>
      </w:r>
    </w:p>
    <w:p w:rsidR="00631B73" w:rsidRDefault="00911331" w:rsidP="0039585B">
      <w:pPr>
        <w:shd w:val="clear" w:color="auto" w:fill="FFFFFF"/>
        <w:ind w:left="-283" w:firstLine="283"/>
        <w:jc w:val="both"/>
      </w:pPr>
      <w:r>
        <w:t xml:space="preserve"> </w:t>
      </w:r>
      <w:r>
        <w:sym w:font="Symbol" w:char="F097"/>
      </w:r>
      <w:r>
        <w:t xml:space="preserve"> давали неточные или неполные ответы, особенно это касается пункта 1, когда требуется сказать «где» и «когда»;</w:t>
      </w:r>
    </w:p>
    <w:p w:rsidR="00631B73" w:rsidRDefault="00911331" w:rsidP="0039585B">
      <w:pPr>
        <w:shd w:val="clear" w:color="auto" w:fill="FFFFFF"/>
        <w:ind w:left="-283" w:firstLine="283"/>
        <w:jc w:val="both"/>
      </w:pPr>
      <w:r>
        <w:t xml:space="preserve"> </w:t>
      </w:r>
      <w:r>
        <w:sym w:font="Symbol" w:char="F097"/>
      </w:r>
      <w:r>
        <w:t xml:space="preserve"> допускали фактические ошибки, возможно, из-за незнания лексики или невнимательности;</w:t>
      </w:r>
    </w:p>
    <w:p w:rsidR="00631B73" w:rsidRDefault="00911331" w:rsidP="0039585B">
      <w:pPr>
        <w:shd w:val="clear" w:color="auto" w:fill="FFFFFF"/>
        <w:ind w:left="-283" w:firstLine="283"/>
        <w:jc w:val="both"/>
      </w:pPr>
      <w:r>
        <w:lastRenderedPageBreak/>
        <w:t xml:space="preserve"> </w:t>
      </w:r>
      <w:r>
        <w:sym w:font="Symbol" w:char="F097"/>
      </w:r>
      <w:r>
        <w:t xml:space="preserve"> заменяли описание деятельности описанием одежды или погоды, вероятно, считая, что использование </w:t>
      </w:r>
      <w:proofErr w:type="spellStart"/>
      <w:r>
        <w:t>Present</w:t>
      </w:r>
      <w:proofErr w:type="spellEnd"/>
      <w:r>
        <w:t xml:space="preserve"> </w:t>
      </w:r>
      <w:proofErr w:type="spellStart"/>
      <w:r>
        <w:t>Continuous</w:t>
      </w:r>
      <w:proofErr w:type="spellEnd"/>
      <w:r>
        <w:t xml:space="preserve"> в этом случае передает действие; </w:t>
      </w:r>
    </w:p>
    <w:p w:rsidR="00631B73" w:rsidRDefault="00911331" w:rsidP="0039585B">
      <w:pPr>
        <w:shd w:val="clear" w:color="auto" w:fill="FFFFFF"/>
        <w:ind w:left="-283" w:firstLine="283"/>
        <w:jc w:val="both"/>
      </w:pPr>
      <w:r>
        <w:sym w:font="Symbol" w:char="F097"/>
      </w:r>
      <w:r>
        <w:t xml:space="preserve"> </w:t>
      </w:r>
      <w:proofErr w:type="gramStart"/>
      <w:r>
        <w:t xml:space="preserve">не формулировали вступительную и заключительную фразы либо подменяли вступительную фразу технической; </w:t>
      </w:r>
      <w:proofErr w:type="gramEnd"/>
    </w:p>
    <w:p w:rsidR="00631B73" w:rsidRDefault="00911331" w:rsidP="0039585B">
      <w:pPr>
        <w:shd w:val="clear" w:color="auto" w:fill="FFFFFF"/>
        <w:ind w:left="-283" w:firstLine="283"/>
        <w:jc w:val="both"/>
      </w:pPr>
      <w:r>
        <w:sym w:font="Symbol" w:char="F097"/>
      </w:r>
      <w:r>
        <w:t xml:space="preserve"> не использовали либо мало использовали средства логической связи и речевые клише при описании; </w:t>
      </w:r>
    </w:p>
    <w:p w:rsidR="00631B73" w:rsidRDefault="00911331" w:rsidP="0039585B">
      <w:pPr>
        <w:shd w:val="clear" w:color="auto" w:fill="FFFFFF"/>
        <w:ind w:left="-283" w:firstLine="283"/>
        <w:jc w:val="both"/>
      </w:pPr>
      <w:r>
        <w:sym w:font="Symbol" w:char="F097"/>
      </w:r>
      <w:r>
        <w:t xml:space="preserve"> нелогично перескакивали с пункта на пункт;</w:t>
      </w:r>
    </w:p>
    <w:p w:rsidR="00631B73" w:rsidRDefault="00911331" w:rsidP="0039585B">
      <w:pPr>
        <w:shd w:val="clear" w:color="auto" w:fill="FFFFFF"/>
        <w:ind w:left="-283" w:firstLine="283"/>
        <w:jc w:val="both"/>
      </w:pPr>
      <w:r>
        <w:t xml:space="preserve"> </w:t>
      </w:r>
      <w:r>
        <w:sym w:font="Symbol" w:char="F097"/>
      </w:r>
      <w:r>
        <w:t xml:space="preserve"> допускали фонетические и лексико-грамматические ошибки в ответе;</w:t>
      </w:r>
    </w:p>
    <w:p w:rsidR="00631B73" w:rsidRDefault="00911331" w:rsidP="0039585B">
      <w:pPr>
        <w:shd w:val="clear" w:color="auto" w:fill="FFFFFF"/>
        <w:ind w:left="-283" w:firstLine="283"/>
        <w:jc w:val="both"/>
      </w:pPr>
      <w:r>
        <w:t xml:space="preserve"> </w:t>
      </w:r>
      <w:r>
        <w:sym w:font="Symbol" w:char="F097"/>
      </w:r>
      <w:r>
        <w:t xml:space="preserve"> забывали произнести фразу “</w:t>
      </w:r>
      <w:proofErr w:type="spellStart"/>
      <w:r>
        <w:t>I’ve</w:t>
      </w:r>
      <w:proofErr w:type="spellEnd"/>
      <w:r>
        <w:t xml:space="preserve"> </w:t>
      </w:r>
      <w:proofErr w:type="spellStart"/>
      <w:r>
        <w:t>chosen</w:t>
      </w:r>
      <w:proofErr w:type="spellEnd"/>
      <w:r>
        <w:t xml:space="preserve">” или вставляли ее после вступления. </w:t>
      </w:r>
    </w:p>
    <w:p w:rsidR="00631B73" w:rsidRDefault="00911331" w:rsidP="0039585B">
      <w:pPr>
        <w:shd w:val="clear" w:color="auto" w:fill="FFFFFF"/>
        <w:ind w:left="-283" w:firstLine="283"/>
        <w:jc w:val="both"/>
      </w:pPr>
      <w:r>
        <w:t xml:space="preserve">Однако основным недостатком монологов, </w:t>
      </w:r>
      <w:r w:rsidR="00631B73">
        <w:t>были</w:t>
      </w:r>
      <w:r>
        <w:t xml:space="preserve"> представлены только краткие ответы на вопросы плана, а не связный, целостный монолог. Произнося по одному предложению по каждому из пунктов 2 и 3, невозможно дать качественное описание фотографии.</w:t>
      </w:r>
    </w:p>
    <w:p w:rsidR="00631B73" w:rsidRDefault="00911331" w:rsidP="0039585B">
      <w:pPr>
        <w:shd w:val="clear" w:color="auto" w:fill="FFFFFF"/>
        <w:ind w:left="-283" w:firstLine="283"/>
        <w:jc w:val="both"/>
      </w:pPr>
      <w:r>
        <w:t xml:space="preserve"> Другим серьезным недостатком является попытка экзаменуемых вставить заученные фразы для раскрытия пунктов плана 4 и 5. </w:t>
      </w:r>
    </w:p>
    <w:p w:rsidR="00911331" w:rsidRDefault="00911331" w:rsidP="0039585B">
      <w:pPr>
        <w:shd w:val="clear" w:color="auto" w:fill="FFFFFF"/>
        <w:ind w:left="-283" w:firstLine="283"/>
        <w:jc w:val="both"/>
      </w:pPr>
      <w:r>
        <w:t xml:space="preserve">Еще одним недостатком является отступление от плана и отсутствие в ответе средств логической связи, что делает монолог нелогичным. </w:t>
      </w:r>
    </w:p>
    <w:p w:rsidR="00631B73" w:rsidRDefault="00631B73" w:rsidP="0039585B">
      <w:pPr>
        <w:shd w:val="clear" w:color="auto" w:fill="FFFFFF"/>
        <w:ind w:left="-283" w:firstLine="283"/>
        <w:jc w:val="both"/>
      </w:pPr>
      <w:proofErr w:type="gramStart"/>
      <w:r>
        <w:t>о</w:t>
      </w:r>
      <w:proofErr w:type="gramEnd"/>
      <w:r>
        <w:t>чевидны слабо сформированная языковая компетенция и отсутствие автоматизма при использовании лексико-грамматических средств. Примером</w:t>
      </w:r>
      <w:r w:rsidRPr="00631B73">
        <w:rPr>
          <w:lang w:val="en-US"/>
        </w:rPr>
        <w:t xml:space="preserve"> </w:t>
      </w:r>
      <w:r>
        <w:t>ошибок</w:t>
      </w:r>
      <w:r w:rsidRPr="00631B73">
        <w:rPr>
          <w:lang w:val="en-US"/>
        </w:rPr>
        <w:t xml:space="preserve"> </w:t>
      </w:r>
      <w:r>
        <w:t>подобного</w:t>
      </w:r>
      <w:r w:rsidRPr="00631B73">
        <w:rPr>
          <w:lang w:val="en-US"/>
        </w:rPr>
        <w:t xml:space="preserve"> </w:t>
      </w:r>
      <w:r>
        <w:t>рода</w:t>
      </w:r>
      <w:r w:rsidRPr="00631B73">
        <w:rPr>
          <w:lang w:val="en-US"/>
        </w:rPr>
        <w:t xml:space="preserve"> </w:t>
      </w:r>
      <w:r>
        <w:t>в</w:t>
      </w:r>
      <w:r w:rsidRPr="00631B73">
        <w:rPr>
          <w:lang w:val="en-US"/>
        </w:rPr>
        <w:t xml:space="preserve"> </w:t>
      </w:r>
      <w:r>
        <w:t>задании</w:t>
      </w:r>
      <w:r w:rsidRPr="00631B73">
        <w:rPr>
          <w:lang w:val="en-US"/>
        </w:rPr>
        <w:t xml:space="preserve"> 3 </w:t>
      </w:r>
      <w:r>
        <w:t>могут</w:t>
      </w:r>
      <w:r w:rsidRPr="00631B73">
        <w:rPr>
          <w:lang w:val="en-US"/>
        </w:rPr>
        <w:t xml:space="preserve"> </w:t>
      </w:r>
      <w:r>
        <w:t>послужить</w:t>
      </w:r>
      <w:r w:rsidRPr="00631B73">
        <w:rPr>
          <w:lang w:val="en-US"/>
        </w:rPr>
        <w:t xml:space="preserve"> </w:t>
      </w:r>
      <w:r>
        <w:t>следующие</w:t>
      </w:r>
      <w:r w:rsidRPr="00631B73">
        <w:rPr>
          <w:lang w:val="en-US"/>
        </w:rPr>
        <w:t xml:space="preserve">: </w:t>
      </w:r>
      <w:r>
        <w:sym w:font="Symbol" w:char="F0B7"/>
      </w:r>
      <w:r w:rsidRPr="00631B73">
        <w:rPr>
          <w:lang w:val="en-US"/>
        </w:rPr>
        <w:t xml:space="preserve"> Have a look on it, in the both pictures..., my sister is wearing blue shirt, we can see smile on their faces, my mum cook – </w:t>
      </w:r>
      <w:r>
        <w:t>типичные</w:t>
      </w:r>
      <w:r w:rsidRPr="00631B73">
        <w:rPr>
          <w:lang w:val="en-US"/>
        </w:rPr>
        <w:t xml:space="preserve"> </w:t>
      </w:r>
      <w:r>
        <w:t>грамматические</w:t>
      </w:r>
      <w:r w:rsidRPr="00631B73">
        <w:rPr>
          <w:lang w:val="en-US"/>
        </w:rPr>
        <w:t xml:space="preserve"> </w:t>
      </w:r>
      <w:r>
        <w:t>ошибки</w:t>
      </w:r>
      <w:r w:rsidRPr="00631B73">
        <w:rPr>
          <w:lang w:val="en-US"/>
        </w:rPr>
        <w:t xml:space="preserve">; </w:t>
      </w:r>
      <w:r>
        <w:sym w:font="Symbol" w:char="F0B7"/>
      </w:r>
      <w:r w:rsidRPr="00631B73">
        <w:rPr>
          <w:lang w:val="en-US"/>
        </w:rPr>
        <w:t xml:space="preserve"> Make a photo – </w:t>
      </w:r>
      <w:r>
        <w:t>нарушения</w:t>
      </w:r>
      <w:r w:rsidRPr="00631B73">
        <w:rPr>
          <w:lang w:val="en-US"/>
        </w:rPr>
        <w:t xml:space="preserve"> </w:t>
      </w:r>
      <w:r>
        <w:t>в</w:t>
      </w:r>
      <w:r w:rsidRPr="00631B73">
        <w:rPr>
          <w:lang w:val="en-US"/>
        </w:rPr>
        <w:t xml:space="preserve"> </w:t>
      </w:r>
      <w:r>
        <w:t>лексической</w:t>
      </w:r>
      <w:r w:rsidRPr="00631B73">
        <w:rPr>
          <w:lang w:val="en-US"/>
        </w:rPr>
        <w:t xml:space="preserve"> </w:t>
      </w:r>
      <w:r>
        <w:t>сочетаемости</w:t>
      </w:r>
      <w:r w:rsidRPr="00631B73">
        <w:rPr>
          <w:lang w:val="en-US"/>
        </w:rPr>
        <w:t xml:space="preserve"> </w:t>
      </w:r>
      <w:r>
        <w:t>слов</w:t>
      </w:r>
      <w:r w:rsidRPr="00631B73">
        <w:rPr>
          <w:lang w:val="en-US"/>
        </w:rPr>
        <w:t xml:space="preserve">; </w:t>
      </w:r>
      <w:r>
        <w:sym w:font="Symbol" w:char="F0B7"/>
      </w:r>
      <w:r w:rsidRPr="00631B73">
        <w:rPr>
          <w:lang w:val="en-US"/>
        </w:rPr>
        <w:t xml:space="preserve"> That’s all I wanted to tell – </w:t>
      </w:r>
      <w:r>
        <w:t>лексическая</w:t>
      </w:r>
      <w:r w:rsidRPr="00631B73">
        <w:rPr>
          <w:lang w:val="en-US"/>
        </w:rPr>
        <w:t xml:space="preserve"> </w:t>
      </w:r>
      <w:r>
        <w:t>ошибка</w:t>
      </w:r>
      <w:r w:rsidRPr="00631B73">
        <w:rPr>
          <w:lang w:val="en-US"/>
        </w:rPr>
        <w:t xml:space="preserve">; </w:t>
      </w:r>
      <w:r>
        <w:sym w:font="Symbol" w:char="F0B7"/>
      </w:r>
      <w:r w:rsidRPr="00631B73">
        <w:rPr>
          <w:lang w:val="en-US"/>
        </w:rPr>
        <w:t xml:space="preserve"> The common feature between these pictures is different part-time jobs/ different kinds of holidays. </w:t>
      </w:r>
      <w:proofErr w:type="gramStart"/>
      <w:r w:rsidRPr="00631B73">
        <w:rPr>
          <w:lang w:val="en-US"/>
        </w:rPr>
        <w:t xml:space="preserve">– </w:t>
      </w:r>
      <w:r>
        <w:t>Говоря</w:t>
      </w:r>
      <w:r w:rsidRPr="00631B73">
        <w:rPr>
          <w:lang w:val="en-US"/>
        </w:rPr>
        <w:t xml:space="preserve"> </w:t>
      </w:r>
      <w:r>
        <w:t>об</w:t>
      </w:r>
      <w:r w:rsidRPr="00631B73">
        <w:rPr>
          <w:lang w:val="en-US"/>
        </w:rPr>
        <w:t xml:space="preserve"> </w:t>
      </w:r>
      <w:r>
        <w:t>общих</w:t>
      </w:r>
      <w:r w:rsidRPr="00631B73">
        <w:rPr>
          <w:lang w:val="en-US"/>
        </w:rPr>
        <w:t xml:space="preserve"> </w:t>
      </w:r>
      <w:r>
        <w:t>чертах</w:t>
      </w:r>
      <w:r w:rsidRPr="00631B73">
        <w:rPr>
          <w:lang w:val="en-US"/>
        </w:rPr>
        <w:t xml:space="preserve">, </w:t>
      </w:r>
      <w:r>
        <w:t>употребляют</w:t>
      </w:r>
      <w:r w:rsidRPr="00631B73">
        <w:rPr>
          <w:lang w:val="en-US"/>
        </w:rPr>
        <w:t xml:space="preserve"> </w:t>
      </w:r>
      <w:r>
        <w:t>слово</w:t>
      </w:r>
      <w:r w:rsidRPr="00631B73">
        <w:rPr>
          <w:lang w:val="en-US"/>
        </w:rPr>
        <w:t xml:space="preserve"> «</w:t>
      </w:r>
      <w:r>
        <w:t>разные</w:t>
      </w:r>
      <w:r w:rsidRPr="00631B73">
        <w:rPr>
          <w:lang w:val="en-US"/>
        </w:rPr>
        <w:t>».</w:t>
      </w:r>
      <w:proofErr w:type="gramEnd"/>
      <w:r w:rsidRPr="00631B73">
        <w:rPr>
          <w:lang w:val="en-US"/>
        </w:rPr>
        <w:t xml:space="preserve"> </w:t>
      </w:r>
      <w:r>
        <w:t xml:space="preserve">Здесь объединены логическая и лексическая ошибки. </w:t>
      </w:r>
    </w:p>
    <w:p w:rsidR="00631B73" w:rsidRDefault="00631B73" w:rsidP="0039585B">
      <w:pPr>
        <w:shd w:val="clear" w:color="auto" w:fill="FFFFFF"/>
        <w:ind w:left="-283" w:firstLine="283"/>
        <w:jc w:val="both"/>
      </w:pPr>
    </w:p>
    <w:p w:rsidR="00631B73" w:rsidRPr="00B94FE0" w:rsidRDefault="00631B73" w:rsidP="00B94FE0">
      <w:pPr>
        <w:shd w:val="clear" w:color="auto" w:fill="FFFFFF"/>
        <w:ind w:left="-283" w:firstLine="283"/>
        <w:jc w:val="center"/>
        <w:rPr>
          <w:b/>
        </w:rPr>
      </w:pPr>
      <w:r w:rsidRPr="00B94FE0">
        <w:rPr>
          <w:b/>
        </w:rPr>
        <w:t>Задание 4</w:t>
      </w:r>
    </w:p>
    <w:p w:rsidR="00631B73" w:rsidRDefault="00631B73" w:rsidP="0039585B">
      <w:pPr>
        <w:shd w:val="clear" w:color="auto" w:fill="FFFFFF"/>
        <w:ind w:left="-283" w:firstLine="283"/>
        <w:jc w:val="both"/>
      </w:pPr>
      <w:r>
        <w:t>типичные ошибки:</w:t>
      </w:r>
    </w:p>
    <w:p w:rsidR="00631B73" w:rsidRDefault="00631B73" w:rsidP="0039585B">
      <w:pPr>
        <w:shd w:val="clear" w:color="auto" w:fill="FFFFFF"/>
        <w:ind w:left="-283" w:firstLine="283"/>
        <w:jc w:val="both"/>
      </w:pPr>
      <w:r>
        <w:t xml:space="preserve"> </w:t>
      </w:r>
      <w:r>
        <w:sym w:font="Symbol" w:char="F0B7"/>
      </w:r>
      <w:r>
        <w:t xml:space="preserve"> пытались заменить сравнение конкретных фотографий общими словами об увлечении фотографией / проведении досуга / занятием хобби и т.п. </w:t>
      </w:r>
      <w:proofErr w:type="gramStart"/>
      <w:r>
        <w:t>из</w:t>
      </w:r>
      <w:proofErr w:type="gramEnd"/>
      <w:r>
        <w:t xml:space="preserve"> выученных наизусть </w:t>
      </w:r>
      <w:proofErr w:type="spellStart"/>
      <w:r>
        <w:t>топиков</w:t>
      </w:r>
      <w:proofErr w:type="spellEnd"/>
      <w:r>
        <w:t>;</w:t>
      </w:r>
    </w:p>
    <w:p w:rsidR="00631B73" w:rsidRDefault="00631B73" w:rsidP="0039585B">
      <w:pPr>
        <w:shd w:val="clear" w:color="auto" w:fill="FFFFFF"/>
        <w:ind w:left="-283" w:firstLine="283"/>
        <w:jc w:val="both"/>
      </w:pPr>
      <w:r>
        <w:t xml:space="preserve"> </w:t>
      </w:r>
      <w:r>
        <w:sym w:font="Symbol" w:char="F0B7"/>
      </w:r>
      <w:r>
        <w:t xml:space="preserve"> не сравнивали, а просто описывали две фотографии; </w:t>
      </w:r>
    </w:p>
    <w:p w:rsidR="00631B73" w:rsidRDefault="00631B73" w:rsidP="0039585B">
      <w:pPr>
        <w:shd w:val="clear" w:color="auto" w:fill="FFFFFF"/>
        <w:ind w:left="-283" w:firstLine="283"/>
        <w:jc w:val="both"/>
      </w:pPr>
      <w:r>
        <w:sym w:font="Symbol" w:char="F0B7"/>
      </w:r>
      <w:r>
        <w:t xml:space="preserve"> давали неполные ответы в первом пункте плана (</w:t>
      </w:r>
      <w:proofErr w:type="spellStart"/>
      <w:r>
        <w:t>action</w:t>
      </w:r>
      <w:proofErr w:type="spellEnd"/>
      <w:r>
        <w:t xml:space="preserve">, </w:t>
      </w:r>
      <w:proofErr w:type="spellStart"/>
      <w:r>
        <w:t>location</w:t>
      </w:r>
      <w:proofErr w:type="spellEnd"/>
      <w:r>
        <w:t xml:space="preserve">), часто один из элементов опускался; </w:t>
      </w:r>
    </w:p>
    <w:p w:rsidR="00631B73" w:rsidRDefault="00631B73" w:rsidP="0039585B">
      <w:pPr>
        <w:shd w:val="clear" w:color="auto" w:fill="FFFFFF"/>
        <w:ind w:left="-283" w:firstLine="283"/>
        <w:jc w:val="both"/>
      </w:pPr>
      <w:r>
        <w:sym w:font="Symbol" w:char="F0B7"/>
      </w:r>
      <w:r>
        <w:t xml:space="preserve"> не выделяли общих и отличительных характеристик фотографий или давали только второстепенные детали; </w:t>
      </w:r>
    </w:p>
    <w:p w:rsidR="00631B73" w:rsidRDefault="00631B73" w:rsidP="0039585B">
      <w:pPr>
        <w:shd w:val="clear" w:color="auto" w:fill="FFFFFF"/>
        <w:ind w:left="-283" w:firstLine="283"/>
        <w:jc w:val="both"/>
      </w:pPr>
      <w:r>
        <w:sym w:font="Symbol" w:char="F0B7"/>
      </w:r>
      <w:r>
        <w:t xml:space="preserve"> давали по одной фразе на каждый пункт плана; </w:t>
      </w:r>
    </w:p>
    <w:p w:rsidR="00631B73" w:rsidRDefault="00631B73" w:rsidP="0039585B">
      <w:pPr>
        <w:shd w:val="clear" w:color="auto" w:fill="FFFFFF"/>
        <w:ind w:left="-283" w:firstLine="283"/>
        <w:jc w:val="both"/>
      </w:pPr>
      <w:r>
        <w:sym w:font="Symbol" w:char="F0B7"/>
      </w:r>
      <w:r>
        <w:t xml:space="preserve"> не высказывали своих предпочтений и/или не могли обосновать их; </w:t>
      </w:r>
    </w:p>
    <w:p w:rsidR="00631B73" w:rsidRDefault="00631B73" w:rsidP="0039585B">
      <w:pPr>
        <w:shd w:val="clear" w:color="auto" w:fill="FFFFFF"/>
        <w:ind w:left="-283" w:firstLine="283"/>
        <w:jc w:val="both"/>
      </w:pPr>
      <w:r>
        <w:sym w:font="Symbol" w:char="F0B7"/>
      </w:r>
      <w:r>
        <w:t xml:space="preserve"> говорили, что предпочитают картинку 1 или 2 вместо предпочтения деятельности/действия или вида транспорта/досуга и т.д.;</w:t>
      </w:r>
    </w:p>
    <w:p w:rsidR="00631B73" w:rsidRDefault="00631B73" w:rsidP="0039585B">
      <w:pPr>
        <w:shd w:val="clear" w:color="auto" w:fill="FFFFFF"/>
        <w:ind w:left="-283" w:firstLine="283"/>
        <w:jc w:val="both"/>
      </w:pPr>
      <w:r>
        <w:t xml:space="preserve"> </w:t>
      </w:r>
      <w:r>
        <w:sym w:font="Symbol" w:char="F0B7"/>
      </w:r>
      <w:r>
        <w:t xml:space="preserve"> не учитывали в своих ответах разные формулировки глагольных форм в пункте 4 плана: «</w:t>
      </w:r>
      <w:proofErr w:type="spellStart"/>
      <w:r>
        <w:t>you’d</w:t>
      </w:r>
      <w:proofErr w:type="spellEnd"/>
      <w:r>
        <w:t xml:space="preserve"> </w:t>
      </w:r>
      <w:proofErr w:type="spellStart"/>
      <w:r>
        <w:t>prefer</w:t>
      </w:r>
      <w:proofErr w:type="spellEnd"/>
      <w:r>
        <w:t>», «</w:t>
      </w:r>
      <w:proofErr w:type="spellStart"/>
      <w:r>
        <w:t>you</w:t>
      </w:r>
      <w:proofErr w:type="spellEnd"/>
      <w:r>
        <w:t xml:space="preserve"> </w:t>
      </w:r>
      <w:proofErr w:type="spellStart"/>
      <w:r>
        <w:t>prefer</w:t>
      </w:r>
      <w:proofErr w:type="spellEnd"/>
      <w:r>
        <w:t>», «</w:t>
      </w:r>
      <w:proofErr w:type="spellStart"/>
      <w:r>
        <w:t>you</w:t>
      </w:r>
      <w:proofErr w:type="spellEnd"/>
      <w:r>
        <w:t xml:space="preserve"> </w:t>
      </w:r>
      <w:proofErr w:type="spellStart"/>
      <w:r>
        <w:t>preferred</w:t>
      </w:r>
      <w:proofErr w:type="spellEnd"/>
      <w:r>
        <w:t xml:space="preserve">»; </w:t>
      </w:r>
    </w:p>
    <w:p w:rsidR="00631B73" w:rsidRDefault="00631B73" w:rsidP="0039585B">
      <w:pPr>
        <w:shd w:val="clear" w:color="auto" w:fill="FFFFFF"/>
        <w:ind w:left="-283" w:firstLine="283"/>
        <w:jc w:val="both"/>
      </w:pPr>
      <w:r>
        <w:sym w:font="Symbol" w:char="F0B7"/>
      </w:r>
      <w:r>
        <w:t xml:space="preserve"> не сформулировали вступительную и заключительную фразы; </w:t>
      </w:r>
    </w:p>
    <w:p w:rsidR="00631B73" w:rsidRDefault="00631B73" w:rsidP="0039585B">
      <w:pPr>
        <w:shd w:val="clear" w:color="auto" w:fill="FFFFFF"/>
        <w:ind w:left="-283" w:firstLine="283"/>
        <w:jc w:val="both"/>
      </w:pPr>
      <w:r>
        <w:sym w:font="Symbol" w:char="F0B7"/>
      </w:r>
      <w:r>
        <w:t xml:space="preserve"> не использовали речевые клише, демонстрирующие процесс рассуждения и сравнения изображенных на фотографии ситуаций; </w:t>
      </w:r>
    </w:p>
    <w:p w:rsidR="00631B73" w:rsidRDefault="00631B73" w:rsidP="0039585B">
      <w:pPr>
        <w:shd w:val="clear" w:color="auto" w:fill="FFFFFF"/>
        <w:ind w:left="-283" w:firstLine="283"/>
        <w:jc w:val="both"/>
      </w:pPr>
      <w:r>
        <w:sym w:font="Symbol" w:char="F0B7"/>
      </w:r>
      <w:r>
        <w:t xml:space="preserve"> не всегда следовали плану ответа, допускали логические ошибки, мало использовали средства логической связи; </w:t>
      </w:r>
    </w:p>
    <w:p w:rsidR="00631B73" w:rsidRDefault="00631B73" w:rsidP="0039585B">
      <w:pPr>
        <w:shd w:val="clear" w:color="auto" w:fill="FFFFFF"/>
        <w:ind w:left="-283" w:firstLine="283"/>
        <w:jc w:val="both"/>
      </w:pPr>
      <w:r>
        <w:sym w:font="Symbol" w:char="F0B7"/>
      </w:r>
      <w:r>
        <w:t xml:space="preserve"> допускали в ответе фонетические и лексико-грамматические ошибки. </w:t>
      </w:r>
    </w:p>
    <w:p w:rsidR="00631B73" w:rsidRDefault="00631B73" w:rsidP="00631B73">
      <w:pPr>
        <w:pStyle w:val="aa"/>
        <w:numPr>
          <w:ilvl w:val="0"/>
          <w:numId w:val="5"/>
        </w:numPr>
        <w:shd w:val="clear" w:color="auto" w:fill="FFFFFF"/>
        <w:tabs>
          <w:tab w:val="clear" w:pos="720"/>
          <w:tab w:val="num" w:pos="0"/>
        </w:tabs>
        <w:ind w:left="0" w:firstLine="0"/>
        <w:jc w:val="both"/>
      </w:pPr>
      <w:r>
        <w:t>допускались многочисленные ошибки в средствах логической связи, в ряде случаев использовались только примитивные средства связи, как правило, “</w:t>
      </w:r>
      <w:proofErr w:type="spellStart"/>
      <w:r>
        <w:t>and</w:t>
      </w:r>
      <w:proofErr w:type="spellEnd"/>
      <w:r>
        <w:t>”, “</w:t>
      </w:r>
      <w:proofErr w:type="spellStart"/>
      <w:r>
        <w:t>but</w:t>
      </w:r>
      <w:proofErr w:type="spellEnd"/>
      <w:r>
        <w:t xml:space="preserve">”. </w:t>
      </w:r>
    </w:p>
    <w:p w:rsidR="00631B73" w:rsidRDefault="00631B73" w:rsidP="00631B73">
      <w:pPr>
        <w:pStyle w:val="aa"/>
        <w:numPr>
          <w:ilvl w:val="0"/>
          <w:numId w:val="5"/>
        </w:numPr>
        <w:shd w:val="clear" w:color="auto" w:fill="FFFFFF"/>
        <w:tabs>
          <w:tab w:val="clear" w:pos="720"/>
          <w:tab w:val="num" w:pos="0"/>
        </w:tabs>
        <w:ind w:left="0" w:firstLine="0"/>
        <w:jc w:val="both"/>
      </w:pPr>
      <w:r>
        <w:t xml:space="preserve">Наблюдались разнообразные лексико-грамматические ошибки: </w:t>
      </w:r>
      <w:r>
        <w:sym w:font="Symbol" w:char="F0B7"/>
      </w:r>
      <w:r>
        <w:t xml:space="preserve"> I </w:t>
      </w:r>
      <w:proofErr w:type="spellStart"/>
      <w:r>
        <w:t>would</w:t>
      </w:r>
      <w:proofErr w:type="spellEnd"/>
      <w:r>
        <w:t xml:space="preserve"> </w:t>
      </w:r>
      <w:proofErr w:type="spellStart"/>
      <w:r>
        <w:t>prefer</w:t>
      </w:r>
      <w:proofErr w:type="spellEnd"/>
      <w:r>
        <w:t xml:space="preserve"> </w:t>
      </w:r>
      <w:proofErr w:type="spellStart"/>
      <w:r>
        <w:t>the</w:t>
      </w:r>
      <w:proofErr w:type="spellEnd"/>
      <w:r>
        <w:t xml:space="preserve"> </w:t>
      </w:r>
      <w:proofErr w:type="spellStart"/>
      <w:r>
        <w:t>second</w:t>
      </w:r>
      <w:proofErr w:type="spellEnd"/>
      <w:r>
        <w:t xml:space="preserve"> </w:t>
      </w:r>
      <w:proofErr w:type="spellStart"/>
      <w:r>
        <w:t>picture</w:t>
      </w:r>
      <w:proofErr w:type="spellEnd"/>
      <w:r>
        <w:t xml:space="preserve"> (коммуникативная ошибка) </w:t>
      </w:r>
      <w:proofErr w:type="spellStart"/>
      <w:r>
        <w:t>because</w:t>
      </w:r>
      <w:proofErr w:type="spellEnd"/>
      <w:r>
        <w:t xml:space="preserve"> I </w:t>
      </w:r>
      <w:proofErr w:type="spellStart"/>
      <w:r>
        <w:t>like</w:t>
      </w:r>
      <w:proofErr w:type="spellEnd"/>
      <w:r>
        <w:t xml:space="preserve"> </w:t>
      </w:r>
      <w:proofErr w:type="spellStart"/>
      <w:r>
        <w:t>sit</w:t>
      </w:r>
      <w:proofErr w:type="spellEnd"/>
      <w:r>
        <w:t xml:space="preserve"> (грамматическая ошибка) </w:t>
      </w:r>
      <w:proofErr w:type="spellStart"/>
      <w:r>
        <w:t>in</w:t>
      </w:r>
      <w:proofErr w:type="spellEnd"/>
      <w:r>
        <w:t xml:space="preserve"> </w:t>
      </w:r>
      <w:proofErr w:type="spellStart"/>
      <w:r>
        <w:t>arm-</w:t>
      </w:r>
      <w:r>
        <w:lastRenderedPageBreak/>
        <w:t>chair</w:t>
      </w:r>
      <w:proofErr w:type="spellEnd"/>
      <w:r>
        <w:t xml:space="preserve"> (грамматическая ошибка); </w:t>
      </w:r>
      <w:r>
        <w:sym w:font="Symbol" w:char="F0B7"/>
      </w:r>
      <w:r>
        <w:t xml:space="preserve"> </w:t>
      </w:r>
      <w:proofErr w:type="spellStart"/>
      <w:r>
        <w:t>Here</w:t>
      </w:r>
      <w:proofErr w:type="spellEnd"/>
      <w:r>
        <w:t xml:space="preserve"> </w:t>
      </w:r>
      <w:proofErr w:type="spellStart"/>
      <w:r>
        <w:t>are</w:t>
      </w:r>
      <w:proofErr w:type="spellEnd"/>
      <w:r>
        <w:t xml:space="preserve"> </w:t>
      </w:r>
      <w:proofErr w:type="spellStart"/>
      <w:r>
        <w:t>two</w:t>
      </w:r>
      <w:proofErr w:type="spellEnd"/>
      <w:r>
        <w:t xml:space="preserve"> </w:t>
      </w:r>
      <w:proofErr w:type="spellStart"/>
      <w:r>
        <w:t>picture</w:t>
      </w:r>
      <w:proofErr w:type="spellEnd"/>
      <w:r>
        <w:t xml:space="preserve"> (грамматическая ошибка), </w:t>
      </w:r>
      <w:proofErr w:type="spellStart"/>
      <w:r>
        <w:t>on</w:t>
      </w:r>
      <w:proofErr w:type="spellEnd"/>
      <w:r>
        <w:t xml:space="preserve"> </w:t>
      </w:r>
      <w:proofErr w:type="spellStart"/>
      <w:r>
        <w:t>the</w:t>
      </w:r>
      <w:proofErr w:type="spellEnd"/>
      <w:r>
        <w:t xml:space="preserve"> </w:t>
      </w:r>
      <w:proofErr w:type="spellStart"/>
      <w:r>
        <w:t>middle</w:t>
      </w:r>
      <w:proofErr w:type="spellEnd"/>
      <w:r>
        <w:t xml:space="preserve"> </w:t>
      </w:r>
      <w:proofErr w:type="spellStart"/>
      <w:r>
        <w:t>of</w:t>
      </w:r>
      <w:proofErr w:type="spellEnd"/>
      <w:r>
        <w:t xml:space="preserve"> </w:t>
      </w:r>
      <w:proofErr w:type="spellStart"/>
      <w:r>
        <w:t>the</w:t>
      </w:r>
      <w:proofErr w:type="spellEnd"/>
      <w:r>
        <w:t xml:space="preserve"> </w:t>
      </w:r>
      <w:proofErr w:type="spellStart"/>
      <w:r>
        <w:t>picture</w:t>
      </w:r>
      <w:proofErr w:type="spellEnd"/>
      <w:r>
        <w:t xml:space="preserve"> (грамматическая ошибка), …</w:t>
      </w:r>
      <w:proofErr w:type="spellStart"/>
      <w:r>
        <w:t>can</w:t>
      </w:r>
      <w:proofErr w:type="spellEnd"/>
      <w:r>
        <w:t xml:space="preserve"> </w:t>
      </w:r>
      <w:proofErr w:type="spellStart"/>
      <w:r>
        <w:t>see</w:t>
      </w:r>
      <w:proofErr w:type="spellEnd"/>
      <w:r>
        <w:t xml:space="preserve"> </w:t>
      </w:r>
      <w:proofErr w:type="spellStart"/>
      <w:r>
        <w:t>woman</w:t>
      </w:r>
      <w:proofErr w:type="spellEnd"/>
      <w:r>
        <w:t xml:space="preserve"> (грамматическая ошибка), </w:t>
      </w:r>
      <w:proofErr w:type="spellStart"/>
      <w:r>
        <w:t>electronical</w:t>
      </w:r>
      <w:proofErr w:type="spellEnd"/>
      <w:r>
        <w:t xml:space="preserve"> </w:t>
      </w:r>
      <w:proofErr w:type="spellStart"/>
      <w:r>
        <w:t>device</w:t>
      </w:r>
      <w:proofErr w:type="spellEnd"/>
      <w:r>
        <w:t xml:space="preserve"> (лексическая и грамматическая ошибки); </w:t>
      </w:r>
      <w:r>
        <w:sym w:font="Symbol" w:char="F0B7"/>
      </w:r>
      <w:r>
        <w:t xml:space="preserve"> </w:t>
      </w:r>
      <w:proofErr w:type="spellStart"/>
      <w:r>
        <w:t>Another</w:t>
      </w:r>
      <w:proofErr w:type="spellEnd"/>
      <w:r>
        <w:t xml:space="preserve"> </w:t>
      </w:r>
      <w:proofErr w:type="spellStart"/>
      <w:r>
        <w:t>thing</w:t>
      </w:r>
      <w:proofErr w:type="spellEnd"/>
      <w:r>
        <w:t xml:space="preserve"> </w:t>
      </w:r>
      <w:proofErr w:type="spellStart"/>
      <w:r>
        <w:t>that</w:t>
      </w:r>
      <w:proofErr w:type="spellEnd"/>
      <w:r>
        <w:t xml:space="preserve"> </w:t>
      </w:r>
      <w:proofErr w:type="spellStart"/>
      <w:r>
        <w:t>makes</w:t>
      </w:r>
      <w:proofErr w:type="spellEnd"/>
      <w:r>
        <w:t xml:space="preserve"> </w:t>
      </w:r>
      <w:proofErr w:type="spellStart"/>
      <w:r>
        <w:t>both</w:t>
      </w:r>
      <w:proofErr w:type="spellEnd"/>
      <w:r>
        <w:t xml:space="preserve"> </w:t>
      </w:r>
      <w:proofErr w:type="spellStart"/>
      <w:r>
        <w:t>pictures</w:t>
      </w:r>
      <w:proofErr w:type="spellEnd"/>
      <w:r>
        <w:t xml:space="preserve"> </w:t>
      </w:r>
      <w:proofErr w:type="spellStart"/>
      <w:r>
        <w:t>different</w:t>
      </w:r>
      <w:proofErr w:type="spellEnd"/>
      <w:r>
        <w:t xml:space="preserve"> (лексическая ошибка), </w:t>
      </w:r>
      <w:proofErr w:type="spellStart"/>
      <w:r>
        <w:t>These</w:t>
      </w:r>
      <w:proofErr w:type="spellEnd"/>
      <w:r>
        <w:t xml:space="preserve"> </w:t>
      </w:r>
      <w:proofErr w:type="spellStart"/>
      <w:r>
        <w:t>pictures</w:t>
      </w:r>
      <w:proofErr w:type="spellEnd"/>
      <w:r>
        <w:t xml:space="preserve"> </w:t>
      </w:r>
      <w:proofErr w:type="spellStart"/>
      <w:r>
        <w:t>have</w:t>
      </w:r>
      <w:proofErr w:type="spellEnd"/>
      <w:r>
        <w:t xml:space="preserve"> a </w:t>
      </w:r>
      <w:proofErr w:type="spellStart"/>
      <w:r>
        <w:t>little</w:t>
      </w:r>
      <w:proofErr w:type="spellEnd"/>
      <w:r>
        <w:t xml:space="preserve"> </w:t>
      </w:r>
      <w:proofErr w:type="spellStart"/>
      <w:r>
        <w:t>in</w:t>
      </w:r>
      <w:proofErr w:type="spellEnd"/>
      <w:r>
        <w:t xml:space="preserve"> </w:t>
      </w:r>
      <w:proofErr w:type="spellStart"/>
      <w:r>
        <w:t>different</w:t>
      </w:r>
      <w:proofErr w:type="spellEnd"/>
      <w:r>
        <w:t xml:space="preserve"> (лексическая и грамматическая ошибка), </w:t>
      </w:r>
      <w:proofErr w:type="spellStart"/>
      <w:r>
        <w:t>in</w:t>
      </w:r>
      <w:proofErr w:type="spellEnd"/>
      <w:r>
        <w:t xml:space="preserve"> </w:t>
      </w:r>
      <w:proofErr w:type="spellStart"/>
      <w:r>
        <w:t>the</w:t>
      </w:r>
      <w:proofErr w:type="spellEnd"/>
      <w:r>
        <w:t xml:space="preserve"> </w:t>
      </w:r>
      <w:proofErr w:type="spellStart"/>
      <w:r>
        <w:t>places</w:t>
      </w:r>
      <w:proofErr w:type="spellEnd"/>
      <w:r>
        <w:t xml:space="preserve"> </w:t>
      </w:r>
      <w:proofErr w:type="spellStart"/>
      <w:r>
        <w:t>where</w:t>
      </w:r>
      <w:proofErr w:type="spellEnd"/>
      <w:r>
        <w:t xml:space="preserve"> </w:t>
      </w:r>
      <w:proofErr w:type="spellStart"/>
      <w:r>
        <w:t>are</w:t>
      </w:r>
      <w:proofErr w:type="spellEnd"/>
      <w:r>
        <w:t xml:space="preserve"> (грамматическая ошибка) </w:t>
      </w:r>
      <w:proofErr w:type="spellStart"/>
      <w:r>
        <w:t>many</w:t>
      </w:r>
      <w:proofErr w:type="spellEnd"/>
      <w:r>
        <w:t xml:space="preserve"> </w:t>
      </w:r>
      <w:proofErr w:type="spellStart"/>
      <w:r>
        <w:t>different</w:t>
      </w:r>
      <w:proofErr w:type="spellEnd"/>
      <w:r>
        <w:t xml:space="preserve"> </w:t>
      </w:r>
      <w:proofErr w:type="spellStart"/>
      <w:r>
        <w:t>people</w:t>
      </w:r>
      <w:proofErr w:type="spellEnd"/>
      <w:r>
        <w:t xml:space="preserve">; </w:t>
      </w:r>
      <w:r>
        <w:sym w:font="Symbol" w:char="F0B7"/>
      </w:r>
      <w:r>
        <w:t xml:space="preserve"> </w:t>
      </w:r>
      <w:proofErr w:type="spellStart"/>
      <w:r>
        <w:t>Those</w:t>
      </w:r>
      <w:proofErr w:type="spellEnd"/>
      <w:r>
        <w:t xml:space="preserve"> </w:t>
      </w:r>
      <w:proofErr w:type="spellStart"/>
      <w:r>
        <w:t>picture</w:t>
      </w:r>
      <w:proofErr w:type="spellEnd"/>
      <w:r>
        <w:t xml:space="preserve"> (грамматическая ошибка) </w:t>
      </w:r>
      <w:proofErr w:type="spellStart"/>
      <w:r>
        <w:t>are</w:t>
      </w:r>
      <w:proofErr w:type="spellEnd"/>
      <w:r>
        <w:t xml:space="preserve"> </w:t>
      </w:r>
      <w:proofErr w:type="spellStart"/>
      <w:r>
        <w:t>common</w:t>
      </w:r>
      <w:proofErr w:type="spellEnd"/>
      <w:r>
        <w:t xml:space="preserve"> (лексическая ошибка) </w:t>
      </w:r>
      <w:proofErr w:type="spellStart"/>
      <w:r>
        <w:t>in</w:t>
      </w:r>
      <w:proofErr w:type="spellEnd"/>
      <w:r>
        <w:t xml:space="preserve"> </w:t>
      </w:r>
      <w:proofErr w:type="spellStart"/>
      <w:r>
        <w:t>that</w:t>
      </w:r>
      <w:proofErr w:type="spellEnd"/>
      <w:r>
        <w:t>… и т.д. Многие экзаменуемые неправильно ставят ударение в слове ‘</w:t>
      </w:r>
      <w:proofErr w:type="spellStart"/>
      <w:r>
        <w:t>to</w:t>
      </w:r>
      <w:proofErr w:type="spellEnd"/>
      <w:r>
        <w:t xml:space="preserve"> </w:t>
      </w:r>
      <w:proofErr w:type="spellStart"/>
      <w:r>
        <w:t>contrast</w:t>
      </w:r>
      <w:proofErr w:type="spellEnd"/>
      <w:r>
        <w:t>’ (относится к грамматической ошибке, так как меняется часть речи).</w:t>
      </w:r>
    </w:p>
    <w:p w:rsidR="00631B73" w:rsidRDefault="00631B73" w:rsidP="00631B73">
      <w:pPr>
        <w:pStyle w:val="aa"/>
        <w:numPr>
          <w:ilvl w:val="0"/>
          <w:numId w:val="5"/>
        </w:numPr>
        <w:shd w:val="clear" w:color="auto" w:fill="FFFFFF"/>
        <w:tabs>
          <w:tab w:val="clear" w:pos="720"/>
          <w:tab w:val="num" w:pos="0"/>
        </w:tabs>
        <w:ind w:left="0" w:firstLine="0"/>
        <w:jc w:val="both"/>
      </w:pPr>
    </w:p>
    <w:p w:rsidR="00631B73" w:rsidRDefault="00631B73" w:rsidP="0039585B">
      <w:pPr>
        <w:shd w:val="clear" w:color="auto" w:fill="FFFFFF"/>
        <w:ind w:left="-283" w:firstLine="283"/>
        <w:jc w:val="both"/>
      </w:pPr>
      <w:r>
        <w:t>Если речь идет о разных увлечениях (например, спорт и танцы), то мало указать, что на одном фото изображена девочка, а на другом – мальчик, надо сделать какие-либо обобщения, касающиеся характера этих увлечений</w:t>
      </w:r>
    </w:p>
    <w:p w:rsidR="00631B73" w:rsidRDefault="00631B73" w:rsidP="0039585B">
      <w:pPr>
        <w:shd w:val="clear" w:color="auto" w:fill="FFFFFF"/>
        <w:ind w:left="-283" w:firstLine="283"/>
        <w:jc w:val="both"/>
      </w:pPr>
    </w:p>
    <w:p w:rsidR="00C01644" w:rsidRDefault="00631B73" w:rsidP="0039585B">
      <w:pPr>
        <w:shd w:val="clear" w:color="auto" w:fill="FFFFFF"/>
        <w:ind w:left="-283" w:firstLine="283"/>
        <w:jc w:val="both"/>
      </w:pPr>
      <w:r>
        <w:t xml:space="preserve">. Методическую помощь учителям и обучающимся при подготовке к ЕГЭ могут оказать материалы с сайта ФИПИ (www.fipi.ru): </w:t>
      </w:r>
    </w:p>
    <w:p w:rsidR="00C01644" w:rsidRDefault="00631B73" w:rsidP="0039585B">
      <w:pPr>
        <w:shd w:val="clear" w:color="auto" w:fill="FFFFFF"/>
        <w:ind w:left="-283" w:firstLine="283"/>
        <w:jc w:val="both"/>
      </w:pPr>
      <w:r>
        <w:sym w:font="Symbol" w:char="F02D"/>
      </w:r>
      <w:r>
        <w:t xml:space="preserve"> документы, определяющие структуру и содержание КИМ ЕГЭ 2021 г.; </w:t>
      </w:r>
      <w:r>
        <w:sym w:font="Symbol" w:char="F02D"/>
      </w:r>
      <w:r>
        <w:t xml:space="preserve"> открытый банк заданий ЕГЭ; </w:t>
      </w:r>
    </w:p>
    <w:p w:rsidR="00C01644" w:rsidRDefault="00631B73" w:rsidP="0039585B">
      <w:pPr>
        <w:shd w:val="clear" w:color="auto" w:fill="FFFFFF"/>
        <w:ind w:left="-283" w:firstLine="283"/>
        <w:jc w:val="both"/>
      </w:pPr>
      <w:r>
        <w:sym w:font="Symbol" w:char="F02D"/>
      </w:r>
      <w: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w:t>
      </w:r>
    </w:p>
    <w:p w:rsidR="00C01644" w:rsidRDefault="00631B73" w:rsidP="0039585B">
      <w:pPr>
        <w:shd w:val="clear" w:color="auto" w:fill="FFFFFF"/>
        <w:ind w:left="-283" w:firstLine="283"/>
        <w:jc w:val="both"/>
      </w:pPr>
      <w:r>
        <w:t xml:space="preserve"> </w:t>
      </w:r>
      <w:r>
        <w:sym w:font="Symbol" w:char="F02D"/>
      </w:r>
      <w:r>
        <w:t xml:space="preserve"> методические рекомендации на основе анализа типичных ошибок участников ЕГЭ прошлых лет (2018–2020 гг.); </w:t>
      </w:r>
    </w:p>
    <w:p w:rsidR="00C01644" w:rsidRDefault="00631B73" w:rsidP="0039585B">
      <w:pPr>
        <w:shd w:val="clear" w:color="auto" w:fill="FFFFFF"/>
        <w:ind w:left="-283" w:firstLine="283"/>
        <w:jc w:val="both"/>
      </w:pPr>
      <w:r>
        <w:sym w:font="Symbol" w:char="F02D"/>
      </w:r>
      <w:r>
        <w:t xml:space="preserve"> рекомендации, размещенные в «Методической копилке»; </w:t>
      </w:r>
      <w:r>
        <w:sym w:font="Symbol" w:char="F02D"/>
      </w:r>
      <w:r>
        <w:t xml:space="preserve"> журнал «Педагогические измерения»; </w:t>
      </w:r>
    </w:p>
    <w:p w:rsidR="00631B73" w:rsidRDefault="00631B73" w:rsidP="0039585B">
      <w:pPr>
        <w:shd w:val="clear" w:color="auto" w:fill="FFFFFF"/>
        <w:ind w:left="-283" w:firstLine="283"/>
        <w:jc w:val="both"/>
      </w:pPr>
      <w:r>
        <w:sym w:font="Symbol" w:char="F02D"/>
      </w:r>
      <w:r>
        <w:t xml:space="preserve"> </w:t>
      </w:r>
      <w:proofErr w:type="spellStart"/>
      <w:r>
        <w:t>Youtube</w:t>
      </w:r>
      <w:proofErr w:type="spellEnd"/>
      <w:r>
        <w:t xml:space="preserve">-канал </w:t>
      </w:r>
      <w:proofErr w:type="spellStart"/>
      <w:r>
        <w:t>Рособрнадзора</w:t>
      </w:r>
      <w:proofErr w:type="spellEnd"/>
      <w:r>
        <w:t xml:space="preserve"> (</w:t>
      </w:r>
      <w:proofErr w:type="spellStart"/>
      <w:r>
        <w:t>видеоконсультации</w:t>
      </w:r>
      <w:proofErr w:type="spellEnd"/>
      <w:r>
        <w:t xml:space="preserve"> по подготовке к ЕГЭ 2016– 2020 гг.), материалы сайта ФИПИ (</w:t>
      </w:r>
      <w:hyperlink r:id="rId10" w:history="1">
        <w:r w:rsidR="00C01644" w:rsidRPr="003F0AA8">
          <w:rPr>
            <w:rStyle w:val="a5"/>
          </w:rPr>
          <w:t>http://fipi.ru/ege-i-gve-11/daydzhest-ege</w:t>
        </w:r>
      </w:hyperlink>
      <w:proofErr w:type="gramStart"/>
      <w:r w:rsidR="00C01644">
        <w:t xml:space="preserve"> </w:t>
      </w:r>
      <w:r>
        <w:t>)</w:t>
      </w:r>
      <w:proofErr w:type="gramEnd"/>
      <w:r>
        <w:t>.</w:t>
      </w:r>
    </w:p>
    <w:p w:rsidR="00631B73" w:rsidRDefault="00631B73" w:rsidP="0039585B">
      <w:pPr>
        <w:shd w:val="clear" w:color="auto" w:fill="FFFFFF"/>
        <w:ind w:left="-283" w:firstLine="283"/>
        <w:jc w:val="both"/>
        <w:rPr>
          <w:b/>
          <w:color w:val="000000"/>
        </w:rPr>
      </w:pPr>
    </w:p>
    <w:p w:rsidR="00C01644" w:rsidRDefault="00C01644" w:rsidP="0039585B">
      <w:pPr>
        <w:shd w:val="clear" w:color="auto" w:fill="FFFFFF"/>
        <w:ind w:left="-283" w:firstLine="283"/>
        <w:jc w:val="both"/>
        <w:rPr>
          <w:b/>
          <w:color w:val="000000"/>
        </w:rPr>
      </w:pPr>
    </w:p>
    <w:p w:rsidR="00C01644" w:rsidRPr="00E042FF" w:rsidRDefault="00C01644" w:rsidP="00C01644">
      <w:pPr>
        <w:shd w:val="clear" w:color="auto" w:fill="FFFFFF"/>
        <w:ind w:left="-283" w:firstLine="283"/>
        <w:jc w:val="center"/>
        <w:rPr>
          <w:b/>
          <w:color w:val="000000"/>
          <w:lang w:val="en-US"/>
        </w:rPr>
      </w:pPr>
      <w:r>
        <w:rPr>
          <w:b/>
          <w:color w:val="000000"/>
        </w:rPr>
        <w:t>Задания</w:t>
      </w:r>
      <w:r w:rsidRPr="00E042FF">
        <w:rPr>
          <w:b/>
          <w:color w:val="000000"/>
          <w:lang w:val="en-US"/>
        </w:rPr>
        <w:t xml:space="preserve"> </w:t>
      </w:r>
      <w:r>
        <w:rPr>
          <w:b/>
          <w:color w:val="000000"/>
        </w:rPr>
        <w:t>устной</w:t>
      </w:r>
      <w:r w:rsidRPr="00E042FF">
        <w:rPr>
          <w:b/>
          <w:color w:val="000000"/>
          <w:lang w:val="en-US"/>
        </w:rPr>
        <w:t xml:space="preserve"> </w:t>
      </w:r>
      <w:r>
        <w:rPr>
          <w:b/>
          <w:color w:val="000000"/>
        </w:rPr>
        <w:t>части</w:t>
      </w:r>
      <w:r w:rsidRPr="00E042FF">
        <w:rPr>
          <w:b/>
          <w:color w:val="000000"/>
          <w:lang w:val="en-US"/>
        </w:rPr>
        <w:t xml:space="preserve"> </w:t>
      </w:r>
      <w:r>
        <w:rPr>
          <w:b/>
          <w:color w:val="000000"/>
        </w:rPr>
        <w:t>ЕГЭ</w:t>
      </w:r>
    </w:p>
    <w:p w:rsidR="00C01644" w:rsidRPr="00E042FF" w:rsidRDefault="00C01644" w:rsidP="0039585B">
      <w:pPr>
        <w:shd w:val="clear" w:color="auto" w:fill="FFFFFF"/>
        <w:ind w:left="-283" w:firstLine="283"/>
        <w:jc w:val="both"/>
        <w:rPr>
          <w:b/>
          <w:color w:val="000000"/>
          <w:lang w:val="en-US"/>
        </w:rPr>
      </w:pPr>
    </w:p>
    <w:p w:rsidR="0039585B" w:rsidRPr="0039585B" w:rsidRDefault="0039585B" w:rsidP="0039585B">
      <w:pPr>
        <w:shd w:val="clear" w:color="auto" w:fill="FFFFFF"/>
        <w:ind w:left="-283" w:firstLine="283"/>
        <w:jc w:val="both"/>
        <w:rPr>
          <w:vanish/>
          <w:color w:val="000000"/>
          <w:lang w:val="en-US"/>
          <w:specVanish/>
        </w:rPr>
      </w:pPr>
      <w:r w:rsidRPr="0039585B">
        <w:rPr>
          <w:b/>
          <w:color w:val="000000"/>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39585B">
        <w:rPr>
          <w:b/>
          <w:color w:val="000000"/>
          <w:lang w:val="en-US"/>
        </w:rPr>
        <w:t>then</w:t>
      </w:r>
      <w:proofErr w:type="gramEnd"/>
      <w:r w:rsidRPr="0039585B">
        <w:rPr>
          <w:b/>
          <w:color w:val="000000"/>
          <w:lang w:val="en-US"/>
        </w:rPr>
        <w:t xml:space="preserve"> be ready to read it out aloud. You will not have more than 1.5 minutes to read it.</w:t>
      </w:r>
    </w:p>
    <w:p w:rsidR="0039585B" w:rsidRPr="0039585B" w:rsidRDefault="0039585B" w:rsidP="0039585B">
      <w:pPr>
        <w:shd w:val="clear" w:color="auto" w:fill="FFFFFF"/>
        <w:jc w:val="both"/>
        <w:rPr>
          <w:color w:val="000000"/>
          <w:lang w:val="en-US"/>
        </w:rPr>
      </w:pPr>
      <w:r w:rsidRPr="0039585B">
        <w:rPr>
          <w:color w:val="000000"/>
          <w:lang w:val="en-US"/>
        </w:rPr>
        <w:t> </w:t>
      </w:r>
    </w:p>
    <w:tbl>
      <w:tblPr>
        <w:tblW w:w="9704" w:type="dxa"/>
        <w:tblInd w:w="60" w:type="dxa"/>
        <w:tblLayout w:type="fixed"/>
        <w:tblCellMar>
          <w:top w:w="60" w:type="dxa"/>
          <w:left w:w="60" w:type="dxa"/>
          <w:bottom w:w="60" w:type="dxa"/>
          <w:right w:w="60" w:type="dxa"/>
        </w:tblCellMar>
        <w:tblLook w:val="0000" w:firstRow="0" w:lastRow="0" w:firstColumn="0" w:lastColumn="0" w:noHBand="0" w:noVBand="0"/>
      </w:tblPr>
      <w:tblGrid>
        <w:gridCol w:w="9704"/>
      </w:tblGrid>
      <w:tr w:rsidR="0039585B" w:rsidRPr="00E042FF" w:rsidTr="00E17BB8">
        <w:trPr>
          <w:trHeight w:val="3210"/>
        </w:trPr>
        <w:tc>
          <w:tcPr>
            <w:tcW w:w="9704" w:type="dxa"/>
            <w:shd w:val="clear" w:color="auto" w:fill="FFFFFF"/>
            <w:vAlign w:val="center"/>
          </w:tcPr>
          <w:p w:rsidR="0039585B" w:rsidRPr="0039585B" w:rsidRDefault="0039585B" w:rsidP="0039585B">
            <w:pPr>
              <w:spacing w:line="360" w:lineRule="auto"/>
              <w:ind w:firstLine="375"/>
              <w:jc w:val="both"/>
              <w:rPr>
                <w:color w:val="000000"/>
                <w:sz w:val="28"/>
                <w:szCs w:val="28"/>
                <w:lang w:val="en-US"/>
              </w:rPr>
            </w:pPr>
            <w:r w:rsidRPr="0039585B">
              <w:rPr>
                <w:color w:val="000000"/>
                <w:sz w:val="28"/>
                <w:szCs w:val="28"/>
                <w:lang w:val="en-US"/>
              </w:rPr>
              <w:t>The highest mountain is located on Mars. The giant volcano Mount Olympus is the highest mountain in the solar system and in the known universe. At 14 miles and 388 miles across, it is almost three times the height of Mount Everest and so wide that its base would cover Arizona, or the whole of the area of the British Isles. The crater on the top is around 45 miles wide and over nearly 2 miles deep, easily big enough to swallow London.</w:t>
            </w:r>
          </w:p>
          <w:p w:rsidR="0039585B" w:rsidRPr="0039585B" w:rsidRDefault="0039585B" w:rsidP="0039585B">
            <w:pPr>
              <w:spacing w:line="360" w:lineRule="auto"/>
              <w:ind w:firstLine="375"/>
              <w:jc w:val="both"/>
              <w:rPr>
                <w:lang w:val="en-US"/>
              </w:rPr>
            </w:pPr>
            <w:r w:rsidRPr="0039585B">
              <w:rPr>
                <w:color w:val="000000"/>
                <w:sz w:val="28"/>
                <w:szCs w:val="28"/>
                <w:lang w:val="en-US"/>
              </w:rPr>
              <w:t xml:space="preserve">We traditionally measure mountains by their height. If we measured them by their size, it would be meaningless to isolate one mountain in a range from the rest. That being so, Mount Everest would dwarf Olympus Mons. It is part of the gigantic range </w:t>
            </w:r>
            <w:r w:rsidRPr="0039585B">
              <w:rPr>
                <w:color w:val="000000"/>
                <w:sz w:val="28"/>
                <w:szCs w:val="28"/>
                <w:lang w:val="en-US"/>
              </w:rPr>
              <w:lastRenderedPageBreak/>
              <w:t>which is nearly 1,500 miles long.</w:t>
            </w:r>
          </w:p>
        </w:tc>
      </w:tr>
    </w:tbl>
    <w:p w:rsidR="0039585B" w:rsidRPr="000E744E" w:rsidRDefault="0039585B" w:rsidP="0039585B">
      <w:pPr>
        <w:shd w:val="clear" w:color="auto" w:fill="FFFFFF"/>
        <w:jc w:val="both"/>
        <w:rPr>
          <w:lang w:val="en-US"/>
        </w:rPr>
      </w:pPr>
      <w:r>
        <w:rPr>
          <w:noProof/>
        </w:rPr>
        <w:lastRenderedPageBreak/>
        <w:drawing>
          <wp:anchor distT="0" distB="0" distL="0" distR="0" simplePos="0" relativeHeight="251660288" behindDoc="0" locked="0" layoutInCell="1" allowOverlap="1">
            <wp:simplePos x="0" y="0"/>
            <wp:positionH relativeFrom="column">
              <wp:posOffset>1146175</wp:posOffset>
            </wp:positionH>
            <wp:positionV relativeFrom="paragraph">
              <wp:posOffset>219075</wp:posOffset>
            </wp:positionV>
            <wp:extent cx="2466340" cy="184721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66340" cy="1847215"/>
                    </a:xfrm>
                    <a:prstGeom prst="rect">
                      <a:avLst/>
                    </a:prstGeom>
                    <a:solidFill>
                      <a:srgbClr val="FFFFFF"/>
                    </a:solidFill>
                    <a:ln w="9525">
                      <a:noFill/>
                      <a:miter lim="800000"/>
                      <a:headEnd/>
                      <a:tailEnd/>
                    </a:ln>
                  </pic:spPr>
                </pic:pic>
              </a:graphicData>
            </a:graphic>
          </wp:anchor>
        </w:drawing>
      </w:r>
      <w:proofErr w:type="gramStart"/>
      <w:r w:rsidRPr="000E744E">
        <w:rPr>
          <w:sz w:val="26"/>
          <w:szCs w:val="26"/>
          <w:lang w:val="en-US"/>
        </w:rPr>
        <w:t>Task 2.</w:t>
      </w:r>
      <w:proofErr w:type="gramEnd"/>
      <w:r w:rsidRPr="000E744E">
        <w:rPr>
          <w:sz w:val="26"/>
          <w:szCs w:val="26"/>
          <w:lang w:val="en-US"/>
        </w:rPr>
        <w:t xml:space="preserve"> </w:t>
      </w:r>
      <w:r w:rsidRPr="000E744E">
        <w:rPr>
          <w:color w:val="000000"/>
          <w:sz w:val="26"/>
          <w:szCs w:val="26"/>
          <w:lang w:val="en-US"/>
        </w:rPr>
        <w:t xml:space="preserve">Study the advertisement.  </w:t>
      </w:r>
      <w:r w:rsidRPr="000E744E">
        <w:rPr>
          <w:rFonts w:eastAsia="Calibri"/>
          <w:lang w:val="en-US"/>
        </w:rPr>
        <w:t xml:space="preserve"> </w:t>
      </w:r>
      <w:r w:rsidRPr="000E744E">
        <w:rPr>
          <w:sz w:val="26"/>
          <w:szCs w:val="26"/>
          <w:lang w:val="en-US"/>
        </w:rPr>
        <w:t xml:space="preserve"> </w:t>
      </w:r>
    </w:p>
    <w:p w:rsidR="0039585B" w:rsidRPr="000E744E" w:rsidRDefault="0039585B" w:rsidP="0039585B">
      <w:pPr>
        <w:pStyle w:val="ae"/>
        <w:jc w:val="both"/>
        <w:rPr>
          <w:lang w:val="en-US"/>
        </w:rPr>
      </w:pPr>
    </w:p>
    <w:p w:rsidR="0039585B" w:rsidRPr="000E744E" w:rsidRDefault="0039585B" w:rsidP="0039585B">
      <w:pPr>
        <w:pStyle w:val="ae"/>
        <w:jc w:val="both"/>
        <w:rPr>
          <w:lang w:val="en-US"/>
        </w:rPr>
      </w:pPr>
    </w:p>
    <w:p w:rsidR="0039585B" w:rsidRPr="000E744E" w:rsidRDefault="0039585B" w:rsidP="0039585B">
      <w:pPr>
        <w:pStyle w:val="ae"/>
        <w:jc w:val="both"/>
        <w:rPr>
          <w:lang w:val="en-US"/>
        </w:rPr>
      </w:pPr>
    </w:p>
    <w:p w:rsidR="0039585B" w:rsidRPr="000E744E" w:rsidRDefault="0039585B" w:rsidP="0039585B">
      <w:pPr>
        <w:pStyle w:val="ae"/>
        <w:jc w:val="both"/>
        <w:rPr>
          <w:lang w:val="en-US"/>
        </w:rPr>
      </w:pPr>
    </w:p>
    <w:p w:rsidR="0039585B" w:rsidRPr="00E83C28" w:rsidRDefault="0039585B" w:rsidP="0039585B">
      <w:pPr>
        <w:pStyle w:val="ae"/>
        <w:jc w:val="both"/>
        <w:rPr>
          <w:lang w:val="en-US"/>
        </w:rPr>
      </w:pPr>
    </w:p>
    <w:p w:rsidR="0039585B" w:rsidRPr="000E744E" w:rsidRDefault="0039585B" w:rsidP="0039585B">
      <w:pPr>
        <w:pStyle w:val="ae"/>
        <w:jc w:val="both"/>
        <w:rPr>
          <w:lang w:val="en-US"/>
        </w:rPr>
      </w:pPr>
    </w:p>
    <w:p w:rsidR="0039585B" w:rsidRPr="000E744E" w:rsidRDefault="0039585B" w:rsidP="0039585B">
      <w:pPr>
        <w:pStyle w:val="ae"/>
        <w:jc w:val="both"/>
        <w:rPr>
          <w:rFonts w:ascii="Times New Roman" w:hAnsi="Times New Roman" w:cs="Times New Roman"/>
          <w:b/>
          <w:bCs/>
          <w:sz w:val="28"/>
          <w:szCs w:val="28"/>
          <w:lang w:val="en-US"/>
        </w:rPr>
      </w:pPr>
      <w:r w:rsidRPr="000E744E">
        <w:rPr>
          <w:rFonts w:ascii="Times New Roman" w:hAnsi="Times New Roman" w:cs="Times New Roman"/>
          <w:sz w:val="28"/>
          <w:szCs w:val="28"/>
          <w:lang w:val="en-US"/>
        </w:rPr>
        <w:t> </w:t>
      </w:r>
    </w:p>
    <w:p w:rsidR="0039585B" w:rsidRPr="00C01644" w:rsidRDefault="0039585B" w:rsidP="0039585B">
      <w:pPr>
        <w:pStyle w:val="ae"/>
        <w:jc w:val="both"/>
        <w:rPr>
          <w:rFonts w:ascii="Times New Roman" w:hAnsi="Times New Roman" w:cs="Times New Roman"/>
          <w:sz w:val="24"/>
          <w:szCs w:val="24"/>
          <w:lang w:val="en-US"/>
        </w:rPr>
      </w:pPr>
      <w:r w:rsidRPr="00C01644">
        <w:rPr>
          <w:rFonts w:ascii="Times New Roman" w:hAnsi="Times New Roman" w:cs="Times New Roman"/>
          <w:b/>
          <w:bCs/>
          <w:sz w:val="24"/>
          <w:szCs w:val="24"/>
          <w:lang w:val="en-US"/>
        </w:rPr>
        <w:t>You are considering visiting the coffee shop and you'd like to get more information. In 1.5 minutes you are to ask five direct questions to find out the following:</w:t>
      </w:r>
    </w:p>
    <w:p w:rsidR="0039585B" w:rsidRPr="000E744E" w:rsidRDefault="0039585B" w:rsidP="0039585B">
      <w:pPr>
        <w:pStyle w:val="ae"/>
        <w:jc w:val="both"/>
        <w:rPr>
          <w:rFonts w:ascii="Times New Roman" w:hAnsi="Times New Roman" w:cs="Times New Roman"/>
          <w:sz w:val="28"/>
          <w:szCs w:val="28"/>
          <w:lang w:val="en-US"/>
        </w:rPr>
      </w:pPr>
      <w:r w:rsidRPr="000E744E">
        <w:rPr>
          <w:rFonts w:ascii="Times New Roman" w:hAnsi="Times New Roman" w:cs="Times New Roman"/>
          <w:sz w:val="28"/>
          <w:szCs w:val="28"/>
          <w:lang w:val="en-US"/>
        </w:rPr>
        <w:t xml:space="preserve">1) </w:t>
      </w:r>
      <w:proofErr w:type="gramStart"/>
      <w:r w:rsidRPr="000E744E">
        <w:rPr>
          <w:rFonts w:ascii="Times New Roman" w:hAnsi="Times New Roman" w:cs="Times New Roman"/>
          <w:sz w:val="28"/>
          <w:szCs w:val="28"/>
          <w:lang w:val="en-US"/>
        </w:rPr>
        <w:t>special</w:t>
      </w:r>
      <w:proofErr w:type="gramEnd"/>
      <w:r w:rsidRPr="000E744E">
        <w:rPr>
          <w:rFonts w:ascii="Times New Roman" w:hAnsi="Times New Roman" w:cs="Times New Roman"/>
          <w:sz w:val="28"/>
          <w:szCs w:val="28"/>
          <w:lang w:val="en-US"/>
        </w:rPr>
        <w:t xml:space="preserve"> offers</w:t>
      </w:r>
    </w:p>
    <w:p w:rsidR="0039585B" w:rsidRPr="000E744E" w:rsidRDefault="0039585B" w:rsidP="00E042FF">
      <w:pPr>
        <w:pStyle w:val="ae"/>
        <w:tabs>
          <w:tab w:val="center" w:pos="4748"/>
        </w:tabs>
        <w:jc w:val="both"/>
        <w:rPr>
          <w:rFonts w:ascii="Times New Roman" w:hAnsi="Times New Roman" w:cs="Times New Roman"/>
          <w:sz w:val="28"/>
          <w:szCs w:val="28"/>
          <w:lang w:val="en-US"/>
        </w:rPr>
      </w:pPr>
      <w:r w:rsidRPr="000E744E">
        <w:rPr>
          <w:rFonts w:ascii="Times New Roman" w:hAnsi="Times New Roman" w:cs="Times New Roman"/>
          <w:sz w:val="28"/>
          <w:szCs w:val="28"/>
          <w:lang w:val="en-US"/>
        </w:rPr>
        <w:t xml:space="preserve">2) </w:t>
      </w:r>
      <w:proofErr w:type="gramStart"/>
      <w:r w:rsidRPr="000E744E">
        <w:rPr>
          <w:rFonts w:ascii="Times New Roman" w:hAnsi="Times New Roman" w:cs="Times New Roman"/>
          <w:sz w:val="28"/>
          <w:szCs w:val="28"/>
          <w:lang w:val="en-US"/>
        </w:rPr>
        <w:t>discounts</w:t>
      </w:r>
      <w:proofErr w:type="gramEnd"/>
      <w:r w:rsidRPr="000E744E">
        <w:rPr>
          <w:rFonts w:ascii="Times New Roman" w:hAnsi="Times New Roman" w:cs="Times New Roman"/>
          <w:sz w:val="28"/>
          <w:szCs w:val="28"/>
          <w:lang w:val="en-US"/>
        </w:rPr>
        <w:t xml:space="preserve"> for regular customers </w:t>
      </w:r>
      <w:r w:rsidR="00E042FF">
        <w:rPr>
          <w:rFonts w:ascii="Times New Roman" w:hAnsi="Times New Roman" w:cs="Times New Roman"/>
          <w:sz w:val="28"/>
          <w:szCs w:val="28"/>
          <w:lang w:val="en-US"/>
        </w:rPr>
        <w:tab/>
      </w:r>
    </w:p>
    <w:p w:rsidR="0039585B" w:rsidRPr="000E744E" w:rsidRDefault="0039585B" w:rsidP="0039585B">
      <w:pPr>
        <w:pStyle w:val="ae"/>
        <w:jc w:val="both"/>
        <w:rPr>
          <w:rFonts w:ascii="Times New Roman" w:hAnsi="Times New Roman" w:cs="Times New Roman"/>
          <w:sz w:val="28"/>
          <w:szCs w:val="28"/>
          <w:lang w:val="en-US"/>
        </w:rPr>
      </w:pPr>
      <w:r w:rsidRPr="000E744E">
        <w:rPr>
          <w:rFonts w:ascii="Times New Roman" w:hAnsi="Times New Roman" w:cs="Times New Roman"/>
          <w:sz w:val="28"/>
          <w:szCs w:val="28"/>
          <w:lang w:val="en-US"/>
        </w:rPr>
        <w:t xml:space="preserve">3) </w:t>
      </w:r>
      <w:proofErr w:type="gramStart"/>
      <w:r w:rsidRPr="000E744E">
        <w:rPr>
          <w:rFonts w:ascii="Times New Roman" w:hAnsi="Times New Roman" w:cs="Times New Roman"/>
          <w:sz w:val="28"/>
          <w:szCs w:val="28"/>
          <w:lang w:val="en-US"/>
        </w:rPr>
        <w:t>most</w:t>
      </w:r>
      <w:proofErr w:type="gramEnd"/>
      <w:r w:rsidRPr="000E744E">
        <w:rPr>
          <w:rFonts w:ascii="Times New Roman" w:hAnsi="Times New Roman" w:cs="Times New Roman"/>
          <w:sz w:val="28"/>
          <w:szCs w:val="28"/>
          <w:lang w:val="en-US"/>
        </w:rPr>
        <w:t xml:space="preserve"> popular coffee </w:t>
      </w:r>
    </w:p>
    <w:p w:rsidR="0039585B" w:rsidRPr="000E744E" w:rsidRDefault="0039585B" w:rsidP="0039585B">
      <w:pPr>
        <w:pStyle w:val="ae"/>
        <w:jc w:val="both"/>
        <w:rPr>
          <w:rFonts w:ascii="Times New Roman" w:hAnsi="Times New Roman" w:cs="Times New Roman"/>
          <w:sz w:val="28"/>
          <w:szCs w:val="28"/>
          <w:lang w:val="en-US"/>
        </w:rPr>
      </w:pPr>
      <w:r w:rsidRPr="000E744E">
        <w:rPr>
          <w:rFonts w:ascii="Times New Roman" w:hAnsi="Times New Roman" w:cs="Times New Roman"/>
          <w:sz w:val="28"/>
          <w:szCs w:val="28"/>
          <w:lang w:val="en-US"/>
        </w:rPr>
        <w:t xml:space="preserve">4) </w:t>
      </w:r>
      <w:proofErr w:type="gramStart"/>
      <w:r w:rsidRPr="000E744E">
        <w:rPr>
          <w:rFonts w:ascii="Times New Roman" w:hAnsi="Times New Roman" w:cs="Times New Roman"/>
          <w:sz w:val="28"/>
          <w:szCs w:val="28"/>
          <w:lang w:val="en-US"/>
        </w:rPr>
        <w:t>if</w:t>
      </w:r>
      <w:proofErr w:type="gramEnd"/>
      <w:r w:rsidRPr="000E744E">
        <w:rPr>
          <w:rFonts w:ascii="Times New Roman" w:hAnsi="Times New Roman" w:cs="Times New Roman"/>
          <w:sz w:val="28"/>
          <w:szCs w:val="28"/>
          <w:lang w:val="en-US"/>
        </w:rPr>
        <w:t xml:space="preserve"> they have a parking lot</w:t>
      </w:r>
    </w:p>
    <w:p w:rsidR="0039585B" w:rsidRPr="000E744E" w:rsidRDefault="0039585B" w:rsidP="0039585B">
      <w:pPr>
        <w:pStyle w:val="ae"/>
        <w:jc w:val="both"/>
        <w:rPr>
          <w:rFonts w:ascii="Times New Roman" w:hAnsi="Times New Roman" w:cs="Times New Roman"/>
          <w:sz w:val="28"/>
          <w:szCs w:val="28"/>
          <w:lang w:val="en-US"/>
        </w:rPr>
      </w:pPr>
      <w:r w:rsidRPr="000E744E">
        <w:rPr>
          <w:rFonts w:ascii="Times New Roman" w:hAnsi="Times New Roman" w:cs="Times New Roman"/>
          <w:sz w:val="28"/>
          <w:szCs w:val="28"/>
          <w:lang w:val="en-US"/>
        </w:rPr>
        <w:t xml:space="preserve">5) </w:t>
      </w:r>
      <w:proofErr w:type="gramStart"/>
      <w:r w:rsidRPr="000E744E">
        <w:rPr>
          <w:rFonts w:ascii="Times New Roman" w:hAnsi="Times New Roman" w:cs="Times New Roman"/>
          <w:sz w:val="28"/>
          <w:szCs w:val="28"/>
          <w:lang w:val="en-US"/>
        </w:rPr>
        <w:t>free</w:t>
      </w:r>
      <w:proofErr w:type="gramEnd"/>
      <w:r w:rsidRPr="000E744E">
        <w:rPr>
          <w:rFonts w:ascii="Times New Roman" w:hAnsi="Times New Roman" w:cs="Times New Roman"/>
          <w:sz w:val="28"/>
          <w:szCs w:val="28"/>
          <w:lang w:val="en-US"/>
        </w:rPr>
        <w:t xml:space="preserve"> Wi-Fi </w:t>
      </w:r>
    </w:p>
    <w:p w:rsidR="0039585B" w:rsidRPr="00C01644" w:rsidRDefault="0039585B" w:rsidP="0039585B">
      <w:pPr>
        <w:pStyle w:val="ae"/>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01644">
        <w:rPr>
          <w:rFonts w:ascii="Times New Roman" w:hAnsi="Times New Roman" w:cs="Times New Roman"/>
          <w:sz w:val="24"/>
          <w:szCs w:val="24"/>
          <w:lang w:val="en-US"/>
        </w:rPr>
        <w:t>You have 20 seconds to ask each question.</w:t>
      </w:r>
    </w:p>
    <w:p w:rsidR="0039585B" w:rsidRPr="000E744E" w:rsidRDefault="0039585B" w:rsidP="0039585B">
      <w:pPr>
        <w:shd w:val="clear" w:color="auto" w:fill="FFFFFF"/>
        <w:jc w:val="both"/>
        <w:rPr>
          <w:sz w:val="26"/>
          <w:szCs w:val="26"/>
          <w:lang w:val="en-US"/>
        </w:rPr>
      </w:pPr>
      <w:r>
        <w:rPr>
          <w:color w:val="000000"/>
          <w:sz w:val="26"/>
          <w:szCs w:val="26"/>
          <w:lang w:val="en-US"/>
        </w:rPr>
        <w:t> </w:t>
      </w:r>
    </w:p>
    <w:p w:rsidR="0039585B" w:rsidRPr="000E744E" w:rsidRDefault="0039585B" w:rsidP="0039585B">
      <w:pPr>
        <w:shd w:val="clear" w:color="auto" w:fill="FFFFFF"/>
        <w:ind w:firstLine="375"/>
        <w:jc w:val="both"/>
        <w:rPr>
          <w:b/>
          <w:bCs/>
          <w:sz w:val="28"/>
          <w:szCs w:val="28"/>
          <w:lang w:val="en-US"/>
        </w:rPr>
      </w:pPr>
      <w:proofErr w:type="gramStart"/>
      <w:r>
        <w:rPr>
          <w:b/>
          <w:bCs/>
          <w:color w:val="000000"/>
          <w:sz w:val="28"/>
          <w:szCs w:val="28"/>
          <w:lang w:val="en-US"/>
        </w:rPr>
        <w:t>3.These</w:t>
      </w:r>
      <w:proofErr w:type="gramEnd"/>
      <w:r>
        <w:rPr>
          <w:b/>
          <w:bCs/>
          <w:color w:val="000000"/>
          <w:sz w:val="28"/>
          <w:szCs w:val="28"/>
          <w:lang w:val="en-US"/>
        </w:rPr>
        <w:t xml:space="preserve"> are photos from your photo album. Choose one photo to describe to your friend.</w:t>
      </w:r>
    </w:p>
    <w:p w:rsidR="0039585B" w:rsidRPr="000E744E" w:rsidRDefault="0039585B" w:rsidP="0039585B">
      <w:pPr>
        <w:shd w:val="clear" w:color="auto" w:fill="FFFFFF"/>
        <w:jc w:val="both"/>
        <w:rPr>
          <w:b/>
          <w:bCs/>
          <w:sz w:val="28"/>
          <w:szCs w:val="28"/>
          <w:lang w:val="en-US"/>
        </w:rPr>
      </w:pPr>
    </w:p>
    <w:p w:rsidR="0039585B" w:rsidRDefault="0039585B" w:rsidP="0039585B">
      <w:pPr>
        <w:shd w:val="clear" w:color="auto" w:fill="FFFFFF"/>
        <w:ind w:firstLine="375"/>
        <w:jc w:val="both"/>
        <w:rPr>
          <w:color w:val="000000"/>
          <w:sz w:val="28"/>
          <w:szCs w:val="28"/>
          <w:lang w:val="en-US"/>
        </w:rPr>
      </w:pPr>
      <w:r>
        <w:rPr>
          <w:b/>
          <w:bCs/>
          <w:color w:val="000000"/>
          <w:sz w:val="28"/>
          <w:szCs w:val="28"/>
          <w:lang w:val="en-US"/>
        </w:rPr>
        <w:t>You will have to start speaking in 1.5 minutes and will speak for not more than 2 minutes (12–15 sentences). In your talk remember to speak about:</w:t>
      </w:r>
    </w:p>
    <w:p w:rsidR="0039585B" w:rsidRDefault="0039585B" w:rsidP="0039585B">
      <w:pPr>
        <w:shd w:val="clear" w:color="auto" w:fill="FFFFFF"/>
        <w:ind w:firstLine="375"/>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where</w:t>
      </w:r>
      <w:proofErr w:type="gramEnd"/>
      <w:r>
        <w:rPr>
          <w:color w:val="000000"/>
          <w:sz w:val="28"/>
          <w:szCs w:val="28"/>
          <w:lang w:val="en-US"/>
        </w:rPr>
        <w:t xml:space="preserve"> and when the photo was taken</w:t>
      </w:r>
    </w:p>
    <w:p w:rsidR="0039585B" w:rsidRDefault="0039585B" w:rsidP="0039585B">
      <w:pPr>
        <w:shd w:val="clear" w:color="auto" w:fill="FFFFFF"/>
        <w:ind w:firstLine="375"/>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what/who</w:t>
      </w:r>
      <w:proofErr w:type="gramEnd"/>
      <w:r>
        <w:rPr>
          <w:color w:val="000000"/>
          <w:sz w:val="28"/>
          <w:szCs w:val="28"/>
          <w:lang w:val="en-US"/>
        </w:rPr>
        <w:t xml:space="preserve"> is in the photo</w:t>
      </w:r>
    </w:p>
    <w:p w:rsidR="0039585B" w:rsidRDefault="0039585B" w:rsidP="0039585B">
      <w:pPr>
        <w:shd w:val="clear" w:color="auto" w:fill="FFFFFF"/>
        <w:ind w:firstLine="375"/>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what</w:t>
      </w:r>
      <w:proofErr w:type="gramEnd"/>
      <w:r>
        <w:rPr>
          <w:color w:val="000000"/>
          <w:sz w:val="28"/>
          <w:szCs w:val="28"/>
          <w:lang w:val="en-US"/>
        </w:rPr>
        <w:t xml:space="preserve"> is happening</w:t>
      </w:r>
    </w:p>
    <w:p w:rsidR="0039585B" w:rsidRDefault="0039585B" w:rsidP="0039585B">
      <w:pPr>
        <w:shd w:val="clear" w:color="auto" w:fill="FFFFFF"/>
        <w:ind w:firstLine="375"/>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why</w:t>
      </w:r>
      <w:proofErr w:type="gramEnd"/>
      <w:r>
        <w:rPr>
          <w:color w:val="000000"/>
          <w:sz w:val="28"/>
          <w:szCs w:val="28"/>
          <w:lang w:val="en-US"/>
        </w:rPr>
        <w:t xml:space="preserve"> you keep the photo in your album</w:t>
      </w:r>
    </w:p>
    <w:p w:rsidR="0039585B" w:rsidRDefault="0039585B" w:rsidP="0039585B">
      <w:pPr>
        <w:shd w:val="clear" w:color="auto" w:fill="FFFFFF"/>
        <w:ind w:firstLine="375"/>
        <w:jc w:val="both"/>
        <w:rPr>
          <w:b/>
          <w:bCs/>
          <w:color w:val="000000"/>
          <w:sz w:val="28"/>
          <w:szCs w:val="28"/>
          <w:lang w:val="en-US"/>
        </w:rPr>
      </w:pPr>
      <w:r>
        <w:rPr>
          <w:color w:val="000000"/>
          <w:sz w:val="28"/>
          <w:szCs w:val="28"/>
          <w:lang w:val="en-US"/>
        </w:rPr>
        <w:t xml:space="preserve">• </w:t>
      </w:r>
      <w:proofErr w:type="gramStart"/>
      <w:r>
        <w:rPr>
          <w:color w:val="000000"/>
          <w:sz w:val="28"/>
          <w:szCs w:val="28"/>
          <w:lang w:val="en-US"/>
        </w:rPr>
        <w:t>why</w:t>
      </w:r>
      <w:proofErr w:type="gramEnd"/>
      <w:r>
        <w:rPr>
          <w:color w:val="000000"/>
          <w:sz w:val="28"/>
          <w:szCs w:val="28"/>
          <w:lang w:val="en-US"/>
        </w:rPr>
        <w:t xml:space="preserve"> you decided to show the picture to your friend</w:t>
      </w:r>
    </w:p>
    <w:p w:rsidR="0039585B" w:rsidRDefault="0039585B" w:rsidP="0039585B">
      <w:pPr>
        <w:shd w:val="clear" w:color="auto" w:fill="FFFFFF"/>
        <w:ind w:firstLine="375"/>
        <w:jc w:val="both"/>
      </w:pPr>
      <w:r>
        <w:rPr>
          <w:b/>
          <w:bCs/>
          <w:color w:val="000000"/>
          <w:sz w:val="28"/>
          <w:szCs w:val="28"/>
          <w:lang w:val="en-US"/>
        </w:rPr>
        <w:lastRenderedPageBreak/>
        <w:t xml:space="preserve">You have to talk continuously, starting with: "I’ve chosen photo number… </w:t>
      </w:r>
      <w:r>
        <w:rPr>
          <w:b/>
          <w:bCs/>
          <w:color w:val="000000"/>
          <w:sz w:val="28"/>
          <w:szCs w:val="28"/>
        </w:rPr>
        <w:t>"</w:t>
      </w:r>
    </w:p>
    <w:p w:rsidR="0039585B" w:rsidRDefault="0039585B" w:rsidP="0039585B">
      <w:pPr>
        <w:spacing w:after="150"/>
        <w:jc w:val="center"/>
        <w:outlineLvl w:val="0"/>
        <w:rPr>
          <w:rFonts w:ascii="Arial" w:hAnsi="Arial" w:cs="Arial"/>
          <w:color w:val="DD8D04"/>
          <w:kern w:val="36"/>
          <w:sz w:val="36"/>
          <w:szCs w:val="36"/>
        </w:rPr>
      </w:pPr>
      <w:r>
        <w:rPr>
          <w:noProof/>
          <w:sz w:val="26"/>
          <w:szCs w:val="26"/>
        </w:rPr>
        <w:drawing>
          <wp:inline distT="0" distB="0" distL="0" distR="0">
            <wp:extent cx="5715000" cy="464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15000" cy="4648200"/>
                    </a:xfrm>
                    <a:prstGeom prst="rect">
                      <a:avLst/>
                    </a:prstGeom>
                    <a:solidFill>
                      <a:srgbClr val="FFFFFF"/>
                    </a:solidFill>
                    <a:ln w="9525">
                      <a:noFill/>
                      <a:miter lim="800000"/>
                      <a:headEnd/>
                      <a:tailEnd/>
                    </a:ln>
                  </pic:spPr>
                </pic:pic>
              </a:graphicData>
            </a:graphic>
          </wp:inline>
        </w:drawing>
      </w:r>
    </w:p>
    <w:p w:rsidR="0039585B" w:rsidRPr="000E744E" w:rsidRDefault="0039585B" w:rsidP="0039585B">
      <w:pPr>
        <w:pStyle w:val="ae"/>
        <w:jc w:val="both"/>
        <w:rPr>
          <w:rFonts w:ascii="Times New Roman" w:eastAsia="Times New Roman" w:hAnsi="Times New Roman" w:cs="Times New Roman"/>
          <w:sz w:val="28"/>
          <w:szCs w:val="28"/>
          <w:lang w:val="en-US"/>
        </w:rPr>
      </w:pPr>
      <w:r w:rsidRPr="000E744E">
        <w:rPr>
          <w:rFonts w:ascii="Times New Roman" w:hAnsi="Times New Roman" w:cs="Times New Roman"/>
          <w:b/>
          <w:bCs/>
          <w:sz w:val="28"/>
          <w:szCs w:val="28"/>
          <w:lang w:val="en-US"/>
        </w:rPr>
        <w:t>Study the two photographs. In 1.5 minutes be ready to compare and contrast the photographs:</w:t>
      </w:r>
    </w:p>
    <w:p w:rsidR="0039585B" w:rsidRPr="000E744E" w:rsidRDefault="0039585B" w:rsidP="0039585B">
      <w:pPr>
        <w:pStyle w:val="ae"/>
        <w:jc w:val="both"/>
        <w:rPr>
          <w:rFonts w:ascii="Times New Roman" w:eastAsia="Times New Roman" w:hAnsi="Times New Roman" w:cs="Times New Roman"/>
          <w:sz w:val="28"/>
          <w:szCs w:val="28"/>
          <w:lang w:val="en-US"/>
        </w:rPr>
      </w:pPr>
      <w:r w:rsidRPr="000E744E">
        <w:rPr>
          <w:rFonts w:ascii="Times New Roman" w:eastAsia="Times New Roman" w:hAnsi="Times New Roman" w:cs="Times New Roman"/>
          <w:sz w:val="28"/>
          <w:szCs w:val="28"/>
          <w:lang w:val="en-US"/>
        </w:rPr>
        <w:t xml:space="preserve">• </w:t>
      </w:r>
      <w:r w:rsidRPr="000E744E">
        <w:rPr>
          <w:rFonts w:ascii="Times New Roman" w:hAnsi="Times New Roman" w:cs="Times New Roman"/>
          <w:sz w:val="28"/>
          <w:szCs w:val="28"/>
          <w:lang w:val="en-US"/>
        </w:rPr>
        <w:t>give a brief description of the photos (action, location)</w:t>
      </w:r>
    </w:p>
    <w:p w:rsidR="0039585B" w:rsidRPr="000E744E" w:rsidRDefault="0039585B" w:rsidP="0039585B">
      <w:pPr>
        <w:pStyle w:val="ae"/>
        <w:jc w:val="both"/>
        <w:rPr>
          <w:rFonts w:ascii="Times New Roman" w:eastAsia="Times New Roman" w:hAnsi="Times New Roman" w:cs="Times New Roman"/>
          <w:sz w:val="28"/>
          <w:szCs w:val="28"/>
          <w:lang w:val="en-US"/>
        </w:rPr>
      </w:pPr>
      <w:r w:rsidRPr="000E744E">
        <w:rPr>
          <w:rFonts w:ascii="Times New Roman" w:eastAsia="Times New Roman" w:hAnsi="Times New Roman" w:cs="Times New Roman"/>
          <w:sz w:val="28"/>
          <w:szCs w:val="28"/>
          <w:lang w:val="en-US"/>
        </w:rPr>
        <w:t xml:space="preserve">• </w:t>
      </w:r>
      <w:r w:rsidRPr="000E744E">
        <w:rPr>
          <w:rFonts w:ascii="Times New Roman" w:hAnsi="Times New Roman" w:cs="Times New Roman"/>
          <w:sz w:val="28"/>
          <w:szCs w:val="28"/>
          <w:lang w:val="en-US"/>
        </w:rPr>
        <w:t>say what the pictures have in common</w:t>
      </w:r>
    </w:p>
    <w:p w:rsidR="0039585B" w:rsidRPr="000E744E" w:rsidRDefault="0039585B" w:rsidP="0039585B">
      <w:pPr>
        <w:pStyle w:val="ae"/>
        <w:jc w:val="both"/>
        <w:rPr>
          <w:rFonts w:ascii="Times New Roman" w:eastAsia="Times New Roman" w:hAnsi="Times New Roman" w:cs="Times New Roman"/>
          <w:sz w:val="28"/>
          <w:szCs w:val="28"/>
          <w:lang w:val="en-US"/>
        </w:rPr>
      </w:pPr>
      <w:r w:rsidRPr="000E744E">
        <w:rPr>
          <w:rFonts w:ascii="Times New Roman" w:eastAsia="Times New Roman" w:hAnsi="Times New Roman" w:cs="Times New Roman"/>
          <w:sz w:val="28"/>
          <w:szCs w:val="28"/>
          <w:lang w:val="en-US"/>
        </w:rPr>
        <w:t xml:space="preserve">• </w:t>
      </w:r>
      <w:r w:rsidRPr="000E744E">
        <w:rPr>
          <w:rFonts w:ascii="Times New Roman" w:hAnsi="Times New Roman" w:cs="Times New Roman"/>
          <w:sz w:val="28"/>
          <w:szCs w:val="28"/>
          <w:lang w:val="en-US"/>
        </w:rPr>
        <w:t>say in what way the pictures are different</w:t>
      </w:r>
    </w:p>
    <w:p w:rsidR="0039585B" w:rsidRPr="000E744E" w:rsidRDefault="0039585B" w:rsidP="0039585B">
      <w:pPr>
        <w:pStyle w:val="ae"/>
        <w:jc w:val="both"/>
        <w:rPr>
          <w:rFonts w:ascii="Times New Roman" w:eastAsia="Times New Roman" w:hAnsi="Times New Roman" w:cs="Times New Roman"/>
          <w:sz w:val="28"/>
          <w:szCs w:val="28"/>
          <w:lang w:val="en-US"/>
        </w:rPr>
      </w:pPr>
      <w:r w:rsidRPr="000E744E">
        <w:rPr>
          <w:rFonts w:ascii="Times New Roman" w:eastAsia="Times New Roman" w:hAnsi="Times New Roman" w:cs="Times New Roman"/>
          <w:sz w:val="28"/>
          <w:szCs w:val="28"/>
          <w:lang w:val="en-US"/>
        </w:rPr>
        <w:t xml:space="preserve">• </w:t>
      </w:r>
      <w:r w:rsidRPr="000E744E">
        <w:rPr>
          <w:rFonts w:ascii="Times New Roman" w:hAnsi="Times New Roman" w:cs="Times New Roman"/>
          <w:sz w:val="28"/>
          <w:szCs w:val="28"/>
          <w:lang w:val="en-US"/>
        </w:rPr>
        <w:t>say which way of celebration presented in the pictures you prefer</w:t>
      </w:r>
    </w:p>
    <w:p w:rsidR="0039585B" w:rsidRPr="000E744E" w:rsidRDefault="0039585B" w:rsidP="0039585B">
      <w:pPr>
        <w:pStyle w:val="ae"/>
        <w:jc w:val="both"/>
        <w:rPr>
          <w:rFonts w:ascii="Times New Roman" w:hAnsi="Times New Roman" w:cs="Times New Roman"/>
          <w:b/>
          <w:bCs/>
          <w:sz w:val="28"/>
          <w:szCs w:val="28"/>
          <w:lang w:val="en-US"/>
        </w:rPr>
      </w:pPr>
      <w:r w:rsidRPr="000E744E">
        <w:rPr>
          <w:rFonts w:ascii="Times New Roman" w:eastAsia="Times New Roman" w:hAnsi="Times New Roman" w:cs="Times New Roman"/>
          <w:sz w:val="28"/>
          <w:szCs w:val="28"/>
          <w:lang w:val="en-US"/>
        </w:rPr>
        <w:t xml:space="preserve">• </w:t>
      </w:r>
      <w:r w:rsidRPr="000E744E">
        <w:rPr>
          <w:rFonts w:ascii="Times New Roman" w:hAnsi="Times New Roman" w:cs="Times New Roman"/>
          <w:sz w:val="28"/>
          <w:szCs w:val="28"/>
          <w:lang w:val="en-US"/>
        </w:rPr>
        <w:t>explain why</w:t>
      </w:r>
    </w:p>
    <w:p w:rsidR="0039585B" w:rsidRPr="000E744E" w:rsidRDefault="0039585B" w:rsidP="0039585B">
      <w:pPr>
        <w:pStyle w:val="ae"/>
        <w:shd w:val="clear" w:color="auto" w:fill="FFFFFF"/>
        <w:spacing w:after="0" w:line="240" w:lineRule="auto"/>
        <w:ind w:firstLine="375"/>
        <w:jc w:val="both"/>
        <w:rPr>
          <w:rFonts w:ascii="Times New Roman" w:hAnsi="Times New Roman" w:cs="Times New Roman"/>
          <w:sz w:val="28"/>
          <w:szCs w:val="28"/>
          <w:lang w:val="en-US"/>
        </w:rPr>
      </w:pPr>
      <w:r w:rsidRPr="000E744E">
        <w:rPr>
          <w:rFonts w:ascii="Times New Roman" w:hAnsi="Times New Roman" w:cs="Times New Roman"/>
          <w:b/>
          <w:bCs/>
          <w:sz w:val="28"/>
          <w:szCs w:val="28"/>
          <w:lang w:val="en-US"/>
        </w:rPr>
        <w:t>You will speak for not more than 2 minutes (12–15 sentences). You have to talk continuously.</w:t>
      </w:r>
    </w:p>
    <w:p w:rsidR="0039585B" w:rsidRPr="000E744E" w:rsidRDefault="0039585B" w:rsidP="0039585B">
      <w:pPr>
        <w:shd w:val="clear" w:color="auto" w:fill="FFFFFF"/>
        <w:ind w:firstLine="375"/>
        <w:jc w:val="both"/>
        <w:rPr>
          <w:sz w:val="26"/>
          <w:szCs w:val="26"/>
          <w:lang w:val="en-US"/>
        </w:rPr>
      </w:pPr>
      <w:r w:rsidRPr="000E744E">
        <w:rPr>
          <w:rFonts w:eastAsia="Calibri"/>
          <w:lang w:val="en-US"/>
        </w:rPr>
        <w:t xml:space="preserve"> </w:t>
      </w:r>
      <w:r>
        <w:rPr>
          <w:noProof/>
        </w:rPr>
        <w:drawing>
          <wp:anchor distT="0" distB="0" distL="0" distR="0" simplePos="0" relativeHeight="251662336" behindDoc="0" locked="0" layoutInCell="1" allowOverlap="1">
            <wp:simplePos x="0" y="0"/>
            <wp:positionH relativeFrom="column">
              <wp:posOffset>-387350</wp:posOffset>
            </wp:positionH>
            <wp:positionV relativeFrom="paragraph">
              <wp:posOffset>142240</wp:posOffset>
            </wp:positionV>
            <wp:extent cx="2618740" cy="1742440"/>
            <wp:effectExtent l="1905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18740" cy="1742440"/>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3360" behindDoc="0" locked="0" layoutInCell="1" allowOverlap="1">
            <wp:simplePos x="0" y="0"/>
            <wp:positionH relativeFrom="column">
              <wp:posOffset>2383790</wp:posOffset>
            </wp:positionH>
            <wp:positionV relativeFrom="paragraph">
              <wp:posOffset>142240</wp:posOffset>
            </wp:positionV>
            <wp:extent cx="2856865" cy="1704975"/>
            <wp:effectExtent l="19050" t="0" r="63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56865" cy="1704975"/>
                    </a:xfrm>
                    <a:prstGeom prst="rect">
                      <a:avLst/>
                    </a:prstGeom>
                    <a:solidFill>
                      <a:srgbClr val="FFFFFF"/>
                    </a:solidFill>
                    <a:ln w="9525">
                      <a:noFill/>
                      <a:miter lim="800000"/>
                      <a:headEnd/>
                      <a:tailEnd/>
                    </a:ln>
                  </pic:spPr>
                </pic:pic>
              </a:graphicData>
            </a:graphic>
          </wp:anchor>
        </w:drawing>
      </w:r>
    </w:p>
    <w:p w:rsidR="0039585B" w:rsidRPr="0039585B" w:rsidRDefault="0039585B" w:rsidP="0039585B">
      <w:pPr>
        <w:spacing w:after="150"/>
        <w:jc w:val="center"/>
        <w:outlineLvl w:val="0"/>
        <w:rPr>
          <w:rFonts w:ascii="Arial" w:hAnsi="Arial" w:cs="Arial"/>
          <w:color w:val="DD8D04"/>
          <w:kern w:val="36"/>
          <w:sz w:val="36"/>
          <w:szCs w:val="36"/>
          <w:lang w:val="en-US"/>
        </w:rPr>
      </w:pPr>
    </w:p>
    <w:p w:rsidR="0039585B" w:rsidRPr="0039585B" w:rsidRDefault="0039585B" w:rsidP="0039585B">
      <w:pPr>
        <w:spacing w:after="150"/>
        <w:jc w:val="center"/>
        <w:outlineLvl w:val="0"/>
        <w:rPr>
          <w:rFonts w:ascii="Arial" w:hAnsi="Arial" w:cs="Arial"/>
          <w:color w:val="DD8D04"/>
          <w:kern w:val="36"/>
          <w:sz w:val="36"/>
          <w:szCs w:val="36"/>
          <w:lang w:val="en-US"/>
        </w:rPr>
      </w:pPr>
    </w:p>
    <w:p w:rsidR="0039585B" w:rsidRPr="00B45731" w:rsidRDefault="0039585B" w:rsidP="00117E27">
      <w:pPr>
        <w:spacing w:after="150"/>
        <w:jc w:val="center"/>
        <w:outlineLvl w:val="0"/>
        <w:rPr>
          <w:rFonts w:ascii="Arial" w:hAnsi="Arial" w:cs="Arial"/>
          <w:color w:val="333333"/>
          <w:sz w:val="23"/>
          <w:szCs w:val="23"/>
          <w:shd w:val="clear" w:color="auto" w:fill="FFFFFF"/>
          <w:lang w:val="en-US"/>
        </w:rPr>
      </w:pPr>
    </w:p>
    <w:p w:rsidR="0039585B" w:rsidRPr="00B45731" w:rsidRDefault="0039585B" w:rsidP="00117E27">
      <w:pPr>
        <w:spacing w:after="150"/>
        <w:jc w:val="center"/>
        <w:outlineLvl w:val="0"/>
        <w:rPr>
          <w:rFonts w:ascii="Arial" w:hAnsi="Arial" w:cs="Arial"/>
          <w:color w:val="333333"/>
          <w:sz w:val="23"/>
          <w:szCs w:val="23"/>
          <w:shd w:val="clear" w:color="auto" w:fill="FFFFFF"/>
          <w:lang w:val="en-US"/>
        </w:rPr>
      </w:pPr>
    </w:p>
    <w:p w:rsidR="0039585B" w:rsidRPr="00B45731" w:rsidRDefault="0039585B" w:rsidP="00117E27">
      <w:pPr>
        <w:spacing w:after="150"/>
        <w:jc w:val="center"/>
        <w:outlineLvl w:val="0"/>
        <w:rPr>
          <w:rFonts w:ascii="Arial" w:hAnsi="Arial" w:cs="Arial"/>
          <w:color w:val="333333"/>
          <w:sz w:val="23"/>
          <w:szCs w:val="23"/>
          <w:shd w:val="clear" w:color="auto" w:fill="FFFFFF"/>
          <w:lang w:val="en-US"/>
        </w:rPr>
      </w:pPr>
    </w:p>
    <w:p w:rsidR="00454C6F" w:rsidRPr="00855066" w:rsidRDefault="00454C6F" w:rsidP="00855066">
      <w:pPr>
        <w:pStyle w:val="aa"/>
        <w:numPr>
          <w:ilvl w:val="0"/>
          <w:numId w:val="14"/>
        </w:numPr>
        <w:spacing w:after="150"/>
        <w:outlineLvl w:val="0"/>
        <w:rPr>
          <w:b/>
          <w:kern w:val="36"/>
        </w:rPr>
      </w:pPr>
      <w:r w:rsidRPr="00855066">
        <w:rPr>
          <w:b/>
          <w:kern w:val="36"/>
        </w:rPr>
        <w:t>Организация поведения и поверки работ</w:t>
      </w:r>
    </w:p>
    <w:p w:rsidR="00C01644" w:rsidRPr="00855066" w:rsidRDefault="00036AB9" w:rsidP="00855066">
      <w:pPr>
        <w:pStyle w:val="a4"/>
        <w:jc w:val="center"/>
        <w:rPr>
          <w:rFonts w:ascii="Times New Roman" w:hAnsi="Times New Roman"/>
          <w:sz w:val="28"/>
          <w:szCs w:val="28"/>
          <w:shd w:val="clear" w:color="auto" w:fill="FFFFFF"/>
        </w:rPr>
      </w:pPr>
      <w:r w:rsidRPr="00855066">
        <w:rPr>
          <w:rFonts w:ascii="Times New Roman" w:hAnsi="Times New Roman"/>
          <w:sz w:val="28"/>
          <w:szCs w:val="28"/>
          <w:shd w:val="clear" w:color="auto" w:fill="FFFFFF"/>
        </w:rPr>
        <w:t>УВАЖАЕМЫЕ КОЛЛЕГИ,</w:t>
      </w:r>
    </w:p>
    <w:p w:rsidR="00036AB9" w:rsidRPr="00855066" w:rsidRDefault="00454C6F" w:rsidP="00036AB9">
      <w:pPr>
        <w:pStyle w:val="a4"/>
        <w:jc w:val="both"/>
        <w:rPr>
          <w:rFonts w:ascii="Times New Roman" w:hAnsi="Times New Roman"/>
          <w:sz w:val="24"/>
          <w:szCs w:val="24"/>
          <w:shd w:val="clear" w:color="auto" w:fill="FFFFFF"/>
        </w:rPr>
      </w:pPr>
      <w:r w:rsidRPr="00855066">
        <w:rPr>
          <w:rFonts w:ascii="Times New Roman" w:hAnsi="Times New Roman"/>
          <w:sz w:val="24"/>
          <w:szCs w:val="24"/>
          <w:shd w:val="clear" w:color="auto" w:fill="FFFFFF"/>
        </w:rPr>
        <w:t xml:space="preserve">Вам необходимо провести тренировочные экзамены (письмо и устная часть) в своих школах, далее отсканировать работы (качество хорошее и в вертикальном положении), записать </w:t>
      </w:r>
      <w:r w:rsidR="00E17BB8" w:rsidRPr="00855066">
        <w:rPr>
          <w:rFonts w:ascii="Times New Roman" w:hAnsi="Times New Roman"/>
          <w:sz w:val="24"/>
          <w:szCs w:val="24"/>
          <w:shd w:val="clear" w:color="auto" w:fill="FFFFFF"/>
        </w:rPr>
        <w:t xml:space="preserve">аудио </w:t>
      </w:r>
      <w:r w:rsidRPr="00855066">
        <w:rPr>
          <w:rFonts w:ascii="Times New Roman" w:hAnsi="Times New Roman"/>
          <w:sz w:val="24"/>
          <w:szCs w:val="24"/>
          <w:shd w:val="clear" w:color="auto" w:fill="FFFFFF"/>
        </w:rPr>
        <w:t>(</w:t>
      </w:r>
      <w:r w:rsidR="00E17BB8" w:rsidRPr="00855066">
        <w:rPr>
          <w:rFonts w:ascii="Times New Roman" w:hAnsi="Times New Roman"/>
          <w:sz w:val="24"/>
          <w:szCs w:val="24"/>
          <w:shd w:val="clear" w:color="auto" w:fill="FFFFFF"/>
        </w:rPr>
        <w:t>устная</w:t>
      </w:r>
      <w:r w:rsidRPr="00855066">
        <w:rPr>
          <w:rFonts w:ascii="Times New Roman" w:hAnsi="Times New Roman"/>
          <w:sz w:val="24"/>
          <w:szCs w:val="24"/>
          <w:shd w:val="clear" w:color="auto" w:fill="FFFFFF"/>
        </w:rPr>
        <w:t xml:space="preserve"> часть) </w:t>
      </w:r>
      <w:r w:rsidR="00E17BB8" w:rsidRPr="00855066">
        <w:rPr>
          <w:rFonts w:ascii="Times New Roman" w:hAnsi="Times New Roman"/>
          <w:sz w:val="24"/>
          <w:szCs w:val="24"/>
          <w:shd w:val="clear" w:color="auto" w:fill="FFFFFF"/>
        </w:rPr>
        <w:t xml:space="preserve">и отправить экспертам по электронной почте </w:t>
      </w:r>
      <w:r w:rsidR="00855066" w:rsidRPr="00855066">
        <w:rPr>
          <w:rFonts w:ascii="Times New Roman" w:hAnsi="Times New Roman"/>
          <w:b/>
          <w:sz w:val="24"/>
          <w:szCs w:val="24"/>
          <w:u w:val="single"/>
          <w:shd w:val="clear" w:color="auto" w:fill="FFFFFF"/>
        </w:rPr>
        <w:t>до 14.12.2020г</w:t>
      </w:r>
      <w:r w:rsidR="00855066" w:rsidRPr="00855066">
        <w:rPr>
          <w:rFonts w:ascii="Times New Roman" w:hAnsi="Times New Roman"/>
          <w:sz w:val="24"/>
          <w:szCs w:val="24"/>
          <w:shd w:val="clear" w:color="auto" w:fill="FFFFFF"/>
        </w:rPr>
        <w:t xml:space="preserve"> </w:t>
      </w:r>
      <w:r w:rsidR="00E17BB8" w:rsidRPr="00855066">
        <w:rPr>
          <w:rFonts w:ascii="Times New Roman" w:hAnsi="Times New Roman"/>
          <w:sz w:val="24"/>
          <w:szCs w:val="24"/>
          <w:shd w:val="clear" w:color="auto" w:fill="FFFFFF"/>
        </w:rPr>
        <w:t>согласно списку</w:t>
      </w:r>
      <w:r w:rsidR="00036AB9">
        <w:rPr>
          <w:rFonts w:ascii="Times New Roman" w:hAnsi="Times New Roman"/>
          <w:sz w:val="24"/>
          <w:szCs w:val="24"/>
          <w:shd w:val="clear" w:color="auto" w:fill="FFFFFF"/>
        </w:rPr>
        <w:t xml:space="preserve">. </w:t>
      </w:r>
      <w:r w:rsidR="00036AB9" w:rsidRPr="00036AB9">
        <w:rPr>
          <w:rFonts w:ascii="Times New Roman" w:hAnsi="Times New Roman"/>
          <w:sz w:val="24"/>
          <w:szCs w:val="24"/>
          <w:shd w:val="clear" w:color="auto" w:fill="FFFFFF"/>
        </w:rPr>
        <w:t xml:space="preserve"> </w:t>
      </w:r>
      <w:r w:rsidR="000727F0">
        <w:rPr>
          <w:rFonts w:ascii="Times New Roman" w:hAnsi="Times New Roman"/>
          <w:sz w:val="24"/>
          <w:szCs w:val="24"/>
          <w:shd w:val="clear" w:color="auto" w:fill="FFFFFF"/>
        </w:rPr>
        <w:t xml:space="preserve">Необходимо подать заявку с указанием ФИ ученика и ФИО Учителя.  </w:t>
      </w:r>
      <w:r w:rsidR="00036AB9" w:rsidRPr="00855066">
        <w:rPr>
          <w:rFonts w:ascii="Times New Roman" w:hAnsi="Times New Roman"/>
          <w:sz w:val="24"/>
          <w:szCs w:val="24"/>
          <w:shd w:val="clear" w:color="auto" w:fill="FFFFFF"/>
        </w:rPr>
        <w:t>Если возникли вопросы, вы можете задать их</w:t>
      </w:r>
      <w:r w:rsidR="00036AB9">
        <w:rPr>
          <w:rFonts w:ascii="Times New Roman" w:hAnsi="Times New Roman"/>
          <w:sz w:val="24"/>
          <w:szCs w:val="24"/>
          <w:shd w:val="clear" w:color="auto" w:fill="FFFFFF"/>
        </w:rPr>
        <w:t xml:space="preserve"> </w:t>
      </w:r>
      <w:r w:rsidR="00036AB9" w:rsidRPr="00855066">
        <w:rPr>
          <w:rFonts w:ascii="Times New Roman" w:hAnsi="Times New Roman"/>
          <w:sz w:val="24"/>
          <w:szCs w:val="24"/>
          <w:shd w:val="clear" w:color="auto" w:fill="FFFFFF"/>
        </w:rPr>
        <w:t>экспертам</w:t>
      </w:r>
      <w:r w:rsidR="00036AB9">
        <w:rPr>
          <w:rFonts w:ascii="Times New Roman" w:hAnsi="Times New Roman"/>
          <w:sz w:val="24"/>
          <w:szCs w:val="24"/>
          <w:shd w:val="clear" w:color="auto" w:fill="FFFFFF"/>
        </w:rPr>
        <w:t>.</w:t>
      </w:r>
      <w:bookmarkStart w:id="0" w:name="_GoBack"/>
      <w:bookmarkEnd w:id="0"/>
    </w:p>
    <w:p w:rsidR="00454C6F" w:rsidRPr="00855066" w:rsidRDefault="00454C6F" w:rsidP="00036AB9">
      <w:pPr>
        <w:pStyle w:val="a4"/>
        <w:jc w:val="both"/>
        <w:rPr>
          <w:rFonts w:ascii="Times New Roman" w:hAnsi="Times New Roman"/>
          <w:sz w:val="24"/>
          <w:szCs w:val="24"/>
          <w:shd w:val="clear" w:color="auto" w:fill="FFFFFF"/>
        </w:rPr>
      </w:pPr>
    </w:p>
    <w:p w:rsidR="00E17BB8" w:rsidRDefault="00855066" w:rsidP="00855066">
      <w:pPr>
        <w:pStyle w:val="a4"/>
        <w:jc w:val="center"/>
        <w:rPr>
          <w:rFonts w:ascii="Times New Roman" w:hAnsi="Times New Roman"/>
          <w:sz w:val="24"/>
          <w:szCs w:val="24"/>
          <w:shd w:val="clear" w:color="auto" w:fill="FFFFFF"/>
        </w:rPr>
      </w:pPr>
      <w:r w:rsidRPr="00855066">
        <w:rPr>
          <w:rFonts w:ascii="Times New Roman" w:hAnsi="Times New Roman"/>
          <w:sz w:val="24"/>
          <w:szCs w:val="24"/>
          <w:shd w:val="clear" w:color="auto" w:fill="FFFFFF"/>
        </w:rPr>
        <w:t>ПИСЬМЕННОЕ ВЫСКАЗЫВАНИЕ</w:t>
      </w:r>
    </w:p>
    <w:p w:rsidR="00855066" w:rsidRPr="00855066" w:rsidRDefault="00855066" w:rsidP="00855066">
      <w:pPr>
        <w:pStyle w:val="a4"/>
        <w:jc w:val="center"/>
        <w:rPr>
          <w:rFonts w:ascii="Times New Roman" w:hAnsi="Times New Roman"/>
          <w:sz w:val="24"/>
          <w:szCs w:val="24"/>
          <w:shd w:val="clear" w:color="auto" w:fill="FFFFFF"/>
        </w:rPr>
      </w:pPr>
    </w:p>
    <w:tbl>
      <w:tblPr>
        <w:tblStyle w:val="ad"/>
        <w:tblW w:w="0" w:type="auto"/>
        <w:tblLook w:val="04A0" w:firstRow="1" w:lastRow="0" w:firstColumn="1" w:lastColumn="0" w:noHBand="0" w:noVBand="1"/>
      </w:tblPr>
      <w:tblGrid>
        <w:gridCol w:w="1698"/>
        <w:gridCol w:w="1339"/>
        <w:gridCol w:w="2943"/>
        <w:gridCol w:w="1373"/>
        <w:gridCol w:w="2297"/>
      </w:tblGrid>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Эксперт ОГЭ</w:t>
            </w:r>
          </w:p>
        </w:tc>
        <w:tc>
          <w:tcPr>
            <w:tcW w:w="2773" w:type="dxa"/>
          </w:tcPr>
          <w:p w:rsidR="00855066" w:rsidRPr="00855066" w:rsidRDefault="00855066" w:rsidP="00855066">
            <w:pPr>
              <w:pStyle w:val="a4"/>
              <w:rPr>
                <w:rFonts w:ascii="Times New Roman" w:hAnsi="Times New Roman"/>
                <w:sz w:val="24"/>
                <w:szCs w:val="24"/>
                <w:shd w:val="clear" w:color="auto" w:fill="FFFFFF"/>
                <w:lang w:val="en-US"/>
              </w:rPr>
            </w:pPr>
            <w:r w:rsidRPr="00855066">
              <w:rPr>
                <w:rFonts w:ascii="Times New Roman" w:hAnsi="Times New Roman"/>
                <w:sz w:val="24"/>
                <w:szCs w:val="24"/>
                <w:shd w:val="clear" w:color="auto" w:fill="FFFFFF"/>
                <w:lang w:val="en-US"/>
              </w:rPr>
              <w:t>E</w:t>
            </w:r>
            <w:r w:rsidRPr="00855066">
              <w:rPr>
                <w:rFonts w:ascii="Times New Roman" w:hAnsi="Times New Roman"/>
                <w:sz w:val="24"/>
                <w:szCs w:val="24"/>
                <w:shd w:val="clear" w:color="auto" w:fill="FFFFFF"/>
              </w:rPr>
              <w:t xml:space="preserve"> </w:t>
            </w:r>
            <w:r w:rsidRPr="00855066">
              <w:rPr>
                <w:rFonts w:ascii="Times New Roman" w:hAnsi="Times New Roman"/>
                <w:sz w:val="24"/>
                <w:szCs w:val="24"/>
                <w:shd w:val="clear" w:color="auto" w:fill="FFFFFF"/>
                <w:lang w:val="en-US"/>
              </w:rPr>
              <w:t>mail</w:t>
            </w:r>
          </w:p>
        </w:tc>
        <w:tc>
          <w:tcPr>
            <w:tcW w:w="1345"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Эксперт ЕГЭ</w:t>
            </w:r>
          </w:p>
        </w:tc>
        <w:tc>
          <w:tcPr>
            <w:tcW w:w="2167"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lang w:val="en-US"/>
              </w:rPr>
              <w:t>E</w:t>
            </w:r>
            <w:r w:rsidRPr="00855066">
              <w:rPr>
                <w:rFonts w:ascii="Times New Roman" w:hAnsi="Times New Roman"/>
                <w:sz w:val="24"/>
                <w:szCs w:val="24"/>
                <w:shd w:val="clear" w:color="auto" w:fill="FFFFFF"/>
              </w:rPr>
              <w:t xml:space="preserve"> </w:t>
            </w:r>
            <w:r w:rsidRPr="00855066">
              <w:rPr>
                <w:rFonts w:ascii="Times New Roman" w:hAnsi="Times New Roman"/>
                <w:sz w:val="24"/>
                <w:szCs w:val="24"/>
                <w:shd w:val="clear" w:color="auto" w:fill="FFFFFF"/>
                <w:lang w:val="en-US"/>
              </w:rPr>
              <w:t>mail</w:t>
            </w:r>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lang w:val="en-US"/>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#2</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Лазоренко А.И.</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15" w:history="1">
              <w:r w:rsidR="00855066" w:rsidRPr="00855066">
                <w:rPr>
                  <w:rStyle w:val="a5"/>
                  <w:rFonts w:ascii="Times New Roman" w:hAnsi="Times New Roman"/>
                  <w:sz w:val="24"/>
                  <w:szCs w:val="24"/>
                  <w:lang w:val="en-US"/>
                </w:rPr>
                <w:t>alenavaciyeva_92@mail.ru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Михайлова Т.Н.</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16" w:history="1">
              <w:r w:rsidR="00855066" w:rsidRPr="00855066">
                <w:rPr>
                  <w:rStyle w:val="a5"/>
                  <w:rFonts w:ascii="Times New Roman" w:hAnsi="Times New Roman"/>
                  <w:sz w:val="24"/>
                  <w:szCs w:val="24"/>
                  <w:lang w:val="en-US"/>
                </w:rPr>
                <w:t>vovmich@gmail.com</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 3</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Агафонова С.Р.</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17" w:history="1">
              <w:r w:rsidR="00855066" w:rsidRPr="00855066">
                <w:rPr>
                  <w:rStyle w:val="a5"/>
                  <w:rFonts w:ascii="Times New Roman" w:hAnsi="Times New Roman"/>
                  <w:sz w:val="24"/>
                  <w:szCs w:val="24"/>
                  <w:lang w:val="en-US"/>
                </w:rPr>
                <w:t>swet.agafonowa@yandex.ru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Русинова</w:t>
            </w:r>
            <w:proofErr w:type="spellEnd"/>
            <w:r w:rsidRPr="00855066">
              <w:rPr>
                <w:rFonts w:ascii="Times New Roman" w:hAnsi="Times New Roman"/>
                <w:sz w:val="24"/>
                <w:szCs w:val="24"/>
                <w:shd w:val="clear" w:color="auto" w:fill="FFFFFF"/>
              </w:rPr>
              <w:t xml:space="preserve"> Н.П. </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18" w:history="1">
              <w:r w:rsidR="00855066" w:rsidRPr="00855066">
                <w:rPr>
                  <w:rStyle w:val="a5"/>
                  <w:rFonts w:ascii="Times New Roman" w:hAnsi="Times New Roman"/>
                  <w:sz w:val="24"/>
                  <w:szCs w:val="24"/>
                  <w:lang w:val="en-US"/>
                </w:rPr>
                <w:t>beloved58@inbox.ru</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w:t>
            </w:r>
            <w:r w:rsidRPr="00855066">
              <w:rPr>
                <w:rFonts w:ascii="Times New Roman" w:hAnsi="Times New Roman"/>
                <w:sz w:val="24"/>
                <w:szCs w:val="24"/>
                <w:shd w:val="clear" w:color="auto" w:fill="FFFFFF"/>
              </w:rPr>
              <w:t xml:space="preserve"> 4</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Лазоренко А.И.</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19" w:history="1">
              <w:r w:rsidR="00855066" w:rsidRPr="00855066">
                <w:rPr>
                  <w:rStyle w:val="a5"/>
                  <w:rFonts w:ascii="Times New Roman" w:hAnsi="Times New Roman"/>
                  <w:sz w:val="24"/>
                  <w:szCs w:val="24"/>
                  <w:lang w:val="en-US"/>
                </w:rPr>
                <w:t>alenavaciyeva_92@mail.ru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Русинова</w:t>
            </w:r>
            <w:proofErr w:type="spellEnd"/>
            <w:r w:rsidRPr="00855066">
              <w:rPr>
                <w:rFonts w:ascii="Times New Roman" w:hAnsi="Times New Roman"/>
                <w:sz w:val="24"/>
                <w:szCs w:val="24"/>
                <w:shd w:val="clear" w:color="auto" w:fill="FFFFFF"/>
              </w:rPr>
              <w:t xml:space="preserve"> Н.П. </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20" w:history="1">
              <w:r w:rsidR="00855066" w:rsidRPr="00855066">
                <w:rPr>
                  <w:rStyle w:val="a5"/>
                  <w:rFonts w:ascii="Times New Roman" w:hAnsi="Times New Roman"/>
                  <w:sz w:val="24"/>
                  <w:szCs w:val="24"/>
                  <w:lang w:val="en-US"/>
                </w:rPr>
                <w:t>beloved58@inbox.ru</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w:t>
            </w:r>
            <w:r w:rsidRPr="00855066">
              <w:rPr>
                <w:rFonts w:ascii="Times New Roman" w:hAnsi="Times New Roman"/>
                <w:sz w:val="24"/>
                <w:szCs w:val="24"/>
                <w:shd w:val="clear" w:color="auto" w:fill="FFFFFF"/>
              </w:rPr>
              <w:t xml:space="preserve"> 5</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Лазоренко А.И.</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21" w:history="1">
              <w:r w:rsidR="00855066" w:rsidRPr="00855066">
                <w:rPr>
                  <w:rStyle w:val="a5"/>
                  <w:rFonts w:ascii="Times New Roman" w:hAnsi="Times New Roman"/>
                  <w:sz w:val="24"/>
                  <w:szCs w:val="24"/>
                  <w:lang w:val="en-US"/>
                </w:rPr>
                <w:t>alenavaciyeva_92@mail.ru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Михайлова Т.Н.</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22" w:history="1">
              <w:r w:rsidR="00855066" w:rsidRPr="00855066">
                <w:rPr>
                  <w:rStyle w:val="a5"/>
                  <w:rFonts w:ascii="Times New Roman" w:hAnsi="Times New Roman"/>
                  <w:sz w:val="24"/>
                  <w:szCs w:val="24"/>
                  <w:lang w:val="en-US"/>
                </w:rPr>
                <w:t>vovmich@gmail.com</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w:t>
            </w:r>
            <w:r w:rsidRPr="00855066">
              <w:rPr>
                <w:rFonts w:ascii="Times New Roman" w:hAnsi="Times New Roman"/>
                <w:sz w:val="24"/>
                <w:szCs w:val="24"/>
                <w:shd w:val="clear" w:color="auto" w:fill="FFFFFF"/>
              </w:rPr>
              <w:t xml:space="preserve"> 6</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Агафонова С.Р.</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23" w:history="1">
              <w:r w:rsidR="00855066" w:rsidRPr="00855066">
                <w:rPr>
                  <w:rStyle w:val="a5"/>
                  <w:rFonts w:ascii="Times New Roman" w:hAnsi="Times New Roman"/>
                  <w:sz w:val="24"/>
                  <w:szCs w:val="24"/>
                  <w:lang w:val="en-US"/>
                </w:rPr>
                <w:t>swet.agafonowa@yandex.ru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Русинова</w:t>
            </w:r>
            <w:proofErr w:type="spellEnd"/>
            <w:r w:rsidRPr="00855066">
              <w:rPr>
                <w:rFonts w:ascii="Times New Roman" w:hAnsi="Times New Roman"/>
                <w:sz w:val="24"/>
                <w:szCs w:val="24"/>
                <w:shd w:val="clear" w:color="auto" w:fill="FFFFFF"/>
              </w:rPr>
              <w:t xml:space="preserve"> Н.П. </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24" w:history="1">
              <w:r w:rsidR="00855066" w:rsidRPr="00855066">
                <w:rPr>
                  <w:rStyle w:val="a5"/>
                  <w:rFonts w:ascii="Times New Roman" w:hAnsi="Times New Roman"/>
                  <w:sz w:val="24"/>
                  <w:szCs w:val="24"/>
                  <w:lang w:val="en-US"/>
                </w:rPr>
                <w:t>beloved58@inbox.ru</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Толмачевская</w:t>
            </w:r>
            <w:proofErr w:type="spellEnd"/>
            <w:r w:rsidRPr="00855066">
              <w:rPr>
                <w:rFonts w:ascii="Times New Roman" w:hAnsi="Times New Roman"/>
                <w:sz w:val="24"/>
                <w:szCs w:val="24"/>
                <w:shd w:val="clear" w:color="auto" w:fill="FFFFFF"/>
              </w:rPr>
              <w:t xml:space="preserve"> СОШ</w:t>
            </w:r>
          </w:p>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Мшинская</w:t>
            </w:r>
            <w:proofErr w:type="spellEnd"/>
            <w:r w:rsidRPr="00855066">
              <w:rPr>
                <w:rFonts w:ascii="Times New Roman" w:hAnsi="Times New Roman"/>
                <w:sz w:val="24"/>
                <w:szCs w:val="24"/>
                <w:shd w:val="clear" w:color="auto" w:fill="FFFFFF"/>
              </w:rPr>
              <w:t xml:space="preserve"> СОШ</w:t>
            </w:r>
          </w:p>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 xml:space="preserve"> </w:t>
            </w:r>
            <w:proofErr w:type="spellStart"/>
            <w:r w:rsidRPr="00855066">
              <w:rPr>
                <w:rFonts w:ascii="Times New Roman" w:hAnsi="Times New Roman"/>
                <w:sz w:val="24"/>
                <w:szCs w:val="24"/>
                <w:shd w:val="clear" w:color="auto" w:fill="FFFFFF"/>
              </w:rPr>
              <w:t>Оредежская</w:t>
            </w:r>
            <w:proofErr w:type="spellEnd"/>
            <w:r w:rsidRPr="00855066">
              <w:rPr>
                <w:rFonts w:ascii="Times New Roman" w:hAnsi="Times New Roman"/>
                <w:sz w:val="24"/>
                <w:szCs w:val="24"/>
                <w:shd w:val="clear" w:color="auto" w:fill="FFFFFF"/>
              </w:rPr>
              <w:t xml:space="preserve"> СОШ</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Агафонова С.Р.</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25" w:history="1">
              <w:r w:rsidR="00855066" w:rsidRPr="00855066">
                <w:rPr>
                  <w:rStyle w:val="a5"/>
                  <w:rFonts w:ascii="Times New Roman" w:hAnsi="Times New Roman"/>
                  <w:sz w:val="24"/>
                  <w:szCs w:val="24"/>
                  <w:lang w:val="en-US"/>
                </w:rPr>
                <w:t>swet.agafonowa@yandex.ru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Михайлова Т.Н.</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26" w:history="1">
              <w:r w:rsidR="00855066" w:rsidRPr="00855066">
                <w:rPr>
                  <w:rStyle w:val="a5"/>
                  <w:rFonts w:ascii="Times New Roman" w:hAnsi="Times New Roman"/>
                  <w:sz w:val="24"/>
                  <w:szCs w:val="24"/>
                  <w:lang w:val="en-US"/>
                </w:rPr>
                <w:t>vovmich@gmail.com</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Скребловская</w:t>
            </w:r>
            <w:proofErr w:type="spellEnd"/>
            <w:r w:rsidRPr="00855066">
              <w:rPr>
                <w:rFonts w:ascii="Times New Roman" w:hAnsi="Times New Roman"/>
                <w:sz w:val="24"/>
                <w:szCs w:val="24"/>
                <w:shd w:val="clear" w:color="auto" w:fill="FFFFFF"/>
              </w:rPr>
              <w:t xml:space="preserve"> СОШ</w:t>
            </w:r>
          </w:p>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 xml:space="preserve"> Ям-</w:t>
            </w:r>
            <w:proofErr w:type="spellStart"/>
            <w:r w:rsidRPr="00855066">
              <w:rPr>
                <w:rFonts w:ascii="Times New Roman" w:hAnsi="Times New Roman"/>
                <w:sz w:val="24"/>
                <w:szCs w:val="24"/>
                <w:shd w:val="clear" w:color="auto" w:fill="FFFFFF"/>
              </w:rPr>
              <w:t>Тесовская</w:t>
            </w:r>
            <w:proofErr w:type="spellEnd"/>
            <w:r w:rsidRPr="00855066">
              <w:rPr>
                <w:rFonts w:ascii="Times New Roman" w:hAnsi="Times New Roman"/>
                <w:sz w:val="24"/>
                <w:szCs w:val="24"/>
                <w:shd w:val="clear" w:color="auto" w:fill="FFFFFF"/>
              </w:rPr>
              <w:t xml:space="preserve"> </w:t>
            </w:r>
            <w:proofErr w:type="spellStart"/>
            <w:r w:rsidRPr="00855066">
              <w:rPr>
                <w:rFonts w:ascii="Times New Roman" w:hAnsi="Times New Roman"/>
                <w:sz w:val="24"/>
                <w:szCs w:val="24"/>
                <w:shd w:val="clear" w:color="auto" w:fill="FFFFFF"/>
              </w:rPr>
              <w:t>сОШ</w:t>
            </w:r>
            <w:proofErr w:type="spellEnd"/>
          </w:p>
          <w:p w:rsidR="00B45731" w:rsidRPr="00B45731" w:rsidRDefault="00B45731" w:rsidP="00B45731">
            <w:pPr>
              <w:pStyle w:val="a4"/>
              <w:rPr>
                <w:rFonts w:ascii="Times New Roman" w:hAnsi="Times New Roman"/>
                <w:sz w:val="24"/>
                <w:szCs w:val="24"/>
                <w:shd w:val="clear" w:color="auto" w:fill="FFFFFF"/>
              </w:rPr>
            </w:pPr>
            <w:proofErr w:type="spellStart"/>
            <w:r w:rsidRPr="00B45731">
              <w:rPr>
                <w:rFonts w:ascii="Times New Roman" w:hAnsi="Times New Roman"/>
                <w:color w:val="383A3A"/>
                <w:sz w:val="24"/>
                <w:szCs w:val="24"/>
                <w:shd w:val="clear" w:color="auto" w:fill="FFFFFF"/>
              </w:rPr>
              <w:t>Волошовская</w:t>
            </w:r>
            <w:proofErr w:type="spellEnd"/>
            <w:r w:rsidRPr="00B45731">
              <w:rPr>
                <w:rFonts w:ascii="Times New Roman" w:hAnsi="Times New Roman"/>
                <w:color w:val="383A3A"/>
                <w:sz w:val="24"/>
                <w:szCs w:val="24"/>
                <w:shd w:val="clear" w:color="auto" w:fill="FFFFFF"/>
              </w:rPr>
              <w:t xml:space="preserve"> СОШ</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Лазоренко А.И.</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27" w:history="1">
              <w:r w:rsidR="00855066" w:rsidRPr="00855066">
                <w:rPr>
                  <w:rStyle w:val="a5"/>
                  <w:rFonts w:ascii="Times New Roman" w:hAnsi="Times New Roman"/>
                  <w:sz w:val="24"/>
                  <w:szCs w:val="24"/>
                  <w:lang w:val="en-US"/>
                </w:rPr>
                <w:t>alenavaciyeva_92@mail.ru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Русинова</w:t>
            </w:r>
            <w:proofErr w:type="spellEnd"/>
            <w:r w:rsidRPr="00855066">
              <w:rPr>
                <w:rFonts w:ascii="Times New Roman" w:hAnsi="Times New Roman"/>
                <w:sz w:val="24"/>
                <w:szCs w:val="24"/>
                <w:shd w:val="clear" w:color="auto" w:fill="FFFFFF"/>
              </w:rPr>
              <w:t xml:space="preserve"> Н.П. </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28" w:history="1">
              <w:r w:rsidR="00855066" w:rsidRPr="00855066">
                <w:rPr>
                  <w:rStyle w:val="a5"/>
                  <w:rFonts w:ascii="Times New Roman" w:hAnsi="Times New Roman"/>
                  <w:sz w:val="24"/>
                  <w:szCs w:val="24"/>
                  <w:lang w:val="en-US"/>
                </w:rPr>
                <w:t>beloved58@inbox.ru</w:t>
              </w:r>
            </w:hyperlink>
          </w:p>
        </w:tc>
      </w:tr>
      <w:tr w:rsidR="00855066" w:rsidRPr="00855066" w:rsidTr="00855066">
        <w:tc>
          <w:tcPr>
            <w:tcW w:w="165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Серебрянская СОШ</w:t>
            </w:r>
          </w:p>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Осьминская</w:t>
            </w:r>
            <w:proofErr w:type="spellEnd"/>
            <w:r w:rsidRPr="00855066">
              <w:rPr>
                <w:rFonts w:ascii="Times New Roman" w:hAnsi="Times New Roman"/>
                <w:sz w:val="24"/>
                <w:szCs w:val="24"/>
                <w:shd w:val="clear" w:color="auto" w:fill="FFFFFF"/>
              </w:rPr>
              <w:t xml:space="preserve"> СОШ</w:t>
            </w:r>
          </w:p>
          <w:p w:rsid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Заклинская</w:t>
            </w:r>
            <w:proofErr w:type="spellEnd"/>
            <w:r w:rsidRPr="00855066">
              <w:rPr>
                <w:rFonts w:ascii="Times New Roman" w:hAnsi="Times New Roman"/>
                <w:sz w:val="24"/>
                <w:szCs w:val="24"/>
                <w:shd w:val="clear" w:color="auto" w:fill="FFFFFF"/>
              </w:rPr>
              <w:t xml:space="preserve"> СОШ</w:t>
            </w:r>
          </w:p>
          <w:p w:rsidR="00B45731" w:rsidRDefault="00B45731" w:rsidP="00B45731">
            <w:pPr>
              <w:pStyle w:val="a4"/>
              <w:rPr>
                <w:rFonts w:ascii="Times New Roman" w:hAnsi="Times New Roman"/>
                <w:sz w:val="24"/>
                <w:szCs w:val="24"/>
                <w:shd w:val="clear" w:color="auto" w:fill="FFFFFF"/>
              </w:rPr>
            </w:pPr>
            <w:r>
              <w:rPr>
                <w:rFonts w:ascii="Times New Roman" w:hAnsi="Times New Roman"/>
                <w:sz w:val="24"/>
                <w:szCs w:val="24"/>
                <w:shd w:val="clear" w:color="auto" w:fill="FFFFFF"/>
              </w:rPr>
              <w:t xml:space="preserve"> Володарская СОШ</w:t>
            </w:r>
          </w:p>
          <w:p w:rsidR="007235D8" w:rsidRPr="00855066" w:rsidRDefault="007235D8" w:rsidP="00B45731">
            <w:pPr>
              <w:pStyle w:val="a4"/>
              <w:rPr>
                <w:rFonts w:ascii="Times New Roman" w:hAnsi="Times New Roman"/>
                <w:sz w:val="24"/>
                <w:szCs w:val="24"/>
                <w:shd w:val="clear" w:color="auto" w:fill="FFFFFF"/>
              </w:rPr>
            </w:pPr>
            <w:proofErr w:type="spellStart"/>
            <w:r w:rsidRPr="007235D8">
              <w:rPr>
                <w:rFonts w:ascii="Times New Roman" w:hAnsi="Times New Roman"/>
                <w:color w:val="383A3A"/>
                <w:sz w:val="24"/>
                <w:szCs w:val="24"/>
                <w:shd w:val="clear" w:color="auto" w:fill="FFFFFF"/>
              </w:rPr>
              <w:t>Торошковская</w:t>
            </w:r>
            <w:proofErr w:type="spellEnd"/>
            <w:r w:rsidRPr="007235D8">
              <w:rPr>
                <w:rFonts w:ascii="Times New Roman" w:hAnsi="Times New Roman"/>
                <w:color w:val="383A3A"/>
                <w:sz w:val="24"/>
                <w:szCs w:val="24"/>
                <w:shd w:val="clear" w:color="auto" w:fill="FFFFFF"/>
              </w:rPr>
              <w:t xml:space="preserve"> СОШ</w:t>
            </w:r>
          </w:p>
        </w:tc>
        <w:tc>
          <w:tcPr>
            <w:tcW w:w="133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Агафонова С.Р.</w:t>
            </w:r>
          </w:p>
        </w:tc>
        <w:tc>
          <w:tcPr>
            <w:tcW w:w="2773" w:type="dxa"/>
          </w:tcPr>
          <w:p w:rsidR="00855066" w:rsidRPr="00855066" w:rsidRDefault="00E042FF" w:rsidP="00855066">
            <w:pPr>
              <w:pStyle w:val="a4"/>
              <w:rPr>
                <w:rFonts w:ascii="Times New Roman" w:hAnsi="Times New Roman"/>
                <w:sz w:val="24"/>
                <w:szCs w:val="24"/>
                <w:shd w:val="clear" w:color="auto" w:fill="FFFFFF"/>
              </w:rPr>
            </w:pPr>
            <w:hyperlink r:id="rId29" w:history="1">
              <w:r w:rsidR="00855066" w:rsidRPr="00855066">
                <w:rPr>
                  <w:rStyle w:val="a5"/>
                  <w:rFonts w:ascii="Times New Roman" w:hAnsi="Times New Roman"/>
                  <w:sz w:val="24"/>
                  <w:szCs w:val="24"/>
                  <w:lang w:val="en-US"/>
                </w:rPr>
                <w:t>swet.agafonowa@yandex.ru</w:t>
              </w:r>
            </w:hyperlink>
          </w:p>
        </w:tc>
        <w:tc>
          <w:tcPr>
            <w:tcW w:w="1345"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Михайлова Т.Н.</w:t>
            </w:r>
          </w:p>
        </w:tc>
        <w:tc>
          <w:tcPr>
            <w:tcW w:w="2167" w:type="dxa"/>
          </w:tcPr>
          <w:p w:rsidR="00855066" w:rsidRPr="00855066" w:rsidRDefault="00E042FF" w:rsidP="00855066">
            <w:pPr>
              <w:pStyle w:val="a4"/>
              <w:rPr>
                <w:rFonts w:ascii="Times New Roman" w:hAnsi="Times New Roman"/>
                <w:sz w:val="24"/>
                <w:szCs w:val="24"/>
                <w:shd w:val="clear" w:color="auto" w:fill="FFFFFF"/>
              </w:rPr>
            </w:pPr>
            <w:hyperlink r:id="rId30" w:history="1">
              <w:r w:rsidR="00855066" w:rsidRPr="00855066">
                <w:rPr>
                  <w:rStyle w:val="a5"/>
                  <w:rFonts w:ascii="Times New Roman" w:hAnsi="Times New Roman"/>
                  <w:sz w:val="24"/>
                  <w:szCs w:val="24"/>
                  <w:lang w:val="en-US"/>
                </w:rPr>
                <w:t>vovmich@gmail.com</w:t>
              </w:r>
            </w:hyperlink>
          </w:p>
        </w:tc>
      </w:tr>
    </w:tbl>
    <w:p w:rsidR="002E5A95" w:rsidRPr="00855066" w:rsidRDefault="002E5A95" w:rsidP="00855066">
      <w:pPr>
        <w:pStyle w:val="a4"/>
        <w:rPr>
          <w:rFonts w:ascii="Times New Roman" w:hAnsi="Times New Roman"/>
          <w:sz w:val="24"/>
          <w:szCs w:val="24"/>
          <w:shd w:val="clear" w:color="auto" w:fill="FFFFFF"/>
        </w:rPr>
      </w:pPr>
    </w:p>
    <w:p w:rsidR="00E17BB8" w:rsidRPr="00855066" w:rsidRDefault="00855066" w:rsidP="00855066">
      <w:pPr>
        <w:pStyle w:val="a4"/>
        <w:jc w:val="center"/>
        <w:rPr>
          <w:rFonts w:ascii="Times New Roman" w:hAnsi="Times New Roman"/>
          <w:sz w:val="24"/>
          <w:szCs w:val="24"/>
          <w:shd w:val="clear" w:color="auto" w:fill="FFFFFF"/>
        </w:rPr>
      </w:pPr>
      <w:r w:rsidRPr="00855066">
        <w:rPr>
          <w:rFonts w:ascii="Times New Roman" w:hAnsi="Times New Roman"/>
          <w:sz w:val="24"/>
          <w:szCs w:val="24"/>
          <w:shd w:val="clear" w:color="auto" w:fill="FFFFFF"/>
        </w:rPr>
        <w:t>УСТНАЯ ЧАСТЬ</w:t>
      </w:r>
    </w:p>
    <w:p w:rsidR="002E5A95" w:rsidRPr="00855066" w:rsidRDefault="002E5A95" w:rsidP="00855066">
      <w:pPr>
        <w:pStyle w:val="a4"/>
        <w:rPr>
          <w:rFonts w:ascii="Times New Roman" w:hAnsi="Times New Roman"/>
          <w:sz w:val="24"/>
          <w:szCs w:val="24"/>
          <w:shd w:val="clear" w:color="auto" w:fill="FFFFFF"/>
        </w:rPr>
      </w:pPr>
    </w:p>
    <w:tbl>
      <w:tblPr>
        <w:tblStyle w:val="ad"/>
        <w:tblW w:w="0" w:type="auto"/>
        <w:tblLook w:val="04A0" w:firstRow="1" w:lastRow="0" w:firstColumn="1" w:lastColumn="0" w:noHBand="0" w:noVBand="1"/>
      </w:tblPr>
      <w:tblGrid>
        <w:gridCol w:w="1698"/>
        <w:gridCol w:w="1671"/>
        <w:gridCol w:w="2363"/>
        <w:gridCol w:w="1459"/>
        <w:gridCol w:w="2390"/>
      </w:tblGrid>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lastRenderedPageBreak/>
              <w:t>СОШ</w:t>
            </w:r>
          </w:p>
        </w:tc>
        <w:tc>
          <w:tcPr>
            <w:tcW w:w="1671"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Эксперт ОГЭ</w:t>
            </w:r>
          </w:p>
        </w:tc>
        <w:tc>
          <w:tcPr>
            <w:tcW w:w="2363" w:type="dxa"/>
          </w:tcPr>
          <w:p w:rsidR="00855066" w:rsidRPr="00855066" w:rsidRDefault="00855066" w:rsidP="00855066">
            <w:pPr>
              <w:pStyle w:val="a4"/>
              <w:rPr>
                <w:rFonts w:ascii="Times New Roman" w:hAnsi="Times New Roman"/>
                <w:sz w:val="24"/>
                <w:szCs w:val="24"/>
                <w:shd w:val="clear" w:color="auto" w:fill="FFFFFF"/>
                <w:lang w:val="en-US"/>
              </w:rPr>
            </w:pPr>
            <w:r w:rsidRPr="00855066">
              <w:rPr>
                <w:rFonts w:ascii="Times New Roman" w:hAnsi="Times New Roman"/>
                <w:sz w:val="24"/>
                <w:szCs w:val="24"/>
                <w:shd w:val="clear" w:color="auto" w:fill="FFFFFF"/>
                <w:lang w:val="en-US"/>
              </w:rPr>
              <w:t>E</w:t>
            </w:r>
            <w:r w:rsidRPr="00855066">
              <w:rPr>
                <w:rFonts w:ascii="Times New Roman" w:hAnsi="Times New Roman"/>
                <w:sz w:val="24"/>
                <w:szCs w:val="24"/>
                <w:shd w:val="clear" w:color="auto" w:fill="FFFFFF"/>
              </w:rPr>
              <w:t xml:space="preserve"> </w:t>
            </w:r>
            <w:r w:rsidRPr="00855066">
              <w:rPr>
                <w:rFonts w:ascii="Times New Roman" w:hAnsi="Times New Roman"/>
                <w:sz w:val="24"/>
                <w:szCs w:val="24"/>
                <w:shd w:val="clear" w:color="auto" w:fill="FFFFFF"/>
                <w:lang w:val="en-US"/>
              </w:rPr>
              <w:t>mail</w:t>
            </w:r>
          </w:p>
        </w:tc>
        <w:tc>
          <w:tcPr>
            <w:tcW w:w="1459"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Эксперт ЕГЭ</w:t>
            </w:r>
          </w:p>
        </w:tc>
        <w:tc>
          <w:tcPr>
            <w:tcW w:w="2390"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lang w:val="en-US"/>
              </w:rPr>
              <w:t>E</w:t>
            </w:r>
            <w:r w:rsidRPr="00855066">
              <w:rPr>
                <w:rFonts w:ascii="Times New Roman" w:hAnsi="Times New Roman"/>
                <w:sz w:val="24"/>
                <w:szCs w:val="24"/>
                <w:shd w:val="clear" w:color="auto" w:fill="FFFFFF"/>
              </w:rPr>
              <w:t xml:space="preserve"> </w:t>
            </w:r>
            <w:r w:rsidRPr="00855066">
              <w:rPr>
                <w:rFonts w:ascii="Times New Roman" w:hAnsi="Times New Roman"/>
                <w:sz w:val="24"/>
                <w:szCs w:val="24"/>
                <w:shd w:val="clear" w:color="auto" w:fill="FFFFFF"/>
                <w:lang w:val="en-US"/>
              </w:rPr>
              <w:t>mail</w:t>
            </w:r>
          </w:p>
        </w:tc>
      </w:tr>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lang w:val="en-US"/>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#2</w:t>
            </w:r>
          </w:p>
        </w:tc>
        <w:tc>
          <w:tcPr>
            <w:tcW w:w="1671" w:type="dxa"/>
          </w:tcPr>
          <w:p w:rsidR="00855066" w:rsidRPr="00855066" w:rsidRDefault="00855066" w:rsidP="00835B60">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Силютина</w:t>
            </w:r>
            <w:proofErr w:type="spellEnd"/>
            <w:r w:rsidRPr="00855066">
              <w:rPr>
                <w:rFonts w:ascii="Times New Roman" w:hAnsi="Times New Roman"/>
                <w:sz w:val="24"/>
                <w:szCs w:val="24"/>
                <w:shd w:val="clear" w:color="auto" w:fill="FFFFFF"/>
              </w:rPr>
              <w:t xml:space="preserve"> С.Н.</w:t>
            </w:r>
          </w:p>
        </w:tc>
        <w:tc>
          <w:tcPr>
            <w:tcW w:w="2363" w:type="dxa"/>
          </w:tcPr>
          <w:p w:rsidR="00855066" w:rsidRPr="00855066" w:rsidRDefault="00E042FF" w:rsidP="00835B60">
            <w:pPr>
              <w:pStyle w:val="a4"/>
              <w:rPr>
                <w:rFonts w:ascii="Times New Roman" w:hAnsi="Times New Roman"/>
                <w:sz w:val="24"/>
                <w:szCs w:val="24"/>
                <w:shd w:val="clear" w:color="auto" w:fill="FFFFFF"/>
              </w:rPr>
            </w:pPr>
            <w:hyperlink r:id="rId31" w:history="1">
              <w:r w:rsidR="00855066" w:rsidRPr="00855066">
                <w:rPr>
                  <w:rStyle w:val="a5"/>
                  <w:rFonts w:ascii="Times New Roman" w:hAnsi="Times New Roman"/>
                  <w:sz w:val="24"/>
                  <w:szCs w:val="24"/>
                </w:rPr>
                <w:t>sanaeva2004@mail.ru</w:t>
              </w:r>
            </w:hyperlink>
          </w:p>
        </w:tc>
        <w:tc>
          <w:tcPr>
            <w:tcW w:w="1459" w:type="dxa"/>
          </w:tcPr>
          <w:p w:rsidR="00855066" w:rsidRPr="00855066" w:rsidRDefault="00855066" w:rsidP="00835B60">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Полуэктова О.И.</w:t>
            </w:r>
          </w:p>
        </w:tc>
        <w:tc>
          <w:tcPr>
            <w:tcW w:w="2390" w:type="dxa"/>
          </w:tcPr>
          <w:p w:rsidR="00855066" w:rsidRPr="00855066" w:rsidRDefault="00E042FF" w:rsidP="00835B60">
            <w:pPr>
              <w:pStyle w:val="a4"/>
              <w:rPr>
                <w:rFonts w:ascii="Times New Roman" w:hAnsi="Times New Roman"/>
                <w:sz w:val="24"/>
                <w:szCs w:val="24"/>
                <w:shd w:val="clear" w:color="auto" w:fill="FFFFFF"/>
              </w:rPr>
            </w:pPr>
            <w:hyperlink r:id="rId32" w:history="1">
              <w:r w:rsidR="00855066" w:rsidRPr="00855066">
                <w:rPr>
                  <w:rStyle w:val="a5"/>
                  <w:rFonts w:ascii="Times New Roman" w:hAnsi="Times New Roman"/>
                  <w:sz w:val="24"/>
                  <w:szCs w:val="24"/>
                  <w:lang w:val="en-US"/>
                </w:rPr>
                <w:t>vinni-poohne@mail.ru</w:t>
              </w:r>
            </w:hyperlink>
          </w:p>
        </w:tc>
      </w:tr>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 3</w:t>
            </w:r>
          </w:p>
        </w:tc>
        <w:tc>
          <w:tcPr>
            <w:tcW w:w="1671" w:type="dxa"/>
          </w:tcPr>
          <w:p w:rsidR="00855066" w:rsidRPr="00855066" w:rsidRDefault="00855066" w:rsidP="00835B60">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Павлова Н.С.</w:t>
            </w:r>
          </w:p>
        </w:tc>
        <w:tc>
          <w:tcPr>
            <w:tcW w:w="2363" w:type="dxa"/>
          </w:tcPr>
          <w:p w:rsidR="00855066" w:rsidRPr="00855066" w:rsidRDefault="00E042FF" w:rsidP="00835B60">
            <w:pPr>
              <w:pStyle w:val="a4"/>
              <w:rPr>
                <w:rFonts w:ascii="Times New Roman" w:hAnsi="Times New Roman"/>
                <w:sz w:val="24"/>
                <w:szCs w:val="24"/>
                <w:shd w:val="clear" w:color="auto" w:fill="FFFFFF"/>
              </w:rPr>
            </w:pPr>
            <w:hyperlink r:id="rId33" w:history="1">
              <w:r w:rsidR="00855066" w:rsidRPr="00855066">
                <w:rPr>
                  <w:rStyle w:val="a5"/>
                  <w:rFonts w:ascii="Times New Roman" w:hAnsi="Times New Roman"/>
                  <w:sz w:val="24"/>
                  <w:szCs w:val="24"/>
                  <w:lang w:val="en-US"/>
                </w:rPr>
                <w:t>nataliatekina@mail.ru</w:t>
              </w:r>
            </w:hyperlink>
          </w:p>
        </w:tc>
        <w:tc>
          <w:tcPr>
            <w:tcW w:w="1459"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Корчевая</w:t>
            </w:r>
            <w:proofErr w:type="spellEnd"/>
            <w:r w:rsidRPr="00855066">
              <w:rPr>
                <w:rFonts w:ascii="Times New Roman" w:hAnsi="Times New Roman"/>
                <w:sz w:val="24"/>
                <w:szCs w:val="24"/>
                <w:shd w:val="clear" w:color="auto" w:fill="FFFFFF"/>
              </w:rPr>
              <w:t xml:space="preserve"> Н.В.  </w:t>
            </w:r>
          </w:p>
        </w:tc>
        <w:tc>
          <w:tcPr>
            <w:tcW w:w="2390" w:type="dxa"/>
          </w:tcPr>
          <w:p w:rsidR="00855066" w:rsidRPr="00855066" w:rsidRDefault="00E042FF" w:rsidP="00855066">
            <w:pPr>
              <w:pStyle w:val="a4"/>
              <w:rPr>
                <w:rFonts w:ascii="Times New Roman" w:hAnsi="Times New Roman"/>
                <w:sz w:val="24"/>
                <w:szCs w:val="24"/>
                <w:shd w:val="clear" w:color="auto" w:fill="FFFFFF"/>
              </w:rPr>
            </w:pPr>
            <w:hyperlink r:id="rId34" w:history="1">
              <w:r w:rsidR="00855066" w:rsidRPr="00855066">
                <w:rPr>
                  <w:rStyle w:val="a5"/>
                  <w:rFonts w:ascii="Times New Roman" w:hAnsi="Times New Roman"/>
                  <w:sz w:val="24"/>
                  <w:szCs w:val="24"/>
                  <w:lang w:val="en-US"/>
                </w:rPr>
                <w:t>nataly989@rambler.ru</w:t>
              </w:r>
            </w:hyperlink>
          </w:p>
          <w:p w:rsidR="00855066" w:rsidRPr="00855066" w:rsidRDefault="00855066" w:rsidP="00855066">
            <w:pPr>
              <w:pStyle w:val="a4"/>
              <w:rPr>
                <w:rFonts w:ascii="Times New Roman" w:hAnsi="Times New Roman"/>
                <w:sz w:val="24"/>
                <w:szCs w:val="24"/>
                <w:shd w:val="clear" w:color="auto" w:fill="FFFFFF"/>
              </w:rPr>
            </w:pPr>
          </w:p>
        </w:tc>
      </w:tr>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w:t>
            </w:r>
            <w:r w:rsidRPr="00855066">
              <w:rPr>
                <w:rFonts w:ascii="Times New Roman" w:hAnsi="Times New Roman"/>
                <w:sz w:val="24"/>
                <w:szCs w:val="24"/>
                <w:shd w:val="clear" w:color="auto" w:fill="FFFFFF"/>
              </w:rPr>
              <w:t xml:space="preserve"> 4</w:t>
            </w:r>
          </w:p>
        </w:tc>
        <w:tc>
          <w:tcPr>
            <w:tcW w:w="1671" w:type="dxa"/>
          </w:tcPr>
          <w:p w:rsidR="00855066" w:rsidRPr="00855066" w:rsidRDefault="00855066" w:rsidP="00835B60">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Силютина</w:t>
            </w:r>
            <w:proofErr w:type="spellEnd"/>
            <w:r w:rsidRPr="00855066">
              <w:rPr>
                <w:rFonts w:ascii="Times New Roman" w:hAnsi="Times New Roman"/>
                <w:sz w:val="24"/>
                <w:szCs w:val="24"/>
                <w:shd w:val="clear" w:color="auto" w:fill="FFFFFF"/>
              </w:rPr>
              <w:t xml:space="preserve"> С.Н.</w:t>
            </w:r>
          </w:p>
        </w:tc>
        <w:tc>
          <w:tcPr>
            <w:tcW w:w="2363" w:type="dxa"/>
          </w:tcPr>
          <w:p w:rsidR="00855066" w:rsidRPr="00855066" w:rsidRDefault="00E042FF" w:rsidP="00835B60">
            <w:pPr>
              <w:pStyle w:val="a4"/>
              <w:rPr>
                <w:rFonts w:ascii="Times New Roman" w:hAnsi="Times New Roman"/>
                <w:sz w:val="24"/>
                <w:szCs w:val="24"/>
                <w:shd w:val="clear" w:color="auto" w:fill="FFFFFF"/>
              </w:rPr>
            </w:pPr>
            <w:hyperlink r:id="rId35" w:history="1">
              <w:r w:rsidR="00855066" w:rsidRPr="00855066">
                <w:rPr>
                  <w:rStyle w:val="a5"/>
                  <w:rFonts w:ascii="Times New Roman" w:hAnsi="Times New Roman"/>
                  <w:sz w:val="24"/>
                  <w:szCs w:val="24"/>
                </w:rPr>
                <w:t>sanaeva2004@mail.ru</w:t>
              </w:r>
            </w:hyperlink>
          </w:p>
        </w:tc>
        <w:tc>
          <w:tcPr>
            <w:tcW w:w="1459" w:type="dxa"/>
          </w:tcPr>
          <w:p w:rsidR="00855066" w:rsidRPr="00855066" w:rsidRDefault="00855066" w:rsidP="00835B60">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Корчевая</w:t>
            </w:r>
            <w:proofErr w:type="spellEnd"/>
            <w:r w:rsidRPr="00855066">
              <w:rPr>
                <w:rFonts w:ascii="Times New Roman" w:hAnsi="Times New Roman"/>
                <w:sz w:val="24"/>
                <w:szCs w:val="24"/>
                <w:shd w:val="clear" w:color="auto" w:fill="FFFFFF"/>
              </w:rPr>
              <w:t xml:space="preserve"> Н.В.  </w:t>
            </w:r>
          </w:p>
        </w:tc>
        <w:tc>
          <w:tcPr>
            <w:tcW w:w="2390" w:type="dxa"/>
          </w:tcPr>
          <w:p w:rsidR="00855066" w:rsidRPr="00855066" w:rsidRDefault="00E042FF" w:rsidP="00835B60">
            <w:pPr>
              <w:pStyle w:val="a4"/>
              <w:rPr>
                <w:rFonts w:ascii="Times New Roman" w:hAnsi="Times New Roman"/>
                <w:sz w:val="24"/>
                <w:szCs w:val="24"/>
                <w:shd w:val="clear" w:color="auto" w:fill="FFFFFF"/>
              </w:rPr>
            </w:pPr>
            <w:hyperlink r:id="rId36" w:history="1">
              <w:r w:rsidR="00855066" w:rsidRPr="00855066">
                <w:rPr>
                  <w:rStyle w:val="a5"/>
                  <w:rFonts w:ascii="Times New Roman" w:hAnsi="Times New Roman"/>
                  <w:sz w:val="24"/>
                  <w:szCs w:val="24"/>
                  <w:lang w:val="en-US"/>
                </w:rPr>
                <w:t>nataly989@rambler.ru</w:t>
              </w:r>
            </w:hyperlink>
          </w:p>
          <w:p w:rsidR="00855066" w:rsidRPr="00855066" w:rsidRDefault="00855066" w:rsidP="00835B60">
            <w:pPr>
              <w:pStyle w:val="a4"/>
              <w:rPr>
                <w:rFonts w:ascii="Times New Roman" w:hAnsi="Times New Roman"/>
                <w:sz w:val="24"/>
                <w:szCs w:val="24"/>
                <w:shd w:val="clear" w:color="auto" w:fill="FFFFFF"/>
              </w:rPr>
            </w:pPr>
          </w:p>
        </w:tc>
      </w:tr>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w:t>
            </w:r>
            <w:r w:rsidRPr="00855066">
              <w:rPr>
                <w:rFonts w:ascii="Times New Roman" w:hAnsi="Times New Roman"/>
                <w:sz w:val="24"/>
                <w:szCs w:val="24"/>
                <w:shd w:val="clear" w:color="auto" w:fill="FFFFFF"/>
              </w:rPr>
              <w:t xml:space="preserve"> 5</w:t>
            </w:r>
          </w:p>
        </w:tc>
        <w:tc>
          <w:tcPr>
            <w:tcW w:w="1671"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Павлова Н.С.</w:t>
            </w:r>
          </w:p>
        </w:tc>
        <w:tc>
          <w:tcPr>
            <w:tcW w:w="2363" w:type="dxa"/>
          </w:tcPr>
          <w:p w:rsidR="00855066" w:rsidRPr="00855066" w:rsidRDefault="00E042FF" w:rsidP="00855066">
            <w:pPr>
              <w:pStyle w:val="a4"/>
              <w:rPr>
                <w:rFonts w:ascii="Times New Roman" w:hAnsi="Times New Roman"/>
                <w:sz w:val="24"/>
                <w:szCs w:val="24"/>
                <w:shd w:val="clear" w:color="auto" w:fill="FFFFFF"/>
              </w:rPr>
            </w:pPr>
            <w:hyperlink r:id="rId37" w:history="1">
              <w:r w:rsidR="00855066" w:rsidRPr="00855066">
                <w:rPr>
                  <w:rStyle w:val="a5"/>
                  <w:rFonts w:ascii="Times New Roman" w:hAnsi="Times New Roman"/>
                  <w:sz w:val="24"/>
                  <w:szCs w:val="24"/>
                  <w:lang w:val="en-US"/>
                </w:rPr>
                <w:t>nataliatekina@mail.ru</w:t>
              </w:r>
            </w:hyperlink>
          </w:p>
        </w:tc>
        <w:tc>
          <w:tcPr>
            <w:tcW w:w="1459" w:type="dxa"/>
          </w:tcPr>
          <w:p w:rsidR="00855066" w:rsidRPr="00855066" w:rsidRDefault="00855066" w:rsidP="00835B60">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Полуэктова О.И.</w:t>
            </w:r>
          </w:p>
        </w:tc>
        <w:tc>
          <w:tcPr>
            <w:tcW w:w="2390" w:type="dxa"/>
          </w:tcPr>
          <w:p w:rsidR="00855066" w:rsidRPr="00855066" w:rsidRDefault="00E042FF" w:rsidP="00835B60">
            <w:pPr>
              <w:pStyle w:val="a4"/>
              <w:rPr>
                <w:rFonts w:ascii="Times New Roman" w:hAnsi="Times New Roman"/>
                <w:sz w:val="24"/>
                <w:szCs w:val="24"/>
                <w:shd w:val="clear" w:color="auto" w:fill="FFFFFF"/>
              </w:rPr>
            </w:pPr>
            <w:hyperlink r:id="rId38" w:history="1">
              <w:r w:rsidR="00855066" w:rsidRPr="00855066">
                <w:rPr>
                  <w:rStyle w:val="a5"/>
                  <w:rFonts w:ascii="Times New Roman" w:hAnsi="Times New Roman"/>
                  <w:sz w:val="24"/>
                  <w:szCs w:val="24"/>
                  <w:lang w:val="en-US"/>
                </w:rPr>
                <w:t>vinni-poohne@mail.ru</w:t>
              </w:r>
            </w:hyperlink>
          </w:p>
        </w:tc>
      </w:tr>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СОШ</w:t>
            </w:r>
            <w:r w:rsidRPr="00855066">
              <w:rPr>
                <w:rFonts w:ascii="Times New Roman" w:hAnsi="Times New Roman"/>
                <w:sz w:val="24"/>
                <w:szCs w:val="24"/>
                <w:shd w:val="clear" w:color="auto" w:fill="FFFFFF"/>
                <w:lang w:val="en-US"/>
              </w:rPr>
              <w:t xml:space="preserve"> #</w:t>
            </w:r>
            <w:r w:rsidRPr="00855066">
              <w:rPr>
                <w:rFonts w:ascii="Times New Roman" w:hAnsi="Times New Roman"/>
                <w:sz w:val="24"/>
                <w:szCs w:val="24"/>
                <w:shd w:val="clear" w:color="auto" w:fill="FFFFFF"/>
              </w:rPr>
              <w:t xml:space="preserve"> 6</w:t>
            </w:r>
          </w:p>
        </w:tc>
        <w:tc>
          <w:tcPr>
            <w:tcW w:w="1671"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Силютина</w:t>
            </w:r>
            <w:proofErr w:type="spellEnd"/>
            <w:r w:rsidRPr="00855066">
              <w:rPr>
                <w:rFonts w:ascii="Times New Roman" w:hAnsi="Times New Roman"/>
                <w:sz w:val="24"/>
                <w:szCs w:val="24"/>
                <w:shd w:val="clear" w:color="auto" w:fill="FFFFFF"/>
              </w:rPr>
              <w:t xml:space="preserve"> С.Н.</w:t>
            </w:r>
          </w:p>
        </w:tc>
        <w:tc>
          <w:tcPr>
            <w:tcW w:w="2363" w:type="dxa"/>
          </w:tcPr>
          <w:p w:rsidR="00855066" w:rsidRPr="00855066" w:rsidRDefault="00E042FF" w:rsidP="00855066">
            <w:pPr>
              <w:pStyle w:val="a4"/>
              <w:rPr>
                <w:rFonts w:ascii="Times New Roman" w:hAnsi="Times New Roman"/>
                <w:sz w:val="24"/>
                <w:szCs w:val="24"/>
                <w:shd w:val="clear" w:color="auto" w:fill="FFFFFF"/>
              </w:rPr>
            </w:pPr>
            <w:hyperlink r:id="rId39" w:history="1">
              <w:r w:rsidR="00855066" w:rsidRPr="00855066">
                <w:rPr>
                  <w:rStyle w:val="a5"/>
                  <w:rFonts w:ascii="Times New Roman" w:hAnsi="Times New Roman"/>
                  <w:sz w:val="24"/>
                  <w:szCs w:val="24"/>
                </w:rPr>
                <w:t>sanaeva2004@mail.ru</w:t>
              </w:r>
            </w:hyperlink>
          </w:p>
        </w:tc>
        <w:tc>
          <w:tcPr>
            <w:tcW w:w="1459" w:type="dxa"/>
          </w:tcPr>
          <w:p w:rsidR="00855066" w:rsidRPr="00855066" w:rsidRDefault="00855066" w:rsidP="00835B60">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Корчевая</w:t>
            </w:r>
            <w:proofErr w:type="spellEnd"/>
            <w:r w:rsidRPr="00855066">
              <w:rPr>
                <w:rFonts w:ascii="Times New Roman" w:hAnsi="Times New Roman"/>
                <w:sz w:val="24"/>
                <w:szCs w:val="24"/>
                <w:shd w:val="clear" w:color="auto" w:fill="FFFFFF"/>
              </w:rPr>
              <w:t xml:space="preserve"> Н.В.  </w:t>
            </w:r>
          </w:p>
        </w:tc>
        <w:tc>
          <w:tcPr>
            <w:tcW w:w="2390" w:type="dxa"/>
          </w:tcPr>
          <w:p w:rsidR="00855066" w:rsidRPr="00855066" w:rsidRDefault="00E042FF" w:rsidP="00835B60">
            <w:pPr>
              <w:pStyle w:val="a4"/>
              <w:rPr>
                <w:rFonts w:ascii="Times New Roman" w:hAnsi="Times New Roman"/>
                <w:sz w:val="24"/>
                <w:szCs w:val="24"/>
                <w:shd w:val="clear" w:color="auto" w:fill="FFFFFF"/>
              </w:rPr>
            </w:pPr>
            <w:hyperlink r:id="rId40" w:history="1">
              <w:r w:rsidR="00855066" w:rsidRPr="00855066">
                <w:rPr>
                  <w:rStyle w:val="a5"/>
                  <w:rFonts w:ascii="Times New Roman" w:hAnsi="Times New Roman"/>
                  <w:sz w:val="24"/>
                  <w:szCs w:val="24"/>
                  <w:lang w:val="en-US"/>
                </w:rPr>
                <w:t>nataly989@rambler.ru</w:t>
              </w:r>
            </w:hyperlink>
          </w:p>
          <w:p w:rsidR="00855066" w:rsidRPr="00855066" w:rsidRDefault="00855066" w:rsidP="00835B60">
            <w:pPr>
              <w:pStyle w:val="a4"/>
              <w:rPr>
                <w:rFonts w:ascii="Times New Roman" w:hAnsi="Times New Roman"/>
                <w:sz w:val="24"/>
                <w:szCs w:val="24"/>
                <w:shd w:val="clear" w:color="auto" w:fill="FFFFFF"/>
              </w:rPr>
            </w:pPr>
          </w:p>
        </w:tc>
      </w:tr>
      <w:tr w:rsidR="00855066" w:rsidRPr="00855066" w:rsidTr="00855066">
        <w:tc>
          <w:tcPr>
            <w:tcW w:w="1698" w:type="dxa"/>
          </w:tcPr>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Толмачевская</w:t>
            </w:r>
            <w:proofErr w:type="spellEnd"/>
            <w:r w:rsidRPr="00855066">
              <w:rPr>
                <w:rFonts w:ascii="Times New Roman" w:hAnsi="Times New Roman"/>
                <w:sz w:val="24"/>
                <w:szCs w:val="24"/>
                <w:shd w:val="clear" w:color="auto" w:fill="FFFFFF"/>
              </w:rPr>
              <w:t xml:space="preserve"> СОШ</w:t>
            </w:r>
          </w:p>
          <w:p w:rsidR="00855066" w:rsidRPr="00855066" w:rsidRDefault="00855066" w:rsidP="00855066">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Мшинская</w:t>
            </w:r>
            <w:proofErr w:type="spellEnd"/>
            <w:r w:rsidRPr="00855066">
              <w:rPr>
                <w:rFonts w:ascii="Times New Roman" w:hAnsi="Times New Roman"/>
                <w:sz w:val="24"/>
                <w:szCs w:val="24"/>
                <w:shd w:val="clear" w:color="auto" w:fill="FFFFFF"/>
              </w:rPr>
              <w:t xml:space="preserve"> СОШ</w:t>
            </w:r>
          </w:p>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 xml:space="preserve"> </w:t>
            </w:r>
            <w:proofErr w:type="spellStart"/>
            <w:r w:rsidRPr="00855066">
              <w:rPr>
                <w:rFonts w:ascii="Times New Roman" w:hAnsi="Times New Roman"/>
                <w:sz w:val="24"/>
                <w:szCs w:val="24"/>
                <w:shd w:val="clear" w:color="auto" w:fill="FFFFFF"/>
              </w:rPr>
              <w:t>Оредежская</w:t>
            </w:r>
            <w:proofErr w:type="spellEnd"/>
            <w:r w:rsidRPr="00855066">
              <w:rPr>
                <w:rFonts w:ascii="Times New Roman" w:hAnsi="Times New Roman"/>
                <w:sz w:val="24"/>
                <w:szCs w:val="24"/>
                <w:shd w:val="clear" w:color="auto" w:fill="FFFFFF"/>
              </w:rPr>
              <w:t xml:space="preserve"> СОШ</w:t>
            </w:r>
          </w:p>
        </w:tc>
        <w:tc>
          <w:tcPr>
            <w:tcW w:w="1671" w:type="dxa"/>
          </w:tcPr>
          <w:p w:rsidR="00855066" w:rsidRPr="00855066" w:rsidRDefault="00855066" w:rsidP="00835B60">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Павлова Н.С.</w:t>
            </w:r>
          </w:p>
        </w:tc>
        <w:tc>
          <w:tcPr>
            <w:tcW w:w="2363" w:type="dxa"/>
          </w:tcPr>
          <w:p w:rsidR="00855066" w:rsidRPr="00855066" w:rsidRDefault="00E042FF" w:rsidP="00835B60">
            <w:pPr>
              <w:pStyle w:val="a4"/>
              <w:rPr>
                <w:rFonts w:ascii="Times New Roman" w:hAnsi="Times New Roman"/>
                <w:sz w:val="24"/>
                <w:szCs w:val="24"/>
                <w:shd w:val="clear" w:color="auto" w:fill="FFFFFF"/>
              </w:rPr>
            </w:pPr>
            <w:hyperlink r:id="rId41" w:history="1">
              <w:r w:rsidR="00855066" w:rsidRPr="00855066">
                <w:rPr>
                  <w:rStyle w:val="a5"/>
                  <w:rFonts w:ascii="Times New Roman" w:hAnsi="Times New Roman"/>
                  <w:sz w:val="24"/>
                  <w:szCs w:val="24"/>
                  <w:lang w:val="en-US"/>
                </w:rPr>
                <w:t>nataliatekina@mail.ru</w:t>
              </w:r>
            </w:hyperlink>
          </w:p>
        </w:tc>
        <w:tc>
          <w:tcPr>
            <w:tcW w:w="1459" w:type="dxa"/>
          </w:tcPr>
          <w:p w:rsidR="00855066" w:rsidRPr="00855066" w:rsidRDefault="00855066" w:rsidP="00855066">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Полуэктова О.И.</w:t>
            </w:r>
          </w:p>
        </w:tc>
        <w:tc>
          <w:tcPr>
            <w:tcW w:w="2390" w:type="dxa"/>
          </w:tcPr>
          <w:p w:rsidR="00855066" w:rsidRPr="00855066" w:rsidRDefault="00E042FF" w:rsidP="00855066">
            <w:pPr>
              <w:pStyle w:val="a4"/>
              <w:rPr>
                <w:rFonts w:ascii="Times New Roman" w:hAnsi="Times New Roman"/>
                <w:sz w:val="24"/>
                <w:szCs w:val="24"/>
                <w:shd w:val="clear" w:color="auto" w:fill="FFFFFF"/>
              </w:rPr>
            </w:pPr>
            <w:hyperlink r:id="rId42" w:history="1">
              <w:r w:rsidR="00855066" w:rsidRPr="00855066">
                <w:rPr>
                  <w:rStyle w:val="a5"/>
                  <w:rFonts w:ascii="Times New Roman" w:hAnsi="Times New Roman"/>
                  <w:sz w:val="24"/>
                  <w:szCs w:val="24"/>
                  <w:lang w:val="en-US"/>
                </w:rPr>
                <w:t>vinni-poohne@mail.ru</w:t>
              </w:r>
            </w:hyperlink>
          </w:p>
        </w:tc>
      </w:tr>
      <w:tr w:rsidR="00B45731" w:rsidRPr="00855066" w:rsidTr="00855066">
        <w:tc>
          <w:tcPr>
            <w:tcW w:w="1698" w:type="dxa"/>
          </w:tcPr>
          <w:p w:rsidR="00B45731" w:rsidRPr="00855066" w:rsidRDefault="00B45731" w:rsidP="00B45731">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Скребловская</w:t>
            </w:r>
            <w:proofErr w:type="spellEnd"/>
            <w:r w:rsidRPr="00855066">
              <w:rPr>
                <w:rFonts w:ascii="Times New Roman" w:hAnsi="Times New Roman"/>
                <w:sz w:val="24"/>
                <w:szCs w:val="24"/>
                <w:shd w:val="clear" w:color="auto" w:fill="FFFFFF"/>
              </w:rPr>
              <w:t xml:space="preserve"> СОШ</w:t>
            </w:r>
          </w:p>
          <w:p w:rsidR="00B45731" w:rsidRPr="00855066" w:rsidRDefault="00B45731" w:rsidP="00B45731">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 xml:space="preserve"> Ям-</w:t>
            </w:r>
            <w:proofErr w:type="spellStart"/>
            <w:r w:rsidRPr="00855066">
              <w:rPr>
                <w:rFonts w:ascii="Times New Roman" w:hAnsi="Times New Roman"/>
                <w:sz w:val="24"/>
                <w:szCs w:val="24"/>
                <w:shd w:val="clear" w:color="auto" w:fill="FFFFFF"/>
              </w:rPr>
              <w:t>Тесовская</w:t>
            </w:r>
            <w:proofErr w:type="spellEnd"/>
            <w:r w:rsidRPr="00855066">
              <w:rPr>
                <w:rFonts w:ascii="Times New Roman" w:hAnsi="Times New Roman"/>
                <w:sz w:val="24"/>
                <w:szCs w:val="24"/>
                <w:shd w:val="clear" w:color="auto" w:fill="FFFFFF"/>
              </w:rPr>
              <w:t xml:space="preserve"> </w:t>
            </w:r>
            <w:proofErr w:type="spellStart"/>
            <w:r w:rsidRPr="00855066">
              <w:rPr>
                <w:rFonts w:ascii="Times New Roman" w:hAnsi="Times New Roman"/>
                <w:sz w:val="24"/>
                <w:szCs w:val="24"/>
                <w:shd w:val="clear" w:color="auto" w:fill="FFFFFF"/>
              </w:rPr>
              <w:t>сОШ</w:t>
            </w:r>
            <w:proofErr w:type="spellEnd"/>
          </w:p>
          <w:p w:rsidR="00B45731" w:rsidRPr="00B45731" w:rsidRDefault="00B45731" w:rsidP="00B45731">
            <w:pPr>
              <w:pStyle w:val="a4"/>
              <w:rPr>
                <w:rFonts w:ascii="Times New Roman" w:hAnsi="Times New Roman"/>
                <w:sz w:val="24"/>
                <w:szCs w:val="24"/>
                <w:shd w:val="clear" w:color="auto" w:fill="FFFFFF"/>
              </w:rPr>
            </w:pPr>
            <w:proofErr w:type="spellStart"/>
            <w:r w:rsidRPr="00B45731">
              <w:rPr>
                <w:rFonts w:ascii="Times New Roman" w:hAnsi="Times New Roman"/>
                <w:color w:val="383A3A"/>
                <w:sz w:val="24"/>
                <w:szCs w:val="24"/>
                <w:shd w:val="clear" w:color="auto" w:fill="FFFFFF"/>
              </w:rPr>
              <w:t>Волошовская</w:t>
            </w:r>
            <w:proofErr w:type="spellEnd"/>
            <w:r w:rsidRPr="00B45731">
              <w:rPr>
                <w:rFonts w:ascii="Times New Roman" w:hAnsi="Times New Roman"/>
                <w:color w:val="383A3A"/>
                <w:sz w:val="24"/>
                <w:szCs w:val="24"/>
                <w:shd w:val="clear" w:color="auto" w:fill="FFFFFF"/>
              </w:rPr>
              <w:t xml:space="preserve"> СОШ</w:t>
            </w:r>
          </w:p>
        </w:tc>
        <w:tc>
          <w:tcPr>
            <w:tcW w:w="1671" w:type="dxa"/>
          </w:tcPr>
          <w:p w:rsidR="00B45731" w:rsidRPr="00855066" w:rsidRDefault="00B45731" w:rsidP="00835B60">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Силютина</w:t>
            </w:r>
            <w:proofErr w:type="spellEnd"/>
            <w:r w:rsidRPr="00855066">
              <w:rPr>
                <w:rFonts w:ascii="Times New Roman" w:hAnsi="Times New Roman"/>
                <w:sz w:val="24"/>
                <w:szCs w:val="24"/>
                <w:shd w:val="clear" w:color="auto" w:fill="FFFFFF"/>
              </w:rPr>
              <w:t xml:space="preserve"> С.Н.</w:t>
            </w:r>
          </w:p>
        </w:tc>
        <w:tc>
          <w:tcPr>
            <w:tcW w:w="2363" w:type="dxa"/>
          </w:tcPr>
          <w:p w:rsidR="00B45731" w:rsidRPr="00855066" w:rsidRDefault="00E042FF" w:rsidP="00835B60">
            <w:pPr>
              <w:pStyle w:val="a4"/>
              <w:rPr>
                <w:rFonts w:ascii="Times New Roman" w:hAnsi="Times New Roman"/>
                <w:sz w:val="24"/>
                <w:szCs w:val="24"/>
                <w:shd w:val="clear" w:color="auto" w:fill="FFFFFF"/>
              </w:rPr>
            </w:pPr>
            <w:hyperlink r:id="rId43" w:history="1">
              <w:r w:rsidR="00B45731" w:rsidRPr="00855066">
                <w:rPr>
                  <w:rStyle w:val="a5"/>
                  <w:rFonts w:ascii="Times New Roman" w:hAnsi="Times New Roman"/>
                  <w:sz w:val="24"/>
                  <w:szCs w:val="24"/>
                </w:rPr>
                <w:t>sanaeva2004@mail.ru</w:t>
              </w:r>
            </w:hyperlink>
          </w:p>
        </w:tc>
        <w:tc>
          <w:tcPr>
            <w:tcW w:w="1459" w:type="dxa"/>
          </w:tcPr>
          <w:p w:rsidR="00B45731" w:rsidRPr="00855066" w:rsidRDefault="00B45731" w:rsidP="00835B60">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Корчевая</w:t>
            </w:r>
            <w:proofErr w:type="spellEnd"/>
            <w:r w:rsidRPr="00855066">
              <w:rPr>
                <w:rFonts w:ascii="Times New Roman" w:hAnsi="Times New Roman"/>
                <w:sz w:val="24"/>
                <w:szCs w:val="24"/>
                <w:shd w:val="clear" w:color="auto" w:fill="FFFFFF"/>
              </w:rPr>
              <w:t xml:space="preserve"> Н.В.  </w:t>
            </w:r>
          </w:p>
        </w:tc>
        <w:tc>
          <w:tcPr>
            <w:tcW w:w="2390" w:type="dxa"/>
          </w:tcPr>
          <w:p w:rsidR="00B45731" w:rsidRPr="00855066" w:rsidRDefault="00E042FF" w:rsidP="00835B60">
            <w:pPr>
              <w:pStyle w:val="a4"/>
              <w:rPr>
                <w:rFonts w:ascii="Times New Roman" w:hAnsi="Times New Roman"/>
                <w:sz w:val="24"/>
                <w:szCs w:val="24"/>
                <w:shd w:val="clear" w:color="auto" w:fill="FFFFFF"/>
              </w:rPr>
            </w:pPr>
            <w:hyperlink r:id="rId44" w:history="1">
              <w:r w:rsidR="00B45731" w:rsidRPr="00855066">
                <w:rPr>
                  <w:rStyle w:val="a5"/>
                  <w:rFonts w:ascii="Times New Roman" w:hAnsi="Times New Roman"/>
                  <w:sz w:val="24"/>
                  <w:szCs w:val="24"/>
                  <w:lang w:val="en-US"/>
                </w:rPr>
                <w:t>nataly989@rambler.ru</w:t>
              </w:r>
            </w:hyperlink>
          </w:p>
          <w:p w:rsidR="00B45731" w:rsidRPr="00855066" w:rsidRDefault="00B45731" w:rsidP="00835B60">
            <w:pPr>
              <w:pStyle w:val="a4"/>
              <w:rPr>
                <w:rFonts w:ascii="Times New Roman" w:hAnsi="Times New Roman"/>
                <w:sz w:val="24"/>
                <w:szCs w:val="24"/>
                <w:shd w:val="clear" w:color="auto" w:fill="FFFFFF"/>
              </w:rPr>
            </w:pPr>
          </w:p>
        </w:tc>
      </w:tr>
      <w:tr w:rsidR="00B45731" w:rsidRPr="00855066" w:rsidTr="00855066">
        <w:tc>
          <w:tcPr>
            <w:tcW w:w="1698" w:type="dxa"/>
          </w:tcPr>
          <w:p w:rsidR="00B45731" w:rsidRPr="00855066" w:rsidRDefault="00B45731" w:rsidP="00B45731">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Серебрянская СОШ</w:t>
            </w:r>
          </w:p>
          <w:p w:rsidR="00B45731" w:rsidRPr="00855066" w:rsidRDefault="00B45731" w:rsidP="00B45731">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Осьминская</w:t>
            </w:r>
            <w:proofErr w:type="spellEnd"/>
            <w:r w:rsidRPr="00855066">
              <w:rPr>
                <w:rFonts w:ascii="Times New Roman" w:hAnsi="Times New Roman"/>
                <w:sz w:val="24"/>
                <w:szCs w:val="24"/>
                <w:shd w:val="clear" w:color="auto" w:fill="FFFFFF"/>
              </w:rPr>
              <w:t xml:space="preserve"> СОШ</w:t>
            </w:r>
          </w:p>
          <w:p w:rsidR="00B45731" w:rsidRDefault="00B45731" w:rsidP="00B45731">
            <w:pPr>
              <w:pStyle w:val="a4"/>
              <w:rPr>
                <w:rFonts w:ascii="Times New Roman" w:hAnsi="Times New Roman"/>
                <w:sz w:val="24"/>
                <w:szCs w:val="24"/>
                <w:shd w:val="clear" w:color="auto" w:fill="FFFFFF"/>
              </w:rPr>
            </w:pPr>
            <w:proofErr w:type="spellStart"/>
            <w:r w:rsidRPr="00855066">
              <w:rPr>
                <w:rFonts w:ascii="Times New Roman" w:hAnsi="Times New Roman"/>
                <w:sz w:val="24"/>
                <w:szCs w:val="24"/>
                <w:shd w:val="clear" w:color="auto" w:fill="FFFFFF"/>
              </w:rPr>
              <w:t>Заклинская</w:t>
            </w:r>
            <w:proofErr w:type="spellEnd"/>
            <w:r w:rsidRPr="00855066">
              <w:rPr>
                <w:rFonts w:ascii="Times New Roman" w:hAnsi="Times New Roman"/>
                <w:sz w:val="24"/>
                <w:szCs w:val="24"/>
                <w:shd w:val="clear" w:color="auto" w:fill="FFFFFF"/>
              </w:rPr>
              <w:t xml:space="preserve"> СОШ</w:t>
            </w:r>
          </w:p>
          <w:p w:rsidR="00B45731" w:rsidRPr="00855066" w:rsidRDefault="00B45731" w:rsidP="007235D8">
            <w:pPr>
              <w:pStyle w:val="a4"/>
              <w:rPr>
                <w:rFonts w:ascii="Times New Roman" w:hAnsi="Times New Roman"/>
                <w:sz w:val="24"/>
                <w:szCs w:val="24"/>
                <w:shd w:val="clear" w:color="auto" w:fill="FFFFFF"/>
              </w:rPr>
            </w:pPr>
            <w:r>
              <w:rPr>
                <w:rFonts w:ascii="Times New Roman" w:hAnsi="Times New Roman"/>
                <w:sz w:val="24"/>
                <w:szCs w:val="24"/>
                <w:shd w:val="clear" w:color="auto" w:fill="FFFFFF"/>
              </w:rPr>
              <w:t xml:space="preserve"> Володарская СОШ</w:t>
            </w:r>
            <w:r w:rsidR="007235D8">
              <w:rPr>
                <w:rFonts w:ascii="Verdana" w:hAnsi="Verdana"/>
                <w:color w:val="383A3A"/>
                <w:sz w:val="17"/>
                <w:szCs w:val="17"/>
                <w:shd w:val="clear" w:color="auto" w:fill="FFFFFF"/>
              </w:rPr>
              <w:t xml:space="preserve"> </w:t>
            </w:r>
            <w:proofErr w:type="spellStart"/>
            <w:r w:rsidR="007235D8" w:rsidRPr="007235D8">
              <w:rPr>
                <w:rFonts w:ascii="Times New Roman" w:hAnsi="Times New Roman"/>
                <w:color w:val="383A3A"/>
                <w:sz w:val="24"/>
                <w:szCs w:val="24"/>
                <w:shd w:val="clear" w:color="auto" w:fill="FFFFFF"/>
              </w:rPr>
              <w:t>Торошковская</w:t>
            </w:r>
            <w:proofErr w:type="spellEnd"/>
            <w:r w:rsidR="007235D8" w:rsidRPr="007235D8">
              <w:rPr>
                <w:rFonts w:ascii="Times New Roman" w:hAnsi="Times New Roman"/>
                <w:color w:val="383A3A"/>
                <w:sz w:val="24"/>
                <w:szCs w:val="24"/>
                <w:shd w:val="clear" w:color="auto" w:fill="FFFFFF"/>
              </w:rPr>
              <w:t xml:space="preserve"> СОШ</w:t>
            </w:r>
          </w:p>
        </w:tc>
        <w:tc>
          <w:tcPr>
            <w:tcW w:w="1671" w:type="dxa"/>
          </w:tcPr>
          <w:p w:rsidR="00B45731" w:rsidRPr="00855066" w:rsidRDefault="00B45731" w:rsidP="00835B60">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Павлова Н.С.</w:t>
            </w:r>
          </w:p>
        </w:tc>
        <w:tc>
          <w:tcPr>
            <w:tcW w:w="2363" w:type="dxa"/>
          </w:tcPr>
          <w:p w:rsidR="00B45731" w:rsidRPr="00855066" w:rsidRDefault="00E042FF" w:rsidP="00835B60">
            <w:pPr>
              <w:pStyle w:val="a4"/>
              <w:rPr>
                <w:rFonts w:ascii="Times New Roman" w:hAnsi="Times New Roman"/>
                <w:sz w:val="24"/>
                <w:szCs w:val="24"/>
                <w:shd w:val="clear" w:color="auto" w:fill="FFFFFF"/>
              </w:rPr>
            </w:pPr>
            <w:hyperlink r:id="rId45" w:history="1">
              <w:r w:rsidR="00B45731" w:rsidRPr="00855066">
                <w:rPr>
                  <w:rStyle w:val="a5"/>
                  <w:rFonts w:ascii="Times New Roman" w:hAnsi="Times New Roman"/>
                  <w:sz w:val="24"/>
                  <w:szCs w:val="24"/>
                  <w:lang w:val="en-US"/>
                </w:rPr>
                <w:t>nataliatekina@mail.ru</w:t>
              </w:r>
            </w:hyperlink>
          </w:p>
        </w:tc>
        <w:tc>
          <w:tcPr>
            <w:tcW w:w="1459" w:type="dxa"/>
          </w:tcPr>
          <w:p w:rsidR="00B45731" w:rsidRPr="00855066" w:rsidRDefault="00B45731" w:rsidP="00835B60">
            <w:pPr>
              <w:pStyle w:val="a4"/>
              <w:rPr>
                <w:rFonts w:ascii="Times New Roman" w:hAnsi="Times New Roman"/>
                <w:sz w:val="24"/>
                <w:szCs w:val="24"/>
                <w:shd w:val="clear" w:color="auto" w:fill="FFFFFF"/>
              </w:rPr>
            </w:pPr>
            <w:r w:rsidRPr="00855066">
              <w:rPr>
                <w:rFonts w:ascii="Times New Roman" w:hAnsi="Times New Roman"/>
                <w:sz w:val="24"/>
                <w:szCs w:val="24"/>
                <w:shd w:val="clear" w:color="auto" w:fill="FFFFFF"/>
              </w:rPr>
              <w:t>Полуэктова О.И.</w:t>
            </w:r>
          </w:p>
        </w:tc>
        <w:tc>
          <w:tcPr>
            <w:tcW w:w="2390" w:type="dxa"/>
          </w:tcPr>
          <w:p w:rsidR="00B45731" w:rsidRPr="00855066" w:rsidRDefault="00E042FF" w:rsidP="00835B60">
            <w:pPr>
              <w:pStyle w:val="a4"/>
              <w:rPr>
                <w:rFonts w:ascii="Times New Roman" w:hAnsi="Times New Roman"/>
                <w:sz w:val="24"/>
                <w:szCs w:val="24"/>
                <w:shd w:val="clear" w:color="auto" w:fill="FFFFFF"/>
              </w:rPr>
            </w:pPr>
            <w:hyperlink r:id="rId46" w:history="1">
              <w:r w:rsidR="00B45731" w:rsidRPr="00855066">
                <w:rPr>
                  <w:rStyle w:val="a5"/>
                  <w:rFonts w:ascii="Times New Roman" w:hAnsi="Times New Roman"/>
                  <w:sz w:val="24"/>
                  <w:szCs w:val="24"/>
                  <w:lang w:val="en-US"/>
                </w:rPr>
                <w:t>vinni-poohne@mail.ru</w:t>
              </w:r>
            </w:hyperlink>
          </w:p>
        </w:tc>
      </w:tr>
    </w:tbl>
    <w:p w:rsidR="002E5A95" w:rsidRPr="00855066" w:rsidRDefault="002E5A95" w:rsidP="00855066">
      <w:pPr>
        <w:pStyle w:val="a4"/>
        <w:rPr>
          <w:rFonts w:ascii="Times New Roman" w:hAnsi="Times New Roman"/>
          <w:sz w:val="24"/>
          <w:szCs w:val="24"/>
          <w:shd w:val="clear" w:color="auto" w:fill="FFFFFF"/>
        </w:rPr>
      </w:pPr>
    </w:p>
    <w:p w:rsidR="00036AB9" w:rsidRPr="00036AB9" w:rsidRDefault="00036AB9" w:rsidP="00117E27">
      <w:pPr>
        <w:spacing w:after="150"/>
        <w:jc w:val="center"/>
        <w:outlineLvl w:val="0"/>
        <w:rPr>
          <w:color w:val="333333"/>
          <w:shd w:val="clear" w:color="auto" w:fill="FFFFFF"/>
        </w:rPr>
      </w:pPr>
      <w:r w:rsidRPr="00036AB9">
        <w:rPr>
          <w:color w:val="333333"/>
          <w:shd w:val="clear" w:color="auto" w:fill="FFFFFF"/>
        </w:rPr>
        <w:t xml:space="preserve">УВАЖАЕМЫЕ ЭКСПЕРТЫ, </w:t>
      </w:r>
    </w:p>
    <w:p w:rsidR="00855066" w:rsidRDefault="00036AB9" w:rsidP="00117E27">
      <w:pPr>
        <w:spacing w:after="150"/>
        <w:jc w:val="center"/>
        <w:outlineLvl w:val="0"/>
        <w:rPr>
          <w:color w:val="333333"/>
          <w:shd w:val="clear" w:color="auto" w:fill="FFFFFF"/>
        </w:rPr>
      </w:pPr>
      <w:r w:rsidRPr="00036AB9">
        <w:rPr>
          <w:color w:val="333333"/>
          <w:shd w:val="clear" w:color="auto" w:fill="FFFFFF"/>
        </w:rPr>
        <w:t xml:space="preserve">вам необходимо будет проверить работы, заполнить протокол по критериям, провести анализ типичных ошибок, написать рекомендации </w:t>
      </w:r>
      <w:r w:rsidRPr="00036AB9">
        <w:rPr>
          <w:b/>
          <w:color w:val="333333"/>
          <w:u w:val="single"/>
          <w:shd w:val="clear" w:color="auto" w:fill="FFFFFF"/>
        </w:rPr>
        <w:t>до 19.12.2020г</w:t>
      </w:r>
      <w:r w:rsidRPr="00036AB9">
        <w:rPr>
          <w:color w:val="333333"/>
          <w:shd w:val="clear" w:color="auto" w:fill="FFFFFF"/>
        </w:rPr>
        <w:t xml:space="preserve">. </w:t>
      </w:r>
      <w:r>
        <w:rPr>
          <w:color w:val="333333"/>
          <w:shd w:val="clear" w:color="auto" w:fill="FFFFFF"/>
        </w:rPr>
        <w:t xml:space="preserve">и выслать на почту </w:t>
      </w:r>
      <w:proofErr w:type="spellStart"/>
      <w:r>
        <w:rPr>
          <w:color w:val="333333"/>
          <w:shd w:val="clear" w:color="auto" w:fill="FFFFFF"/>
        </w:rPr>
        <w:t>Русиновой</w:t>
      </w:r>
      <w:proofErr w:type="spellEnd"/>
      <w:r>
        <w:rPr>
          <w:color w:val="333333"/>
          <w:shd w:val="clear" w:color="auto" w:fill="FFFFFF"/>
        </w:rPr>
        <w:t xml:space="preserve"> Н.П. </w:t>
      </w:r>
    </w:p>
    <w:p w:rsidR="000727F0" w:rsidRPr="00E356E2" w:rsidRDefault="000727F0" w:rsidP="00117E27">
      <w:pPr>
        <w:spacing w:after="150"/>
        <w:jc w:val="center"/>
        <w:outlineLvl w:val="0"/>
        <w:rPr>
          <w:color w:val="333333"/>
          <w:sz w:val="28"/>
          <w:szCs w:val="28"/>
          <w:shd w:val="clear" w:color="auto" w:fill="FFFFFF"/>
        </w:rPr>
      </w:pPr>
      <w:r w:rsidRPr="00E356E2">
        <w:rPr>
          <w:color w:val="333333"/>
          <w:sz w:val="28"/>
          <w:szCs w:val="28"/>
          <w:shd w:val="clear" w:color="auto" w:fill="FFFFFF"/>
        </w:rPr>
        <w:t>Заявка</w:t>
      </w:r>
    </w:p>
    <w:tbl>
      <w:tblPr>
        <w:tblStyle w:val="ad"/>
        <w:tblW w:w="0" w:type="auto"/>
        <w:tblLook w:val="04A0" w:firstRow="1" w:lastRow="0" w:firstColumn="1" w:lastColumn="0" w:noHBand="0" w:noVBand="1"/>
      </w:tblPr>
      <w:tblGrid>
        <w:gridCol w:w="813"/>
        <w:gridCol w:w="2226"/>
        <w:gridCol w:w="2163"/>
        <w:gridCol w:w="2253"/>
        <w:gridCol w:w="2257"/>
      </w:tblGrid>
      <w:tr w:rsidR="000727F0" w:rsidTr="000727F0">
        <w:tc>
          <w:tcPr>
            <w:tcW w:w="813" w:type="dxa"/>
          </w:tcPr>
          <w:p w:rsidR="000727F0" w:rsidRDefault="000727F0" w:rsidP="000727F0">
            <w:pPr>
              <w:spacing w:after="150"/>
              <w:jc w:val="center"/>
              <w:outlineLvl w:val="0"/>
              <w:rPr>
                <w:color w:val="333333"/>
                <w:shd w:val="clear" w:color="auto" w:fill="FFFFFF"/>
              </w:rPr>
            </w:pPr>
            <w:r>
              <w:rPr>
                <w:color w:val="333333"/>
                <w:shd w:val="clear" w:color="auto" w:fill="FFFFFF"/>
              </w:rPr>
              <w:t>№</w:t>
            </w:r>
            <w:proofErr w:type="gramStart"/>
            <w:r>
              <w:rPr>
                <w:color w:val="333333"/>
                <w:shd w:val="clear" w:color="auto" w:fill="FFFFFF"/>
              </w:rPr>
              <w:t>п</w:t>
            </w:r>
            <w:proofErr w:type="gramEnd"/>
            <w:r>
              <w:rPr>
                <w:color w:val="333333"/>
                <w:shd w:val="clear" w:color="auto" w:fill="FFFFFF"/>
              </w:rPr>
              <w:t>/п/</w:t>
            </w:r>
          </w:p>
        </w:tc>
        <w:tc>
          <w:tcPr>
            <w:tcW w:w="2226" w:type="dxa"/>
          </w:tcPr>
          <w:p w:rsidR="000727F0" w:rsidRDefault="000727F0" w:rsidP="00117E27">
            <w:pPr>
              <w:spacing w:after="150"/>
              <w:jc w:val="center"/>
              <w:outlineLvl w:val="0"/>
              <w:rPr>
                <w:color w:val="333333"/>
                <w:shd w:val="clear" w:color="auto" w:fill="FFFFFF"/>
              </w:rPr>
            </w:pPr>
            <w:r>
              <w:rPr>
                <w:color w:val="333333"/>
                <w:shd w:val="clear" w:color="auto" w:fill="FFFFFF"/>
              </w:rPr>
              <w:t>СОШ</w:t>
            </w:r>
          </w:p>
        </w:tc>
        <w:tc>
          <w:tcPr>
            <w:tcW w:w="2163" w:type="dxa"/>
          </w:tcPr>
          <w:p w:rsidR="000727F0" w:rsidRDefault="000727F0" w:rsidP="00117E27">
            <w:pPr>
              <w:spacing w:after="150"/>
              <w:jc w:val="center"/>
              <w:outlineLvl w:val="0"/>
              <w:rPr>
                <w:color w:val="333333"/>
                <w:shd w:val="clear" w:color="auto" w:fill="FFFFFF"/>
              </w:rPr>
            </w:pPr>
            <w:r>
              <w:rPr>
                <w:color w:val="333333"/>
                <w:shd w:val="clear" w:color="auto" w:fill="FFFFFF"/>
              </w:rPr>
              <w:t>Класс*</w:t>
            </w:r>
          </w:p>
        </w:tc>
        <w:tc>
          <w:tcPr>
            <w:tcW w:w="2253" w:type="dxa"/>
          </w:tcPr>
          <w:p w:rsidR="000727F0" w:rsidRDefault="000727F0" w:rsidP="00117E27">
            <w:pPr>
              <w:spacing w:after="150"/>
              <w:jc w:val="center"/>
              <w:outlineLvl w:val="0"/>
              <w:rPr>
                <w:color w:val="333333"/>
                <w:shd w:val="clear" w:color="auto" w:fill="FFFFFF"/>
              </w:rPr>
            </w:pPr>
            <w:r>
              <w:rPr>
                <w:color w:val="333333"/>
                <w:shd w:val="clear" w:color="auto" w:fill="FFFFFF"/>
              </w:rPr>
              <w:t>ФИ ученика</w:t>
            </w:r>
          </w:p>
        </w:tc>
        <w:tc>
          <w:tcPr>
            <w:tcW w:w="2257" w:type="dxa"/>
          </w:tcPr>
          <w:p w:rsidR="000727F0" w:rsidRDefault="000727F0" w:rsidP="00117E27">
            <w:pPr>
              <w:spacing w:after="150"/>
              <w:jc w:val="center"/>
              <w:outlineLvl w:val="0"/>
              <w:rPr>
                <w:color w:val="333333"/>
                <w:shd w:val="clear" w:color="auto" w:fill="FFFFFF"/>
              </w:rPr>
            </w:pPr>
            <w:r>
              <w:rPr>
                <w:color w:val="333333"/>
                <w:shd w:val="clear" w:color="auto" w:fill="FFFFFF"/>
              </w:rPr>
              <w:t>ФИО Учителя</w:t>
            </w:r>
          </w:p>
        </w:tc>
      </w:tr>
      <w:tr w:rsidR="000727F0" w:rsidTr="000727F0">
        <w:tc>
          <w:tcPr>
            <w:tcW w:w="813" w:type="dxa"/>
          </w:tcPr>
          <w:p w:rsidR="000727F0" w:rsidRDefault="000727F0" w:rsidP="00117E27">
            <w:pPr>
              <w:spacing w:after="150"/>
              <w:jc w:val="center"/>
              <w:outlineLvl w:val="0"/>
              <w:rPr>
                <w:color w:val="333333"/>
                <w:shd w:val="clear" w:color="auto" w:fill="FFFFFF"/>
              </w:rPr>
            </w:pPr>
          </w:p>
        </w:tc>
        <w:tc>
          <w:tcPr>
            <w:tcW w:w="2226" w:type="dxa"/>
          </w:tcPr>
          <w:p w:rsidR="000727F0" w:rsidRDefault="000727F0" w:rsidP="00117E27">
            <w:pPr>
              <w:spacing w:after="150"/>
              <w:jc w:val="center"/>
              <w:outlineLvl w:val="0"/>
              <w:rPr>
                <w:color w:val="333333"/>
                <w:shd w:val="clear" w:color="auto" w:fill="FFFFFF"/>
              </w:rPr>
            </w:pPr>
          </w:p>
        </w:tc>
        <w:tc>
          <w:tcPr>
            <w:tcW w:w="2163" w:type="dxa"/>
          </w:tcPr>
          <w:p w:rsidR="000727F0" w:rsidRDefault="000727F0" w:rsidP="00117E27">
            <w:pPr>
              <w:spacing w:after="150"/>
              <w:jc w:val="center"/>
              <w:outlineLvl w:val="0"/>
              <w:rPr>
                <w:color w:val="333333"/>
                <w:shd w:val="clear" w:color="auto" w:fill="FFFFFF"/>
              </w:rPr>
            </w:pPr>
          </w:p>
        </w:tc>
        <w:tc>
          <w:tcPr>
            <w:tcW w:w="2253" w:type="dxa"/>
          </w:tcPr>
          <w:p w:rsidR="000727F0" w:rsidRDefault="000727F0" w:rsidP="00117E27">
            <w:pPr>
              <w:spacing w:after="150"/>
              <w:jc w:val="center"/>
              <w:outlineLvl w:val="0"/>
              <w:rPr>
                <w:color w:val="333333"/>
                <w:shd w:val="clear" w:color="auto" w:fill="FFFFFF"/>
              </w:rPr>
            </w:pPr>
          </w:p>
        </w:tc>
        <w:tc>
          <w:tcPr>
            <w:tcW w:w="2257" w:type="dxa"/>
          </w:tcPr>
          <w:p w:rsidR="000727F0" w:rsidRDefault="000727F0" w:rsidP="00117E27">
            <w:pPr>
              <w:spacing w:after="150"/>
              <w:jc w:val="center"/>
              <w:outlineLvl w:val="0"/>
              <w:rPr>
                <w:color w:val="333333"/>
                <w:shd w:val="clear" w:color="auto" w:fill="FFFFFF"/>
              </w:rPr>
            </w:pPr>
          </w:p>
        </w:tc>
      </w:tr>
    </w:tbl>
    <w:p w:rsidR="000727F0" w:rsidRPr="000727F0" w:rsidRDefault="000727F0" w:rsidP="000727F0">
      <w:pPr>
        <w:spacing w:after="150"/>
        <w:ind w:left="360"/>
        <w:jc w:val="center"/>
        <w:outlineLvl w:val="0"/>
        <w:rPr>
          <w:color w:val="333333"/>
          <w:shd w:val="clear" w:color="auto" w:fill="FFFFFF"/>
        </w:rPr>
      </w:pPr>
      <w:r>
        <w:rPr>
          <w:color w:val="333333"/>
          <w:shd w:val="clear" w:color="auto" w:fill="FFFFFF"/>
        </w:rPr>
        <w:t>*Пр</w:t>
      </w:r>
      <w:r w:rsidRPr="000727F0">
        <w:rPr>
          <w:color w:val="333333"/>
          <w:shd w:val="clear" w:color="auto" w:fill="FFFFFF"/>
        </w:rPr>
        <w:t>осьба</w:t>
      </w:r>
      <w:r>
        <w:rPr>
          <w:color w:val="333333"/>
          <w:shd w:val="clear" w:color="auto" w:fill="FFFFFF"/>
        </w:rPr>
        <w:t xml:space="preserve"> отправлять работы только учеников 9 и 11 классов</w:t>
      </w:r>
    </w:p>
    <w:sectPr w:rsidR="000727F0" w:rsidRPr="000727F0" w:rsidSect="000053AB">
      <w:footerReference w:type="default" r:id="rId4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C9" w:rsidRDefault="00E41FC9" w:rsidP="00263362">
      <w:r>
        <w:separator/>
      </w:r>
    </w:p>
  </w:endnote>
  <w:endnote w:type="continuationSeparator" w:id="0">
    <w:p w:rsidR="00E41FC9" w:rsidRDefault="00E41FC9" w:rsidP="002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roid Sans">
    <w:altName w:val="Times New Roman"/>
    <w:charset w:val="01"/>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8188"/>
      <w:docPartObj>
        <w:docPartGallery w:val="Page Numbers (Bottom of Page)"/>
        <w:docPartUnique/>
      </w:docPartObj>
    </w:sdtPr>
    <w:sdtContent>
      <w:p w:rsidR="00E042FF" w:rsidRDefault="00E042FF">
        <w:pPr>
          <w:pStyle w:val="a8"/>
          <w:jc w:val="center"/>
        </w:pPr>
        <w:r>
          <w:fldChar w:fldCharType="begin"/>
        </w:r>
        <w:r>
          <w:instrText xml:space="preserve"> PAGE   \* MERGEFORMAT </w:instrText>
        </w:r>
        <w:r>
          <w:fldChar w:fldCharType="separate"/>
        </w:r>
        <w:r w:rsidR="00F708F6">
          <w:rPr>
            <w:noProof/>
          </w:rPr>
          <w:t>17</w:t>
        </w:r>
        <w:r>
          <w:rPr>
            <w:noProof/>
          </w:rPr>
          <w:fldChar w:fldCharType="end"/>
        </w:r>
      </w:p>
    </w:sdtContent>
  </w:sdt>
  <w:p w:rsidR="00E042FF" w:rsidRDefault="00E042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C9" w:rsidRDefault="00E41FC9" w:rsidP="00263362">
      <w:r>
        <w:separator/>
      </w:r>
    </w:p>
  </w:footnote>
  <w:footnote w:type="continuationSeparator" w:id="0">
    <w:p w:rsidR="00E41FC9" w:rsidRDefault="00E41FC9" w:rsidP="00263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RTF_Num 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37"/>
    <w:multiLevelType w:val="multilevel"/>
    <w:tmpl w:val="00000037"/>
    <w:name w:val="RTF_Num 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53657"/>
    <w:multiLevelType w:val="hybridMultilevel"/>
    <w:tmpl w:val="D7C2A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8D187B"/>
    <w:multiLevelType w:val="multilevel"/>
    <w:tmpl w:val="CF6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tentative="1">
      <w:start w:val="1"/>
      <w:numFmt w:val="bullet"/>
      <w:lvlText w:val=""/>
      <w:lvlJc w:val="left"/>
      <w:pPr>
        <w:tabs>
          <w:tab w:val="num" w:pos="1440"/>
        </w:tabs>
        <w:ind w:left="1440" w:hanging="360"/>
      </w:pPr>
      <w:rPr>
        <w:rFonts w:ascii="Wingdings" w:hAnsi="Wingdings" w:hint="default"/>
      </w:rPr>
    </w:lvl>
    <w:lvl w:ilvl="2" w:tplc="17A0A806" w:tentative="1">
      <w:start w:val="1"/>
      <w:numFmt w:val="bullet"/>
      <w:lvlText w:val=""/>
      <w:lvlJc w:val="left"/>
      <w:pPr>
        <w:tabs>
          <w:tab w:val="num" w:pos="2160"/>
        </w:tabs>
        <w:ind w:left="2160" w:hanging="360"/>
      </w:pPr>
      <w:rPr>
        <w:rFonts w:ascii="Wingdings" w:hAnsi="Wingdings" w:hint="default"/>
      </w:rPr>
    </w:lvl>
    <w:lvl w:ilvl="3" w:tplc="8286B2BC" w:tentative="1">
      <w:start w:val="1"/>
      <w:numFmt w:val="bullet"/>
      <w:lvlText w:val=""/>
      <w:lvlJc w:val="left"/>
      <w:pPr>
        <w:tabs>
          <w:tab w:val="num" w:pos="2880"/>
        </w:tabs>
        <w:ind w:left="2880" w:hanging="360"/>
      </w:pPr>
      <w:rPr>
        <w:rFonts w:ascii="Wingdings" w:hAnsi="Wingdings" w:hint="default"/>
      </w:rPr>
    </w:lvl>
    <w:lvl w:ilvl="4" w:tplc="646E625A" w:tentative="1">
      <w:start w:val="1"/>
      <w:numFmt w:val="bullet"/>
      <w:lvlText w:val=""/>
      <w:lvlJc w:val="left"/>
      <w:pPr>
        <w:tabs>
          <w:tab w:val="num" w:pos="3600"/>
        </w:tabs>
        <w:ind w:left="3600" w:hanging="360"/>
      </w:pPr>
      <w:rPr>
        <w:rFonts w:ascii="Wingdings" w:hAnsi="Wingdings" w:hint="default"/>
      </w:rPr>
    </w:lvl>
    <w:lvl w:ilvl="5" w:tplc="9B28E6C6" w:tentative="1">
      <w:start w:val="1"/>
      <w:numFmt w:val="bullet"/>
      <w:lvlText w:val=""/>
      <w:lvlJc w:val="left"/>
      <w:pPr>
        <w:tabs>
          <w:tab w:val="num" w:pos="4320"/>
        </w:tabs>
        <w:ind w:left="4320" w:hanging="360"/>
      </w:pPr>
      <w:rPr>
        <w:rFonts w:ascii="Wingdings" w:hAnsi="Wingdings" w:hint="default"/>
      </w:rPr>
    </w:lvl>
    <w:lvl w:ilvl="6" w:tplc="DB64433E" w:tentative="1">
      <w:start w:val="1"/>
      <w:numFmt w:val="bullet"/>
      <w:lvlText w:val=""/>
      <w:lvlJc w:val="left"/>
      <w:pPr>
        <w:tabs>
          <w:tab w:val="num" w:pos="5040"/>
        </w:tabs>
        <w:ind w:left="5040" w:hanging="360"/>
      </w:pPr>
      <w:rPr>
        <w:rFonts w:ascii="Wingdings" w:hAnsi="Wingdings" w:hint="default"/>
      </w:rPr>
    </w:lvl>
    <w:lvl w:ilvl="7" w:tplc="02FE26B0" w:tentative="1">
      <w:start w:val="1"/>
      <w:numFmt w:val="bullet"/>
      <w:lvlText w:val=""/>
      <w:lvlJc w:val="left"/>
      <w:pPr>
        <w:tabs>
          <w:tab w:val="num" w:pos="5760"/>
        </w:tabs>
        <w:ind w:left="5760" w:hanging="360"/>
      </w:pPr>
      <w:rPr>
        <w:rFonts w:ascii="Wingdings" w:hAnsi="Wingdings" w:hint="default"/>
      </w:rPr>
    </w:lvl>
    <w:lvl w:ilvl="8" w:tplc="774AD684" w:tentative="1">
      <w:start w:val="1"/>
      <w:numFmt w:val="bullet"/>
      <w:lvlText w:val=""/>
      <w:lvlJc w:val="left"/>
      <w:pPr>
        <w:tabs>
          <w:tab w:val="num" w:pos="6480"/>
        </w:tabs>
        <w:ind w:left="6480" w:hanging="360"/>
      </w:pPr>
      <w:rPr>
        <w:rFonts w:ascii="Wingdings" w:hAnsi="Wingdings" w:hint="default"/>
      </w:rPr>
    </w:lvl>
  </w:abstractNum>
  <w:abstractNum w:abstractNumId="5">
    <w:nsid w:val="299C0658"/>
    <w:multiLevelType w:val="hybridMultilevel"/>
    <w:tmpl w:val="5492CA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73A63"/>
    <w:multiLevelType w:val="hybridMultilevel"/>
    <w:tmpl w:val="1AAE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tentative="1">
      <w:start w:val="1"/>
      <w:numFmt w:val="bullet"/>
      <w:lvlText w:val="•"/>
      <w:lvlJc w:val="left"/>
      <w:pPr>
        <w:tabs>
          <w:tab w:val="num" w:pos="1440"/>
        </w:tabs>
        <w:ind w:left="1440" w:hanging="360"/>
      </w:pPr>
      <w:rPr>
        <w:rFonts w:ascii="Comic Sans MS" w:hAnsi="Comic Sans MS" w:hint="default"/>
      </w:rPr>
    </w:lvl>
    <w:lvl w:ilvl="2" w:tplc="FC34ED12" w:tentative="1">
      <w:start w:val="1"/>
      <w:numFmt w:val="bullet"/>
      <w:lvlText w:val="•"/>
      <w:lvlJc w:val="left"/>
      <w:pPr>
        <w:tabs>
          <w:tab w:val="num" w:pos="2160"/>
        </w:tabs>
        <w:ind w:left="2160" w:hanging="360"/>
      </w:pPr>
      <w:rPr>
        <w:rFonts w:ascii="Comic Sans MS" w:hAnsi="Comic Sans MS" w:hint="default"/>
      </w:rPr>
    </w:lvl>
    <w:lvl w:ilvl="3" w:tplc="7736BCB8" w:tentative="1">
      <w:start w:val="1"/>
      <w:numFmt w:val="bullet"/>
      <w:lvlText w:val="•"/>
      <w:lvlJc w:val="left"/>
      <w:pPr>
        <w:tabs>
          <w:tab w:val="num" w:pos="2880"/>
        </w:tabs>
        <w:ind w:left="2880" w:hanging="360"/>
      </w:pPr>
      <w:rPr>
        <w:rFonts w:ascii="Comic Sans MS" w:hAnsi="Comic Sans MS" w:hint="default"/>
      </w:rPr>
    </w:lvl>
    <w:lvl w:ilvl="4" w:tplc="83665B74" w:tentative="1">
      <w:start w:val="1"/>
      <w:numFmt w:val="bullet"/>
      <w:lvlText w:val="•"/>
      <w:lvlJc w:val="left"/>
      <w:pPr>
        <w:tabs>
          <w:tab w:val="num" w:pos="3600"/>
        </w:tabs>
        <w:ind w:left="3600" w:hanging="360"/>
      </w:pPr>
      <w:rPr>
        <w:rFonts w:ascii="Comic Sans MS" w:hAnsi="Comic Sans MS" w:hint="default"/>
      </w:rPr>
    </w:lvl>
    <w:lvl w:ilvl="5" w:tplc="D1FC25C6" w:tentative="1">
      <w:start w:val="1"/>
      <w:numFmt w:val="bullet"/>
      <w:lvlText w:val="•"/>
      <w:lvlJc w:val="left"/>
      <w:pPr>
        <w:tabs>
          <w:tab w:val="num" w:pos="4320"/>
        </w:tabs>
        <w:ind w:left="4320" w:hanging="360"/>
      </w:pPr>
      <w:rPr>
        <w:rFonts w:ascii="Comic Sans MS" w:hAnsi="Comic Sans MS" w:hint="default"/>
      </w:rPr>
    </w:lvl>
    <w:lvl w:ilvl="6" w:tplc="84B21FE8" w:tentative="1">
      <w:start w:val="1"/>
      <w:numFmt w:val="bullet"/>
      <w:lvlText w:val="•"/>
      <w:lvlJc w:val="left"/>
      <w:pPr>
        <w:tabs>
          <w:tab w:val="num" w:pos="5040"/>
        </w:tabs>
        <w:ind w:left="5040" w:hanging="360"/>
      </w:pPr>
      <w:rPr>
        <w:rFonts w:ascii="Comic Sans MS" w:hAnsi="Comic Sans MS" w:hint="default"/>
      </w:rPr>
    </w:lvl>
    <w:lvl w:ilvl="7" w:tplc="85827344" w:tentative="1">
      <w:start w:val="1"/>
      <w:numFmt w:val="bullet"/>
      <w:lvlText w:val="•"/>
      <w:lvlJc w:val="left"/>
      <w:pPr>
        <w:tabs>
          <w:tab w:val="num" w:pos="5760"/>
        </w:tabs>
        <w:ind w:left="5760" w:hanging="360"/>
      </w:pPr>
      <w:rPr>
        <w:rFonts w:ascii="Comic Sans MS" w:hAnsi="Comic Sans MS" w:hint="default"/>
      </w:rPr>
    </w:lvl>
    <w:lvl w:ilvl="8" w:tplc="58A64118" w:tentative="1">
      <w:start w:val="1"/>
      <w:numFmt w:val="bullet"/>
      <w:lvlText w:val="•"/>
      <w:lvlJc w:val="left"/>
      <w:pPr>
        <w:tabs>
          <w:tab w:val="num" w:pos="6480"/>
        </w:tabs>
        <w:ind w:left="6480" w:hanging="360"/>
      </w:pPr>
      <w:rPr>
        <w:rFonts w:ascii="Comic Sans MS" w:hAnsi="Comic Sans MS" w:hint="default"/>
      </w:rPr>
    </w:lvl>
  </w:abstractNum>
  <w:abstractNum w:abstractNumId="8">
    <w:nsid w:val="54E63671"/>
    <w:multiLevelType w:val="hybridMultilevel"/>
    <w:tmpl w:val="8806F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1F3156"/>
    <w:multiLevelType w:val="hybridMultilevel"/>
    <w:tmpl w:val="BFE41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12284A"/>
    <w:multiLevelType w:val="hybridMultilevel"/>
    <w:tmpl w:val="701E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33C0B"/>
    <w:multiLevelType w:val="hybridMultilevel"/>
    <w:tmpl w:val="68D08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0058C3"/>
    <w:multiLevelType w:val="hybridMultilevel"/>
    <w:tmpl w:val="C08ADF46"/>
    <w:lvl w:ilvl="0" w:tplc="7408F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530EDB"/>
    <w:multiLevelType w:val="hybridMultilevel"/>
    <w:tmpl w:val="1AAE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1"/>
  </w:num>
  <w:num w:numId="8">
    <w:abstractNumId w:val="10"/>
  </w:num>
  <w:num w:numId="9">
    <w:abstractNumId w:val="7"/>
  </w:num>
  <w:num w:numId="10">
    <w:abstractNumId w:val="4"/>
  </w:num>
  <w:num w:numId="11">
    <w:abstractNumId w:val="12"/>
  </w:num>
  <w:num w:numId="12">
    <w:abstractNumId w:val="2"/>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118D"/>
    <w:rsid w:val="000053AB"/>
    <w:rsid w:val="00016C2B"/>
    <w:rsid w:val="00036AB9"/>
    <w:rsid w:val="000727F0"/>
    <w:rsid w:val="00117E27"/>
    <w:rsid w:val="00127C20"/>
    <w:rsid w:val="00131C96"/>
    <w:rsid w:val="00190849"/>
    <w:rsid w:val="00263362"/>
    <w:rsid w:val="0029385D"/>
    <w:rsid w:val="002C6225"/>
    <w:rsid w:val="002E5A95"/>
    <w:rsid w:val="0039118D"/>
    <w:rsid w:val="0039585B"/>
    <w:rsid w:val="00454C6F"/>
    <w:rsid w:val="004B5360"/>
    <w:rsid w:val="005273EB"/>
    <w:rsid w:val="00631B73"/>
    <w:rsid w:val="0067196A"/>
    <w:rsid w:val="00685BA6"/>
    <w:rsid w:val="007235D8"/>
    <w:rsid w:val="00744D9A"/>
    <w:rsid w:val="007E0F2D"/>
    <w:rsid w:val="007E57AF"/>
    <w:rsid w:val="00835B60"/>
    <w:rsid w:val="00855066"/>
    <w:rsid w:val="00880F65"/>
    <w:rsid w:val="00911331"/>
    <w:rsid w:val="0091397D"/>
    <w:rsid w:val="00914639"/>
    <w:rsid w:val="009B1BE5"/>
    <w:rsid w:val="009D6348"/>
    <w:rsid w:val="00A230CE"/>
    <w:rsid w:val="00A75232"/>
    <w:rsid w:val="00B45731"/>
    <w:rsid w:val="00B52F83"/>
    <w:rsid w:val="00B94FE0"/>
    <w:rsid w:val="00C01644"/>
    <w:rsid w:val="00C370BA"/>
    <w:rsid w:val="00CE70AC"/>
    <w:rsid w:val="00E042FF"/>
    <w:rsid w:val="00E124FA"/>
    <w:rsid w:val="00E17BB8"/>
    <w:rsid w:val="00E356E2"/>
    <w:rsid w:val="00E41FC9"/>
    <w:rsid w:val="00EA382F"/>
    <w:rsid w:val="00EE0FF9"/>
    <w:rsid w:val="00F17F48"/>
    <w:rsid w:val="00F708F6"/>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17E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18D"/>
    <w:pPr>
      <w:spacing w:before="100" w:beforeAutospacing="1" w:after="119"/>
    </w:pPr>
  </w:style>
  <w:style w:type="paragraph" w:styleId="a4">
    <w:name w:val="No Spacing"/>
    <w:uiPriority w:val="1"/>
    <w:qFormat/>
    <w:rsid w:val="0039118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17E27"/>
    <w:rPr>
      <w:rFonts w:ascii="Times New Roman" w:eastAsia="Times New Roman" w:hAnsi="Times New Roman" w:cs="Times New Roman"/>
      <w:b/>
      <w:bCs/>
      <w:kern w:val="36"/>
      <w:sz w:val="48"/>
      <w:szCs w:val="48"/>
      <w:lang w:eastAsia="ru-RU"/>
    </w:rPr>
  </w:style>
  <w:style w:type="character" w:styleId="a5">
    <w:name w:val="Hyperlink"/>
    <w:basedOn w:val="a0"/>
    <w:unhideWhenUsed/>
    <w:rsid w:val="00117E27"/>
    <w:rPr>
      <w:color w:val="0000FF"/>
      <w:u w:val="single"/>
    </w:rPr>
  </w:style>
  <w:style w:type="paragraph" w:styleId="a6">
    <w:name w:val="header"/>
    <w:basedOn w:val="a"/>
    <w:link w:val="a7"/>
    <w:uiPriority w:val="99"/>
    <w:semiHidden/>
    <w:unhideWhenUsed/>
    <w:rsid w:val="00263362"/>
    <w:pPr>
      <w:tabs>
        <w:tab w:val="center" w:pos="4677"/>
        <w:tab w:val="right" w:pos="9355"/>
      </w:tabs>
    </w:pPr>
  </w:style>
  <w:style w:type="character" w:customStyle="1" w:styleId="a7">
    <w:name w:val="Верхний колонтитул Знак"/>
    <w:basedOn w:val="a0"/>
    <w:link w:val="a6"/>
    <w:uiPriority w:val="99"/>
    <w:semiHidden/>
    <w:rsid w:val="002633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3362"/>
    <w:pPr>
      <w:tabs>
        <w:tab w:val="center" w:pos="4677"/>
        <w:tab w:val="right" w:pos="9355"/>
      </w:tabs>
    </w:pPr>
  </w:style>
  <w:style w:type="character" w:customStyle="1" w:styleId="a9">
    <w:name w:val="Нижний колонтитул Знак"/>
    <w:basedOn w:val="a0"/>
    <w:link w:val="a8"/>
    <w:uiPriority w:val="99"/>
    <w:rsid w:val="00263362"/>
    <w:rPr>
      <w:rFonts w:ascii="Times New Roman" w:eastAsia="Times New Roman" w:hAnsi="Times New Roman" w:cs="Times New Roman"/>
      <w:sz w:val="24"/>
      <w:szCs w:val="24"/>
      <w:lang w:eastAsia="ru-RU"/>
    </w:rPr>
  </w:style>
  <w:style w:type="paragraph" w:customStyle="1" w:styleId="2">
    <w:name w:val="Абзац списка2"/>
    <w:basedOn w:val="a"/>
    <w:rsid w:val="000053AB"/>
    <w:pPr>
      <w:spacing w:after="200" w:line="276" w:lineRule="auto"/>
      <w:ind w:left="720"/>
      <w:contextualSpacing/>
    </w:pPr>
    <w:rPr>
      <w:rFonts w:ascii="Calibri" w:eastAsia="SimSun" w:hAnsi="Calibri"/>
      <w:sz w:val="22"/>
      <w:szCs w:val="22"/>
      <w:lang w:eastAsia="en-US"/>
    </w:rPr>
  </w:style>
  <w:style w:type="paragraph" w:styleId="aa">
    <w:name w:val="List Paragraph"/>
    <w:basedOn w:val="a"/>
    <w:uiPriority w:val="34"/>
    <w:qFormat/>
    <w:rsid w:val="000053AB"/>
    <w:pPr>
      <w:ind w:left="720"/>
      <w:contextualSpacing/>
    </w:pPr>
  </w:style>
  <w:style w:type="paragraph" w:customStyle="1" w:styleId="21">
    <w:name w:val="Основной текст 21"/>
    <w:basedOn w:val="a"/>
    <w:rsid w:val="000053AB"/>
    <w:pPr>
      <w:overflowPunct w:val="0"/>
      <w:autoSpaceDE w:val="0"/>
      <w:autoSpaceDN w:val="0"/>
      <w:adjustRightInd w:val="0"/>
      <w:ind w:firstLine="720"/>
    </w:pPr>
    <w:rPr>
      <w:rFonts w:eastAsia="SimSun"/>
      <w:b/>
      <w:sz w:val="28"/>
      <w:szCs w:val="20"/>
    </w:rPr>
  </w:style>
  <w:style w:type="paragraph" w:styleId="ab">
    <w:name w:val="Plain Text"/>
    <w:basedOn w:val="a"/>
    <w:link w:val="ac"/>
    <w:uiPriority w:val="99"/>
    <w:unhideWhenUsed/>
    <w:rsid w:val="005273EB"/>
    <w:rPr>
      <w:rFonts w:ascii="Consolas" w:eastAsia="Calibri" w:hAnsi="Consolas"/>
      <w:sz w:val="21"/>
      <w:szCs w:val="21"/>
      <w:lang w:eastAsia="en-US"/>
    </w:rPr>
  </w:style>
  <w:style w:type="character" w:customStyle="1" w:styleId="ac">
    <w:name w:val="Текст Знак"/>
    <w:basedOn w:val="a0"/>
    <w:link w:val="ab"/>
    <w:uiPriority w:val="99"/>
    <w:rsid w:val="005273EB"/>
    <w:rPr>
      <w:rFonts w:ascii="Consolas" w:eastAsia="Calibri" w:hAnsi="Consolas" w:cs="Times New Roman"/>
      <w:sz w:val="21"/>
      <w:szCs w:val="21"/>
    </w:rPr>
  </w:style>
  <w:style w:type="table" w:styleId="ad">
    <w:name w:val="Table Grid"/>
    <w:basedOn w:val="a1"/>
    <w:uiPriority w:val="59"/>
    <w:rsid w:val="0052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39585B"/>
    <w:pPr>
      <w:suppressAutoHyphens/>
      <w:spacing w:after="140" w:line="288" w:lineRule="auto"/>
    </w:pPr>
    <w:rPr>
      <w:rFonts w:ascii="Calibri" w:eastAsia="Droid Sans" w:hAnsi="Calibri" w:cs="Calibri"/>
      <w:color w:val="00000A"/>
      <w:kern w:val="1"/>
      <w:sz w:val="22"/>
      <w:szCs w:val="22"/>
      <w:lang w:eastAsia="en-US"/>
    </w:rPr>
  </w:style>
  <w:style w:type="character" w:customStyle="1" w:styleId="af">
    <w:name w:val="Основной текст Знак"/>
    <w:basedOn w:val="a0"/>
    <w:link w:val="ae"/>
    <w:rsid w:val="0039585B"/>
    <w:rPr>
      <w:rFonts w:ascii="Calibri" w:eastAsia="Droid Sans" w:hAnsi="Calibri" w:cs="Calibri"/>
      <w:color w:val="00000A"/>
      <w:kern w:val="1"/>
    </w:rPr>
  </w:style>
  <w:style w:type="paragraph" w:styleId="af0">
    <w:name w:val="Balloon Text"/>
    <w:basedOn w:val="a"/>
    <w:link w:val="af1"/>
    <w:uiPriority w:val="99"/>
    <w:semiHidden/>
    <w:unhideWhenUsed/>
    <w:rsid w:val="0039585B"/>
    <w:rPr>
      <w:rFonts w:ascii="Tahoma" w:hAnsi="Tahoma" w:cs="Tahoma"/>
      <w:sz w:val="16"/>
      <w:szCs w:val="16"/>
    </w:rPr>
  </w:style>
  <w:style w:type="character" w:customStyle="1" w:styleId="af1">
    <w:name w:val="Текст выноски Знак"/>
    <w:basedOn w:val="a0"/>
    <w:link w:val="af0"/>
    <w:uiPriority w:val="99"/>
    <w:semiHidden/>
    <w:rsid w:val="003958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18D"/>
    <w:pPr>
      <w:spacing w:before="100" w:beforeAutospacing="1" w:after="119"/>
    </w:pPr>
  </w:style>
  <w:style w:type="paragraph" w:styleId="a4">
    <w:name w:val="No Spacing"/>
    <w:uiPriority w:val="1"/>
    <w:qFormat/>
    <w:rsid w:val="003911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803">
      <w:bodyDiv w:val="1"/>
      <w:marLeft w:val="0"/>
      <w:marRight w:val="0"/>
      <w:marTop w:val="0"/>
      <w:marBottom w:val="0"/>
      <w:divBdr>
        <w:top w:val="none" w:sz="0" w:space="0" w:color="auto"/>
        <w:left w:val="none" w:sz="0" w:space="0" w:color="auto"/>
        <w:bottom w:val="none" w:sz="0" w:space="0" w:color="auto"/>
        <w:right w:val="none" w:sz="0" w:space="0" w:color="auto"/>
      </w:divBdr>
    </w:div>
    <w:div w:id="1094741439">
      <w:bodyDiv w:val="1"/>
      <w:marLeft w:val="0"/>
      <w:marRight w:val="0"/>
      <w:marTop w:val="0"/>
      <w:marBottom w:val="0"/>
      <w:divBdr>
        <w:top w:val="none" w:sz="0" w:space="0" w:color="auto"/>
        <w:left w:val="none" w:sz="0" w:space="0" w:color="auto"/>
        <w:bottom w:val="none" w:sz="0" w:space="0" w:color="auto"/>
        <w:right w:val="none" w:sz="0" w:space="0" w:color="auto"/>
      </w:divBdr>
    </w:div>
    <w:div w:id="1278633537">
      <w:bodyDiv w:val="1"/>
      <w:marLeft w:val="0"/>
      <w:marRight w:val="0"/>
      <w:marTop w:val="0"/>
      <w:marBottom w:val="0"/>
      <w:divBdr>
        <w:top w:val="none" w:sz="0" w:space="0" w:color="auto"/>
        <w:left w:val="none" w:sz="0" w:space="0" w:color="auto"/>
        <w:bottom w:val="none" w:sz="0" w:space="0" w:color="auto"/>
        <w:right w:val="none" w:sz="0" w:space="0" w:color="auto"/>
      </w:divBdr>
    </w:div>
    <w:div w:id="1370956051">
      <w:bodyDiv w:val="1"/>
      <w:marLeft w:val="0"/>
      <w:marRight w:val="0"/>
      <w:marTop w:val="0"/>
      <w:marBottom w:val="0"/>
      <w:divBdr>
        <w:top w:val="none" w:sz="0" w:space="0" w:color="auto"/>
        <w:left w:val="none" w:sz="0" w:space="0" w:color="auto"/>
        <w:bottom w:val="none" w:sz="0" w:space="0" w:color="auto"/>
        <w:right w:val="none" w:sz="0" w:space="0" w:color="auto"/>
      </w:divBdr>
    </w:div>
    <w:div w:id="1629163846">
      <w:bodyDiv w:val="1"/>
      <w:marLeft w:val="0"/>
      <w:marRight w:val="0"/>
      <w:marTop w:val="0"/>
      <w:marBottom w:val="0"/>
      <w:divBdr>
        <w:top w:val="none" w:sz="0" w:space="0" w:color="auto"/>
        <w:left w:val="none" w:sz="0" w:space="0" w:color="auto"/>
        <w:bottom w:val="none" w:sz="0" w:space="0" w:color="auto"/>
        <w:right w:val="none" w:sz="0" w:space="0" w:color="auto"/>
      </w:divBdr>
    </w:div>
    <w:div w:id="17505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beloved58@inbox.ru" TargetMode="External"/><Relationship Id="rId26" Type="http://schemas.openxmlformats.org/officeDocument/2006/relationships/hyperlink" Target="mailto:vovmich@gmail.com" TargetMode="External"/><Relationship Id="rId39" Type="http://schemas.openxmlformats.org/officeDocument/2006/relationships/hyperlink" Target="mailto:sanaeva2004@mail.ru" TargetMode="External"/><Relationship Id="rId3" Type="http://schemas.openxmlformats.org/officeDocument/2006/relationships/styles" Target="styles.xml"/><Relationship Id="rId21" Type="http://schemas.openxmlformats.org/officeDocument/2006/relationships/hyperlink" Target="mailto:alenavaciyeva_92@mail.ru" TargetMode="External"/><Relationship Id="rId34" Type="http://schemas.openxmlformats.org/officeDocument/2006/relationships/hyperlink" Target="mailto:nataly989@rambler.ru" TargetMode="External"/><Relationship Id="rId42" Type="http://schemas.openxmlformats.org/officeDocument/2006/relationships/hyperlink" Target="mailto:vinni-poohne@mail.ru"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swet.agafonowa@yandex.ru" TargetMode="External"/><Relationship Id="rId25" Type="http://schemas.openxmlformats.org/officeDocument/2006/relationships/hyperlink" Target="mailto:swet.agafonowa@yandex.ru" TargetMode="External"/><Relationship Id="rId33" Type="http://schemas.openxmlformats.org/officeDocument/2006/relationships/hyperlink" Target="mailto:nataliatekina@mail.ru" TargetMode="External"/><Relationship Id="rId38" Type="http://schemas.openxmlformats.org/officeDocument/2006/relationships/hyperlink" Target="mailto:vinni-poohne@mail.ru" TargetMode="External"/><Relationship Id="rId46" Type="http://schemas.openxmlformats.org/officeDocument/2006/relationships/hyperlink" Target="mailto:vinni-poohne@mail.ru" TargetMode="External"/><Relationship Id="rId2" Type="http://schemas.openxmlformats.org/officeDocument/2006/relationships/numbering" Target="numbering.xml"/><Relationship Id="rId16" Type="http://schemas.openxmlformats.org/officeDocument/2006/relationships/hyperlink" Target="mailto:vovmich@gmail.com" TargetMode="External"/><Relationship Id="rId20" Type="http://schemas.openxmlformats.org/officeDocument/2006/relationships/hyperlink" Target="mailto:beloved58@inbox.ru" TargetMode="External"/><Relationship Id="rId29" Type="http://schemas.openxmlformats.org/officeDocument/2006/relationships/hyperlink" Target="mailto:swet.agafonowa@yandex.ru" TargetMode="External"/><Relationship Id="rId41" Type="http://schemas.openxmlformats.org/officeDocument/2006/relationships/hyperlink" Target="mailto:nataliatekin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beloved58@inbox.ru" TargetMode="External"/><Relationship Id="rId32" Type="http://schemas.openxmlformats.org/officeDocument/2006/relationships/hyperlink" Target="mailto:vinni-poohne@mail.ru" TargetMode="External"/><Relationship Id="rId37" Type="http://schemas.openxmlformats.org/officeDocument/2006/relationships/hyperlink" Target="mailto:nataliatekina@mail.ru" TargetMode="External"/><Relationship Id="rId40" Type="http://schemas.openxmlformats.org/officeDocument/2006/relationships/hyperlink" Target="mailto:nataly989@rambler.ru" TargetMode="External"/><Relationship Id="rId45" Type="http://schemas.openxmlformats.org/officeDocument/2006/relationships/hyperlink" Target="mailto:nataliatekina@mail.ru" TargetMode="External"/><Relationship Id="rId5" Type="http://schemas.openxmlformats.org/officeDocument/2006/relationships/settings" Target="settings.xml"/><Relationship Id="rId15" Type="http://schemas.openxmlformats.org/officeDocument/2006/relationships/hyperlink" Target="mailto:alenavaciyeva_92@mail.ru" TargetMode="External"/><Relationship Id="rId23" Type="http://schemas.openxmlformats.org/officeDocument/2006/relationships/hyperlink" Target="mailto:swet.agafonowa@yandex.ru" TargetMode="External"/><Relationship Id="rId28" Type="http://schemas.openxmlformats.org/officeDocument/2006/relationships/hyperlink" Target="mailto:beloved58@inbox.ru" TargetMode="External"/><Relationship Id="rId36" Type="http://schemas.openxmlformats.org/officeDocument/2006/relationships/hyperlink" Target="mailto:nataly989@rambler.ru" TargetMode="External"/><Relationship Id="rId49" Type="http://schemas.openxmlformats.org/officeDocument/2006/relationships/theme" Target="theme/theme1.xml"/><Relationship Id="rId10" Type="http://schemas.openxmlformats.org/officeDocument/2006/relationships/hyperlink" Target="http://fipi.ru/ege-i-gve-11/daydzhest-ege" TargetMode="External"/><Relationship Id="rId19" Type="http://schemas.openxmlformats.org/officeDocument/2006/relationships/hyperlink" Target="mailto:alenavaciyeva_92@mail.ru" TargetMode="External"/><Relationship Id="rId31" Type="http://schemas.openxmlformats.org/officeDocument/2006/relationships/hyperlink" Target="mailto:sanaeva2004@mail.ru" TargetMode="External"/><Relationship Id="rId44" Type="http://schemas.openxmlformats.org/officeDocument/2006/relationships/hyperlink" Target="mailto:nataly989@rambler.ru" TargetMode="External"/><Relationship Id="rId4" Type="http://schemas.microsoft.com/office/2007/relationships/stylesWithEffects" Target="stylesWithEffects.xml"/><Relationship Id="rId9" Type="http://schemas.openxmlformats.org/officeDocument/2006/relationships/hyperlink" Target="http://www.adm.luga.ru/" TargetMode="External"/><Relationship Id="rId14" Type="http://schemas.openxmlformats.org/officeDocument/2006/relationships/image" Target="media/image4.jpeg"/><Relationship Id="rId22" Type="http://schemas.openxmlformats.org/officeDocument/2006/relationships/hyperlink" Target="mailto:vovmich@gmail.com" TargetMode="External"/><Relationship Id="rId27" Type="http://schemas.openxmlformats.org/officeDocument/2006/relationships/hyperlink" Target="mailto:alenavaciyeva_92@mail.ru" TargetMode="External"/><Relationship Id="rId30" Type="http://schemas.openxmlformats.org/officeDocument/2006/relationships/hyperlink" Target="mailto:vovmich@gmail.com" TargetMode="External"/><Relationship Id="rId35" Type="http://schemas.openxmlformats.org/officeDocument/2006/relationships/hyperlink" Target="mailto:sanaeva2004@mail.ru" TargetMode="External"/><Relationship Id="rId43" Type="http://schemas.openxmlformats.org/officeDocument/2006/relationships/hyperlink" Target="mailto:sanaeva2004@mail.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C677A-1AA3-46E8-BC5C-36E0771A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Алексеевна</dc:creator>
  <cp:lastModifiedBy>пользователь</cp:lastModifiedBy>
  <cp:revision>19</cp:revision>
  <dcterms:created xsi:type="dcterms:W3CDTF">2020-11-05T12:53:00Z</dcterms:created>
  <dcterms:modified xsi:type="dcterms:W3CDTF">2020-12-22T13:38:00Z</dcterms:modified>
</cp:coreProperties>
</file>