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theme/themeOverride2.xml" ContentType="application/vnd.openxmlformats-officedocument.themeOverride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theme/themeOverride3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0EED" w:rsidRDefault="002555AC" w:rsidP="00172AFF">
      <w:pPr>
        <w:pStyle w:val="a6"/>
        <w:spacing w:line="360" w:lineRule="auto"/>
        <w:ind w:left="0" w:firstLine="709"/>
        <w:jc w:val="center"/>
        <w:rPr>
          <w:b/>
          <w:spacing w:val="-1"/>
          <w:sz w:val="28"/>
          <w:szCs w:val="28"/>
          <w:lang w:val="ru-RU"/>
        </w:rPr>
      </w:pPr>
      <w:r>
        <w:rPr>
          <w:b/>
          <w:spacing w:val="-1"/>
          <w:sz w:val="28"/>
          <w:szCs w:val="28"/>
          <w:lang w:val="ru-RU"/>
        </w:rPr>
        <w:t>Аналитический отчет на основе данных мониторинга</w:t>
      </w:r>
    </w:p>
    <w:p w:rsidR="006A4B3E" w:rsidRDefault="002555AC" w:rsidP="006A4B3E">
      <w:pPr>
        <w:pStyle w:val="a6"/>
        <w:spacing w:line="360" w:lineRule="auto"/>
        <w:ind w:left="0"/>
        <w:jc w:val="center"/>
        <w:rPr>
          <w:b/>
          <w:spacing w:val="-1"/>
          <w:sz w:val="28"/>
          <w:szCs w:val="28"/>
          <w:lang w:val="ru-RU"/>
        </w:rPr>
      </w:pPr>
      <w:r>
        <w:rPr>
          <w:b/>
          <w:spacing w:val="-1"/>
          <w:sz w:val="28"/>
          <w:szCs w:val="28"/>
          <w:lang w:val="ru-RU"/>
        </w:rPr>
        <w:t>«</w:t>
      </w:r>
      <w:r w:rsidR="00D30EED">
        <w:rPr>
          <w:b/>
          <w:spacing w:val="-1"/>
          <w:sz w:val="28"/>
          <w:szCs w:val="28"/>
          <w:lang w:val="ru-RU"/>
        </w:rPr>
        <w:t xml:space="preserve">Диагностика прогресса детей за первый год обучения в школе – </w:t>
      </w:r>
    </w:p>
    <w:p w:rsidR="00D30EED" w:rsidRDefault="00D30EED" w:rsidP="00172AFF">
      <w:pPr>
        <w:pStyle w:val="a6"/>
        <w:spacing w:line="360" w:lineRule="auto"/>
        <w:ind w:left="0" w:firstLine="709"/>
        <w:jc w:val="center"/>
        <w:rPr>
          <w:b/>
          <w:spacing w:val="-1"/>
          <w:sz w:val="28"/>
          <w:szCs w:val="28"/>
          <w:lang w:val="ru-RU"/>
        </w:rPr>
      </w:pPr>
      <w:r>
        <w:rPr>
          <w:b/>
          <w:spacing w:val="-1"/>
          <w:sz w:val="28"/>
          <w:szCs w:val="28"/>
          <w:lang w:val="ru-RU"/>
        </w:rPr>
        <w:t>1 класс</w:t>
      </w:r>
      <w:r w:rsidR="002555AC">
        <w:rPr>
          <w:b/>
          <w:spacing w:val="-1"/>
          <w:sz w:val="28"/>
          <w:szCs w:val="28"/>
          <w:lang w:val="ru-RU"/>
        </w:rPr>
        <w:t xml:space="preserve">» </w:t>
      </w:r>
      <w:r w:rsidR="006A4B3E">
        <w:rPr>
          <w:b/>
          <w:spacing w:val="-1"/>
          <w:sz w:val="28"/>
          <w:szCs w:val="28"/>
          <w:lang w:val="ru-RU"/>
        </w:rPr>
        <w:t xml:space="preserve"> </w:t>
      </w:r>
    </w:p>
    <w:p w:rsidR="002555AC" w:rsidRDefault="002555AC" w:rsidP="00172AFF">
      <w:pPr>
        <w:pStyle w:val="a6"/>
        <w:spacing w:line="360" w:lineRule="auto"/>
        <w:ind w:left="0" w:firstLine="709"/>
        <w:jc w:val="center"/>
        <w:rPr>
          <w:b/>
          <w:spacing w:val="-1"/>
          <w:sz w:val="28"/>
          <w:szCs w:val="28"/>
          <w:lang w:val="ru-RU"/>
        </w:rPr>
      </w:pPr>
      <w:bookmarkStart w:id="0" w:name="_GoBack"/>
      <w:bookmarkEnd w:id="0"/>
    </w:p>
    <w:p w:rsidR="001D5AF5" w:rsidRPr="001D5AF5" w:rsidRDefault="001D5AF5" w:rsidP="002555AC">
      <w:pPr>
        <w:pStyle w:val="a6"/>
        <w:numPr>
          <w:ilvl w:val="0"/>
          <w:numId w:val="6"/>
        </w:numPr>
        <w:spacing w:line="360" w:lineRule="auto"/>
        <w:jc w:val="center"/>
        <w:rPr>
          <w:b/>
          <w:spacing w:val="-1"/>
          <w:sz w:val="28"/>
          <w:szCs w:val="28"/>
          <w:lang w:val="ru-RU"/>
        </w:rPr>
      </w:pPr>
      <w:r w:rsidRPr="001D5AF5">
        <w:rPr>
          <w:b/>
          <w:spacing w:val="-1"/>
          <w:sz w:val="28"/>
          <w:szCs w:val="28"/>
          <w:lang w:val="ru-RU"/>
        </w:rPr>
        <w:t>Анализ результатов диагностической работы по русскому</w:t>
      </w:r>
      <w:r>
        <w:rPr>
          <w:b/>
          <w:spacing w:val="-1"/>
          <w:sz w:val="28"/>
          <w:szCs w:val="28"/>
          <w:lang w:val="ru-RU"/>
        </w:rPr>
        <w:t xml:space="preserve"> языку для первоклассников </w:t>
      </w:r>
    </w:p>
    <w:p w:rsidR="00324E73" w:rsidRPr="00544112" w:rsidRDefault="00324E73" w:rsidP="00172AFF">
      <w:pPr>
        <w:pStyle w:val="a6"/>
        <w:spacing w:line="360" w:lineRule="auto"/>
        <w:ind w:left="0" w:firstLine="709"/>
        <w:jc w:val="both"/>
        <w:rPr>
          <w:spacing w:val="-1"/>
          <w:sz w:val="28"/>
          <w:szCs w:val="28"/>
          <w:lang w:val="ru-RU"/>
        </w:rPr>
      </w:pPr>
      <w:r w:rsidRPr="00544112">
        <w:rPr>
          <w:spacing w:val="-1"/>
          <w:sz w:val="28"/>
          <w:szCs w:val="28"/>
          <w:lang w:val="ru-RU"/>
        </w:rPr>
        <w:t xml:space="preserve">Мониторинг образовательных достижений учащихся 1-х классов в конце учебного года является продолжением исследования готовности первоклассников к обучению в школе по курсу «Русский язык». </w:t>
      </w:r>
    </w:p>
    <w:p w:rsidR="00076A65" w:rsidRDefault="00D3787D" w:rsidP="00172AFF">
      <w:pPr>
        <w:pStyle w:val="BodyText21"/>
        <w:spacing w:line="360" w:lineRule="auto"/>
        <w:ind w:firstLine="709"/>
        <w:jc w:val="both"/>
        <w:rPr>
          <w:rFonts w:ascii="Times New Roman" w:hAnsi="Times New Roman"/>
          <w:b w:val="0"/>
          <w:bCs/>
          <w:lang w:val="ru-RU"/>
        </w:rPr>
      </w:pPr>
      <w:r w:rsidRPr="00D3787D">
        <w:rPr>
          <w:rFonts w:ascii="Times New Roman" w:hAnsi="Times New Roman"/>
          <w:szCs w:val="28"/>
        </w:rPr>
        <w:t>I</w:t>
      </w:r>
      <w:r w:rsidRPr="00D3787D">
        <w:rPr>
          <w:rFonts w:ascii="Times New Roman" w:hAnsi="Times New Roman"/>
          <w:szCs w:val="28"/>
          <w:lang w:val="ru-RU"/>
        </w:rPr>
        <w:t>.</w:t>
      </w:r>
      <w:r w:rsidRPr="00D3787D">
        <w:rPr>
          <w:rFonts w:ascii="Times New Roman" w:hAnsi="Times New Roman"/>
          <w:b w:val="0"/>
          <w:szCs w:val="28"/>
          <w:lang w:val="ru-RU"/>
        </w:rPr>
        <w:t xml:space="preserve"> </w:t>
      </w:r>
      <w:r w:rsidR="00076A65">
        <w:rPr>
          <w:rFonts w:ascii="Times New Roman" w:hAnsi="Times New Roman"/>
          <w:b w:val="0"/>
          <w:szCs w:val="28"/>
          <w:lang w:val="ru-RU"/>
        </w:rPr>
        <w:t xml:space="preserve">Диагностическая работа </w:t>
      </w:r>
      <w:r w:rsidR="00076A65">
        <w:rPr>
          <w:rFonts w:ascii="Times New Roman" w:hAnsi="Times New Roman"/>
          <w:b w:val="0"/>
          <w:bCs/>
          <w:lang w:val="ru-RU"/>
        </w:rPr>
        <w:t>разработана на основе федерального государственного стандарта начального общего образования, с учетом Планируемых результатов начального общего образования и Примерной программы</w:t>
      </w:r>
      <w:r w:rsidR="00076A65" w:rsidRPr="00486C9D">
        <w:rPr>
          <w:rFonts w:ascii="Times New Roman" w:hAnsi="Times New Roman"/>
          <w:b w:val="0"/>
          <w:bCs/>
          <w:lang w:val="ru-RU"/>
        </w:rPr>
        <w:t xml:space="preserve"> </w:t>
      </w:r>
      <w:r w:rsidR="00076A65">
        <w:rPr>
          <w:rFonts w:ascii="Times New Roman" w:hAnsi="Times New Roman"/>
          <w:b w:val="0"/>
          <w:bCs/>
          <w:lang w:val="ru-RU"/>
        </w:rPr>
        <w:t>начального общего образования</w:t>
      </w:r>
      <w:r w:rsidR="00076A65" w:rsidRPr="00486C9D">
        <w:rPr>
          <w:rFonts w:ascii="Times New Roman" w:hAnsi="Times New Roman"/>
          <w:b w:val="0"/>
          <w:bCs/>
          <w:lang w:val="ru-RU"/>
        </w:rPr>
        <w:t xml:space="preserve"> </w:t>
      </w:r>
      <w:r w:rsidR="00076A65">
        <w:rPr>
          <w:rFonts w:ascii="Times New Roman" w:hAnsi="Times New Roman"/>
          <w:b w:val="0"/>
          <w:bCs/>
          <w:lang w:val="ru-RU"/>
        </w:rPr>
        <w:t xml:space="preserve">по русскому языку. Диагностическая работа может быть использована как итоговая контрольная работа по окончанию первого года обучения, не зависимо от учебно-методического комплекса, по которому проходило обучение школьников. </w:t>
      </w:r>
    </w:p>
    <w:p w:rsidR="00076A65" w:rsidRPr="00391F5C" w:rsidRDefault="00076A65" w:rsidP="00172AFF">
      <w:pPr>
        <w:pStyle w:val="BodyText21"/>
        <w:spacing w:line="360" w:lineRule="auto"/>
        <w:ind w:firstLine="709"/>
        <w:jc w:val="both"/>
        <w:rPr>
          <w:rFonts w:ascii="Times New Roman" w:hAnsi="Times New Roman"/>
          <w:b w:val="0"/>
          <w:bCs/>
          <w:lang w:val="ru-RU"/>
        </w:rPr>
      </w:pPr>
      <w:r w:rsidRPr="00B700D7">
        <w:rPr>
          <w:rFonts w:ascii="Times New Roman" w:hAnsi="Times New Roman"/>
          <w:bCs/>
          <w:i/>
          <w:lang w:val="ru-RU"/>
        </w:rPr>
        <w:t>Цели</w:t>
      </w:r>
      <w:r>
        <w:rPr>
          <w:rFonts w:ascii="Times New Roman" w:hAnsi="Times New Roman"/>
          <w:b w:val="0"/>
          <w:bCs/>
          <w:i/>
          <w:lang w:val="ru-RU"/>
        </w:rPr>
        <w:t xml:space="preserve"> </w:t>
      </w:r>
      <w:r>
        <w:rPr>
          <w:rFonts w:ascii="Times New Roman" w:hAnsi="Times New Roman"/>
          <w:b w:val="0"/>
          <w:bCs/>
          <w:lang w:val="ru-RU"/>
        </w:rPr>
        <w:t>диагностической работы – выявить у учащихся актуальный уровень сформированности универсальных учебных действий и предметных знаний, умений по русскому языку на конец первого года обучения.</w:t>
      </w:r>
    </w:p>
    <w:p w:rsidR="00076A65" w:rsidRDefault="00076A65" w:rsidP="00172AFF">
      <w:pPr>
        <w:pStyle w:val="BodyText21"/>
        <w:spacing w:line="360" w:lineRule="auto"/>
        <w:ind w:firstLine="709"/>
        <w:jc w:val="both"/>
        <w:rPr>
          <w:rFonts w:ascii="Times New Roman" w:hAnsi="Times New Roman"/>
          <w:b w:val="0"/>
          <w:bCs/>
          <w:lang w:val="ru-RU"/>
        </w:rPr>
      </w:pPr>
      <w:r>
        <w:rPr>
          <w:rFonts w:ascii="Times New Roman" w:hAnsi="Times New Roman"/>
          <w:b w:val="0"/>
          <w:bCs/>
          <w:lang w:val="ru-RU"/>
        </w:rPr>
        <w:t xml:space="preserve">Учащиеся должны уметь применять полученные знания в период первого года обучения на практике, в том числе они должны: </w:t>
      </w:r>
    </w:p>
    <w:p w:rsidR="00076A65" w:rsidRDefault="00076A65" w:rsidP="00172AFF">
      <w:pPr>
        <w:pStyle w:val="BodyText21"/>
        <w:spacing w:line="360" w:lineRule="auto"/>
        <w:ind w:firstLine="709"/>
        <w:jc w:val="both"/>
        <w:rPr>
          <w:rFonts w:ascii="Times New Roman" w:hAnsi="Times New Roman"/>
          <w:bCs/>
          <w:i/>
          <w:lang w:val="ru-RU"/>
        </w:rPr>
      </w:pPr>
      <w:r>
        <w:rPr>
          <w:rFonts w:ascii="Times New Roman" w:hAnsi="Times New Roman"/>
          <w:bCs/>
          <w:i/>
          <w:lang w:val="ru-RU"/>
        </w:rPr>
        <w:t>Знать:</w:t>
      </w:r>
    </w:p>
    <w:p w:rsidR="00076A65" w:rsidRDefault="00076A65" w:rsidP="00172AFF">
      <w:pPr>
        <w:pStyle w:val="BodyText21"/>
        <w:spacing w:line="360" w:lineRule="auto"/>
        <w:ind w:firstLine="709"/>
        <w:jc w:val="both"/>
        <w:rPr>
          <w:rFonts w:ascii="Times New Roman" w:hAnsi="Times New Roman"/>
          <w:b w:val="0"/>
          <w:bCs/>
          <w:lang w:val="ru-RU"/>
        </w:rPr>
      </w:pPr>
      <w:r>
        <w:rPr>
          <w:rFonts w:ascii="Times New Roman" w:hAnsi="Times New Roman"/>
          <w:b w:val="0"/>
          <w:bCs/>
          <w:lang w:val="ru-RU"/>
        </w:rPr>
        <w:t>– все звуки и буквы русского языка, гласные и согласные звуки и буквы гласных и согласных;</w:t>
      </w:r>
    </w:p>
    <w:p w:rsidR="00076A65" w:rsidRDefault="00076A65" w:rsidP="00172AFF">
      <w:pPr>
        <w:pStyle w:val="BodyText21"/>
        <w:spacing w:line="360" w:lineRule="auto"/>
        <w:ind w:firstLine="709"/>
        <w:jc w:val="both"/>
        <w:rPr>
          <w:rFonts w:ascii="Times New Roman" w:hAnsi="Times New Roman"/>
          <w:b w:val="0"/>
          <w:bCs/>
          <w:lang w:val="ru-RU"/>
        </w:rPr>
      </w:pPr>
      <w:r>
        <w:rPr>
          <w:rFonts w:ascii="Times New Roman" w:hAnsi="Times New Roman"/>
          <w:b w:val="0"/>
          <w:bCs/>
          <w:lang w:val="ru-RU"/>
        </w:rPr>
        <w:t>– твердые и мягкие согласные звуки и способы обозначения твердости и мягкости согласных звуков на письме, исключение из способов обозначения мягкости и твердости согласных звуков;</w:t>
      </w:r>
    </w:p>
    <w:p w:rsidR="00076A65" w:rsidRDefault="00076A65" w:rsidP="00172AFF">
      <w:pPr>
        <w:pStyle w:val="BodyText21"/>
        <w:spacing w:line="360" w:lineRule="auto"/>
        <w:ind w:firstLine="709"/>
        <w:jc w:val="both"/>
        <w:rPr>
          <w:rFonts w:ascii="Times New Roman" w:hAnsi="Times New Roman"/>
          <w:b w:val="0"/>
          <w:bCs/>
          <w:lang w:val="ru-RU"/>
        </w:rPr>
      </w:pPr>
      <w:r>
        <w:rPr>
          <w:rFonts w:ascii="Times New Roman" w:hAnsi="Times New Roman"/>
          <w:b w:val="0"/>
          <w:bCs/>
          <w:lang w:val="ru-RU"/>
        </w:rPr>
        <w:t>– звонкие и глухие согласные звуки, парные и непарные;</w:t>
      </w:r>
    </w:p>
    <w:p w:rsidR="00076A65" w:rsidRDefault="00076A65" w:rsidP="00172AFF">
      <w:pPr>
        <w:pStyle w:val="BodyText21"/>
        <w:spacing w:line="360" w:lineRule="auto"/>
        <w:ind w:firstLine="709"/>
        <w:jc w:val="both"/>
        <w:rPr>
          <w:rFonts w:ascii="Times New Roman" w:hAnsi="Times New Roman"/>
          <w:b w:val="0"/>
          <w:bCs/>
          <w:lang w:val="ru-RU"/>
        </w:rPr>
      </w:pPr>
      <w:r>
        <w:rPr>
          <w:rFonts w:ascii="Times New Roman" w:hAnsi="Times New Roman"/>
          <w:b w:val="0"/>
          <w:bCs/>
          <w:lang w:val="ru-RU"/>
        </w:rPr>
        <w:t>– ударение, ударные и безударные гласные;</w:t>
      </w:r>
    </w:p>
    <w:p w:rsidR="00076A65" w:rsidRDefault="00076A65" w:rsidP="00172AFF">
      <w:pPr>
        <w:pStyle w:val="BodyText21"/>
        <w:spacing w:line="360" w:lineRule="auto"/>
        <w:ind w:firstLine="709"/>
        <w:jc w:val="both"/>
        <w:rPr>
          <w:rFonts w:ascii="Times New Roman" w:hAnsi="Times New Roman"/>
          <w:b w:val="0"/>
          <w:bCs/>
          <w:lang w:val="ru-RU"/>
        </w:rPr>
      </w:pPr>
      <w:r>
        <w:rPr>
          <w:rFonts w:ascii="Times New Roman" w:hAnsi="Times New Roman"/>
          <w:b w:val="0"/>
          <w:bCs/>
          <w:lang w:val="ru-RU"/>
        </w:rPr>
        <w:lastRenderedPageBreak/>
        <w:t>– слог и способы разделения слова на слоги, ударный и безударный слог;</w:t>
      </w:r>
    </w:p>
    <w:p w:rsidR="00076A65" w:rsidRDefault="00076A65" w:rsidP="00172AFF">
      <w:pPr>
        <w:pStyle w:val="BodyText21"/>
        <w:spacing w:line="360" w:lineRule="auto"/>
        <w:ind w:firstLine="709"/>
        <w:jc w:val="both"/>
        <w:rPr>
          <w:rFonts w:ascii="Times New Roman" w:hAnsi="Times New Roman"/>
          <w:b w:val="0"/>
          <w:bCs/>
          <w:lang w:val="ru-RU"/>
        </w:rPr>
      </w:pPr>
      <w:r>
        <w:rPr>
          <w:rFonts w:ascii="Times New Roman" w:hAnsi="Times New Roman"/>
          <w:b w:val="0"/>
          <w:bCs/>
          <w:lang w:val="ru-RU"/>
        </w:rPr>
        <w:t>– правила правописания буквосочетания ЧА-ЩА, ЧУ-ЩУ, ЧК-ЧН.</w:t>
      </w:r>
    </w:p>
    <w:p w:rsidR="00076A65" w:rsidRDefault="00076A65" w:rsidP="00172AFF">
      <w:pPr>
        <w:pStyle w:val="BodyText21"/>
        <w:spacing w:line="360" w:lineRule="auto"/>
        <w:ind w:firstLine="709"/>
        <w:jc w:val="both"/>
        <w:rPr>
          <w:rFonts w:ascii="Times New Roman" w:hAnsi="Times New Roman"/>
          <w:bCs/>
          <w:i/>
          <w:lang w:val="ru-RU"/>
        </w:rPr>
      </w:pPr>
      <w:r>
        <w:rPr>
          <w:rFonts w:ascii="Times New Roman" w:hAnsi="Times New Roman"/>
          <w:bCs/>
          <w:i/>
          <w:lang w:val="ru-RU"/>
        </w:rPr>
        <w:t>Уметь:</w:t>
      </w:r>
    </w:p>
    <w:p w:rsidR="00076A65" w:rsidRDefault="00076A65" w:rsidP="00172AFF">
      <w:pPr>
        <w:pStyle w:val="BodyText21"/>
        <w:spacing w:line="360" w:lineRule="auto"/>
        <w:ind w:firstLine="709"/>
        <w:jc w:val="both"/>
        <w:rPr>
          <w:rFonts w:ascii="Times New Roman" w:hAnsi="Times New Roman"/>
          <w:b w:val="0"/>
          <w:bCs/>
          <w:lang w:val="ru-RU"/>
        </w:rPr>
      </w:pPr>
      <w:r>
        <w:rPr>
          <w:rFonts w:ascii="Times New Roman" w:hAnsi="Times New Roman"/>
          <w:b w:val="0"/>
          <w:bCs/>
          <w:lang w:val="ru-RU"/>
        </w:rPr>
        <w:t>– различать звуки и буквы, гласные и согласные, звонкие и глухие, твердые и мягкие согласные звуки, правильно их произносить;</w:t>
      </w:r>
    </w:p>
    <w:p w:rsidR="00076A65" w:rsidRDefault="00076A65" w:rsidP="00172AFF">
      <w:pPr>
        <w:pStyle w:val="BodyText21"/>
        <w:spacing w:line="360" w:lineRule="auto"/>
        <w:ind w:firstLine="709"/>
        <w:jc w:val="both"/>
        <w:rPr>
          <w:rFonts w:ascii="Times New Roman" w:hAnsi="Times New Roman"/>
          <w:b w:val="0"/>
          <w:bCs/>
          <w:lang w:val="ru-RU"/>
        </w:rPr>
      </w:pPr>
      <w:r>
        <w:rPr>
          <w:rFonts w:ascii="Times New Roman" w:hAnsi="Times New Roman"/>
          <w:b w:val="0"/>
          <w:bCs/>
          <w:lang w:val="ru-RU"/>
        </w:rPr>
        <w:t>– проводить слого-звуковой анализ слова, устанавливать в словах последовательность звуков и букв, определять количество слогов по количеству гласных звуков, распознавать ударный и безударный слоги;</w:t>
      </w:r>
    </w:p>
    <w:p w:rsidR="00076A65" w:rsidRDefault="00076A65" w:rsidP="00172AFF">
      <w:pPr>
        <w:pStyle w:val="BodyText21"/>
        <w:spacing w:line="360" w:lineRule="auto"/>
        <w:ind w:firstLine="709"/>
        <w:jc w:val="both"/>
        <w:rPr>
          <w:rFonts w:ascii="Times New Roman" w:hAnsi="Times New Roman"/>
          <w:b w:val="0"/>
          <w:bCs/>
          <w:lang w:val="ru-RU"/>
        </w:rPr>
      </w:pPr>
      <w:r>
        <w:rPr>
          <w:rFonts w:ascii="Times New Roman" w:hAnsi="Times New Roman"/>
          <w:b w:val="0"/>
          <w:bCs/>
          <w:lang w:val="ru-RU"/>
        </w:rPr>
        <w:t>– переносить слова по слогам, писать без пропусков, перестановки и замены букв;</w:t>
      </w:r>
    </w:p>
    <w:p w:rsidR="00076A65" w:rsidRDefault="00076A65" w:rsidP="00172AFF">
      <w:pPr>
        <w:pStyle w:val="BodyText21"/>
        <w:spacing w:line="360" w:lineRule="auto"/>
        <w:ind w:firstLine="709"/>
        <w:jc w:val="both"/>
        <w:rPr>
          <w:rFonts w:ascii="Times New Roman" w:hAnsi="Times New Roman"/>
          <w:b w:val="0"/>
          <w:bCs/>
          <w:lang w:val="ru-RU"/>
        </w:rPr>
      </w:pPr>
      <w:r>
        <w:rPr>
          <w:rFonts w:ascii="Times New Roman" w:hAnsi="Times New Roman"/>
          <w:b w:val="0"/>
          <w:bCs/>
          <w:lang w:val="ru-RU"/>
        </w:rPr>
        <w:t>– писать большую буку в именах, фамилиях людей, писать большую букву в начале предложения и ставить точку в конце предложения;</w:t>
      </w:r>
    </w:p>
    <w:p w:rsidR="00076A65" w:rsidRDefault="00076A65" w:rsidP="00172AFF">
      <w:pPr>
        <w:pStyle w:val="BodyText21"/>
        <w:spacing w:line="360" w:lineRule="auto"/>
        <w:ind w:firstLine="709"/>
        <w:jc w:val="both"/>
        <w:rPr>
          <w:rFonts w:ascii="Times New Roman" w:hAnsi="Times New Roman"/>
          <w:b w:val="0"/>
          <w:bCs/>
          <w:lang w:val="ru-RU"/>
        </w:rPr>
      </w:pPr>
      <w:r>
        <w:rPr>
          <w:rFonts w:ascii="Times New Roman" w:hAnsi="Times New Roman"/>
          <w:b w:val="0"/>
          <w:bCs/>
          <w:lang w:val="ru-RU"/>
        </w:rPr>
        <w:t xml:space="preserve">– практически различать слова, обозначающие предметы, признаки или действие предмета; </w:t>
      </w:r>
    </w:p>
    <w:p w:rsidR="00076A65" w:rsidRDefault="00076A65" w:rsidP="00172AFF">
      <w:pPr>
        <w:pStyle w:val="BodyText21"/>
        <w:spacing w:line="360" w:lineRule="auto"/>
        <w:ind w:firstLine="709"/>
        <w:jc w:val="both"/>
        <w:rPr>
          <w:rFonts w:ascii="Times New Roman" w:hAnsi="Times New Roman"/>
          <w:b w:val="0"/>
          <w:bCs/>
          <w:lang w:val="ru-RU"/>
        </w:rPr>
      </w:pPr>
      <w:r>
        <w:rPr>
          <w:rFonts w:ascii="Times New Roman" w:hAnsi="Times New Roman"/>
          <w:b w:val="0"/>
          <w:bCs/>
          <w:lang w:val="ru-RU"/>
        </w:rPr>
        <w:t>– на практике применять изученные орфографические правила;</w:t>
      </w:r>
    </w:p>
    <w:p w:rsidR="00076A65" w:rsidRDefault="00076A65" w:rsidP="00172AFF">
      <w:pPr>
        <w:pStyle w:val="BodyText21"/>
        <w:spacing w:line="360" w:lineRule="auto"/>
        <w:ind w:firstLine="709"/>
        <w:jc w:val="both"/>
        <w:rPr>
          <w:rFonts w:ascii="Times New Roman" w:hAnsi="Times New Roman"/>
          <w:b w:val="0"/>
          <w:bCs/>
          <w:lang w:val="ru-RU"/>
        </w:rPr>
      </w:pPr>
      <w:r>
        <w:rPr>
          <w:rFonts w:ascii="Times New Roman" w:hAnsi="Times New Roman"/>
          <w:b w:val="0"/>
          <w:bCs/>
          <w:lang w:val="ru-RU"/>
        </w:rPr>
        <w:t xml:space="preserve">– составлять небольшой (3-4 предложения) текст на определенную тему в устной форме и связное предложение по заданным словам или картинке в письменной форме. </w:t>
      </w:r>
    </w:p>
    <w:p w:rsidR="00076A65" w:rsidRDefault="00076A65" w:rsidP="00172AFF">
      <w:pPr>
        <w:pStyle w:val="BodyText21"/>
        <w:spacing w:line="360" w:lineRule="auto"/>
        <w:ind w:firstLine="709"/>
        <w:jc w:val="both"/>
        <w:rPr>
          <w:rFonts w:ascii="Times New Roman" w:hAnsi="Times New Roman"/>
          <w:b w:val="0"/>
          <w:bCs/>
          <w:lang w:val="ru-RU"/>
        </w:rPr>
      </w:pPr>
      <w:r w:rsidRPr="00B700D7">
        <w:rPr>
          <w:rFonts w:ascii="Times New Roman" w:hAnsi="Times New Roman"/>
          <w:bCs/>
          <w:i/>
          <w:lang w:val="ru-RU"/>
        </w:rPr>
        <w:t>Результаты</w:t>
      </w:r>
      <w:r>
        <w:rPr>
          <w:rFonts w:ascii="Times New Roman" w:hAnsi="Times New Roman"/>
          <w:b w:val="0"/>
          <w:bCs/>
          <w:lang w:val="ru-RU"/>
        </w:rPr>
        <w:t xml:space="preserve"> диагностической работы помогут учителю:</w:t>
      </w:r>
    </w:p>
    <w:p w:rsidR="00076A65" w:rsidRDefault="00076A65" w:rsidP="00172AFF">
      <w:pPr>
        <w:pStyle w:val="BodyText21"/>
        <w:spacing w:line="360" w:lineRule="auto"/>
        <w:ind w:firstLine="709"/>
        <w:jc w:val="both"/>
        <w:rPr>
          <w:rFonts w:ascii="Times New Roman" w:hAnsi="Times New Roman"/>
          <w:b w:val="0"/>
          <w:bCs/>
          <w:lang w:val="ru-RU"/>
        </w:rPr>
      </w:pPr>
      <w:r>
        <w:rPr>
          <w:rFonts w:ascii="Times New Roman" w:hAnsi="Times New Roman"/>
          <w:b w:val="0"/>
          <w:bCs/>
          <w:lang w:val="ru-RU"/>
        </w:rPr>
        <w:t>– определить подготовленность первоклассников по русскому языку;</w:t>
      </w:r>
    </w:p>
    <w:p w:rsidR="00076A65" w:rsidRDefault="00076A65" w:rsidP="00172AFF">
      <w:pPr>
        <w:pStyle w:val="BodyText21"/>
        <w:spacing w:line="360" w:lineRule="auto"/>
        <w:ind w:firstLine="709"/>
        <w:jc w:val="both"/>
        <w:rPr>
          <w:rFonts w:ascii="Times New Roman" w:hAnsi="Times New Roman"/>
          <w:b w:val="0"/>
          <w:bCs/>
          <w:lang w:val="ru-RU"/>
        </w:rPr>
      </w:pPr>
      <w:r>
        <w:rPr>
          <w:rFonts w:ascii="Times New Roman" w:hAnsi="Times New Roman"/>
          <w:b w:val="0"/>
          <w:bCs/>
          <w:lang w:val="ru-RU"/>
        </w:rPr>
        <w:t xml:space="preserve">– организовать коррекционную работу с каждым учащимся индивидуально; </w:t>
      </w:r>
    </w:p>
    <w:p w:rsidR="00076A65" w:rsidRDefault="00076A65" w:rsidP="00172AFF">
      <w:pPr>
        <w:pStyle w:val="BodyText21"/>
        <w:spacing w:line="360" w:lineRule="auto"/>
        <w:ind w:firstLine="709"/>
        <w:jc w:val="both"/>
        <w:rPr>
          <w:rFonts w:ascii="Times New Roman" w:hAnsi="Times New Roman"/>
          <w:b w:val="0"/>
          <w:bCs/>
          <w:lang w:val="ru-RU"/>
        </w:rPr>
      </w:pPr>
      <w:r>
        <w:rPr>
          <w:rFonts w:ascii="Times New Roman" w:hAnsi="Times New Roman"/>
          <w:b w:val="0"/>
          <w:bCs/>
          <w:lang w:val="ru-RU"/>
        </w:rPr>
        <w:t>– обратить внимание на типичные ошибки и спланировать свою деятельность по их устранению;</w:t>
      </w:r>
    </w:p>
    <w:p w:rsidR="00076A65" w:rsidRDefault="00076A65" w:rsidP="00172AFF">
      <w:pPr>
        <w:pStyle w:val="BodyText21"/>
        <w:spacing w:line="360" w:lineRule="auto"/>
        <w:ind w:firstLine="709"/>
        <w:jc w:val="both"/>
        <w:rPr>
          <w:rFonts w:ascii="Times New Roman" w:hAnsi="Times New Roman"/>
          <w:b w:val="0"/>
          <w:bCs/>
          <w:lang w:val="ru-RU"/>
        </w:rPr>
      </w:pPr>
      <w:r>
        <w:rPr>
          <w:rFonts w:ascii="Times New Roman" w:hAnsi="Times New Roman"/>
          <w:b w:val="0"/>
          <w:bCs/>
          <w:lang w:val="ru-RU"/>
        </w:rPr>
        <w:t>– оценить эффективность собственной работы в целом и принять необходимые меры для её усовершенствования.</w:t>
      </w:r>
    </w:p>
    <w:p w:rsidR="00470073" w:rsidRDefault="00076A65" w:rsidP="00172AFF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76A65">
        <w:rPr>
          <w:rFonts w:ascii="Times New Roman" w:hAnsi="Times New Roman"/>
          <w:sz w:val="28"/>
          <w:szCs w:val="28"/>
          <w:lang w:val="ru-RU"/>
        </w:rPr>
        <w:t>Задания диагностической работы направлены на выявление уровня владения первоклассниками базовыми предметными правописны</w:t>
      </w:r>
      <w:r>
        <w:rPr>
          <w:rFonts w:ascii="Times New Roman" w:hAnsi="Times New Roman"/>
          <w:sz w:val="28"/>
          <w:szCs w:val="28"/>
          <w:lang w:val="ru-RU"/>
        </w:rPr>
        <w:t xml:space="preserve">ми и учебно-языковыми умениями, приобретенными учащимися в период </w:t>
      </w:r>
      <w:r>
        <w:rPr>
          <w:rFonts w:ascii="Times New Roman" w:hAnsi="Times New Roman"/>
          <w:sz w:val="28"/>
          <w:szCs w:val="28"/>
          <w:lang w:val="ru-RU"/>
        </w:rPr>
        <w:lastRenderedPageBreak/>
        <w:t>обучения грамоте.</w:t>
      </w:r>
    </w:p>
    <w:p w:rsidR="00470073" w:rsidRDefault="00076A65" w:rsidP="00172AFF">
      <w:pPr>
        <w:shd w:val="clear" w:color="auto" w:fill="FFFFFF"/>
        <w:spacing w:line="360" w:lineRule="auto"/>
        <w:ind w:firstLine="709"/>
        <w:jc w:val="both"/>
        <w:rPr>
          <w:rStyle w:val="c3"/>
          <w:rFonts w:ascii="Times New Roman" w:hAnsi="Times New Roman"/>
          <w:color w:val="000000"/>
          <w:sz w:val="28"/>
          <w:szCs w:val="28"/>
          <w:lang w:val="ru-RU"/>
        </w:rPr>
      </w:pPr>
      <w:r w:rsidRPr="00470073">
        <w:rPr>
          <w:rStyle w:val="c3"/>
          <w:rFonts w:ascii="Times New Roman" w:hAnsi="Times New Roman"/>
          <w:i/>
          <w:color w:val="000000"/>
          <w:sz w:val="28"/>
          <w:szCs w:val="28"/>
          <w:lang w:val="ru-RU"/>
        </w:rPr>
        <w:t>Обучение грамоте</w:t>
      </w:r>
      <w:r w:rsidRPr="00470073">
        <w:rPr>
          <w:rStyle w:val="c3"/>
          <w:rFonts w:ascii="Times New Roman" w:hAnsi="Times New Roman"/>
          <w:color w:val="000000"/>
          <w:sz w:val="28"/>
          <w:szCs w:val="28"/>
          <w:lang w:val="ru-RU"/>
        </w:rPr>
        <w:t xml:space="preserve"> направлено на формирование навыка чтения и основ элементарного графического навыка, развитие речевых умений, обогащение и активизацию словаря, совершенствование фонематического слуха, осуществление грамматико-орфографической пропедевтики. </w:t>
      </w:r>
      <w:r w:rsidRPr="001003ED">
        <w:rPr>
          <w:rStyle w:val="c3"/>
          <w:rFonts w:ascii="Times New Roman" w:hAnsi="Times New Roman"/>
          <w:color w:val="000000"/>
          <w:sz w:val="28"/>
          <w:szCs w:val="28"/>
          <w:lang w:val="ru-RU"/>
        </w:rPr>
        <w:t xml:space="preserve">Задачи обучения грамоте решаются на уроках обучения чтению и на уроках обучения письму. Обучение письму идёт параллельно с обучением чтению с учётом принципа координации устной и письменной речи. </w:t>
      </w:r>
      <w:r w:rsidRPr="00470073">
        <w:rPr>
          <w:rStyle w:val="c3"/>
          <w:rFonts w:ascii="Times New Roman" w:hAnsi="Times New Roman"/>
          <w:color w:val="000000"/>
          <w:sz w:val="28"/>
          <w:szCs w:val="28"/>
          <w:lang w:val="ru-RU"/>
        </w:rPr>
        <w:t>Содержание обучения грамоте обеспечивает решение основных задач трёх его периодов:</w:t>
      </w:r>
      <w:r w:rsidRPr="00470073">
        <w:rPr>
          <w:rStyle w:val="c3"/>
          <w:rFonts w:ascii="Times New Roman" w:hAnsi="Times New Roman"/>
          <w:color w:val="000000"/>
          <w:sz w:val="28"/>
          <w:szCs w:val="28"/>
        </w:rPr>
        <w:t> </w:t>
      </w:r>
      <w:r w:rsidRPr="00470073">
        <w:rPr>
          <w:rStyle w:val="c11"/>
          <w:rFonts w:ascii="Times New Roman" w:hAnsi="Times New Roman"/>
          <w:i/>
          <w:iCs/>
          <w:color w:val="000000"/>
          <w:sz w:val="28"/>
          <w:szCs w:val="28"/>
          <w:lang w:val="ru-RU"/>
        </w:rPr>
        <w:t>добукварного</w:t>
      </w:r>
      <w:r w:rsidRPr="00470073">
        <w:rPr>
          <w:rStyle w:val="c3"/>
          <w:rFonts w:ascii="Times New Roman" w:hAnsi="Times New Roman"/>
          <w:color w:val="000000"/>
          <w:sz w:val="28"/>
          <w:szCs w:val="28"/>
        </w:rPr>
        <w:t> </w:t>
      </w:r>
      <w:r w:rsidRPr="00470073">
        <w:rPr>
          <w:rStyle w:val="c3"/>
          <w:rFonts w:ascii="Times New Roman" w:hAnsi="Times New Roman"/>
          <w:color w:val="000000"/>
          <w:sz w:val="28"/>
          <w:szCs w:val="28"/>
          <w:lang w:val="ru-RU"/>
        </w:rPr>
        <w:t>(подготовительного),</w:t>
      </w:r>
      <w:r w:rsidRPr="00470073">
        <w:rPr>
          <w:rStyle w:val="c3"/>
          <w:rFonts w:ascii="Times New Roman" w:hAnsi="Times New Roman"/>
          <w:color w:val="000000"/>
          <w:sz w:val="28"/>
          <w:szCs w:val="28"/>
        </w:rPr>
        <w:t> </w:t>
      </w:r>
      <w:r w:rsidRPr="00470073">
        <w:rPr>
          <w:rStyle w:val="c11"/>
          <w:rFonts w:ascii="Times New Roman" w:hAnsi="Times New Roman"/>
          <w:i/>
          <w:iCs/>
          <w:color w:val="000000"/>
          <w:sz w:val="28"/>
          <w:szCs w:val="28"/>
          <w:lang w:val="ru-RU"/>
        </w:rPr>
        <w:t>букварного</w:t>
      </w:r>
      <w:r w:rsidRPr="00470073">
        <w:rPr>
          <w:rStyle w:val="c3"/>
          <w:rFonts w:ascii="Times New Roman" w:hAnsi="Times New Roman"/>
          <w:color w:val="000000"/>
          <w:sz w:val="28"/>
          <w:szCs w:val="28"/>
        </w:rPr>
        <w:t> </w:t>
      </w:r>
      <w:r w:rsidRPr="00470073">
        <w:rPr>
          <w:rStyle w:val="c3"/>
          <w:rFonts w:ascii="Times New Roman" w:hAnsi="Times New Roman"/>
          <w:color w:val="000000"/>
          <w:sz w:val="28"/>
          <w:szCs w:val="28"/>
          <w:lang w:val="ru-RU"/>
        </w:rPr>
        <w:t>(основного) и</w:t>
      </w:r>
      <w:r w:rsidRPr="00470073">
        <w:rPr>
          <w:rStyle w:val="c3"/>
          <w:rFonts w:ascii="Times New Roman" w:hAnsi="Times New Roman"/>
          <w:color w:val="000000"/>
          <w:sz w:val="28"/>
          <w:szCs w:val="28"/>
        </w:rPr>
        <w:t> </w:t>
      </w:r>
      <w:r w:rsidRPr="00470073">
        <w:rPr>
          <w:rStyle w:val="c11"/>
          <w:rFonts w:ascii="Times New Roman" w:hAnsi="Times New Roman"/>
          <w:i/>
          <w:iCs/>
          <w:color w:val="000000"/>
          <w:sz w:val="28"/>
          <w:szCs w:val="28"/>
          <w:lang w:val="ru-RU"/>
        </w:rPr>
        <w:t>послебукварного</w:t>
      </w:r>
      <w:r w:rsidRPr="00470073">
        <w:rPr>
          <w:rStyle w:val="c3"/>
          <w:rFonts w:ascii="Times New Roman" w:hAnsi="Times New Roman"/>
          <w:color w:val="000000"/>
          <w:sz w:val="28"/>
          <w:szCs w:val="28"/>
        </w:rPr>
        <w:t> </w:t>
      </w:r>
      <w:r w:rsidRPr="00470073">
        <w:rPr>
          <w:rStyle w:val="c3"/>
          <w:rFonts w:ascii="Times New Roman" w:hAnsi="Times New Roman"/>
          <w:color w:val="000000"/>
          <w:sz w:val="28"/>
          <w:szCs w:val="28"/>
          <w:lang w:val="ru-RU"/>
        </w:rPr>
        <w:t>(заключительного).</w:t>
      </w:r>
    </w:p>
    <w:p w:rsidR="00470073" w:rsidRDefault="00076A65" w:rsidP="00172AFF">
      <w:pPr>
        <w:shd w:val="clear" w:color="auto" w:fill="FFFFFF"/>
        <w:spacing w:line="360" w:lineRule="auto"/>
        <w:ind w:firstLine="709"/>
        <w:jc w:val="both"/>
        <w:rPr>
          <w:rStyle w:val="c3"/>
          <w:rFonts w:ascii="Times New Roman" w:hAnsi="Times New Roman"/>
          <w:color w:val="000000"/>
          <w:sz w:val="28"/>
          <w:szCs w:val="28"/>
          <w:lang w:val="ru-RU"/>
        </w:rPr>
      </w:pPr>
      <w:r w:rsidRPr="00470073">
        <w:rPr>
          <w:rStyle w:val="c11"/>
          <w:rFonts w:ascii="Times New Roman" w:hAnsi="Times New Roman"/>
          <w:i/>
          <w:iCs/>
          <w:color w:val="000000"/>
          <w:sz w:val="28"/>
          <w:szCs w:val="28"/>
          <w:lang w:val="ru-RU"/>
        </w:rPr>
        <w:t>Добукварный</w:t>
      </w:r>
      <w:r w:rsidRPr="00470073">
        <w:rPr>
          <w:rStyle w:val="c11"/>
          <w:rFonts w:ascii="Times New Roman" w:hAnsi="Times New Roman"/>
          <w:i/>
          <w:iCs/>
          <w:color w:val="000000"/>
          <w:sz w:val="28"/>
          <w:szCs w:val="28"/>
        </w:rPr>
        <w:t> </w:t>
      </w:r>
      <w:r w:rsidRPr="00470073">
        <w:rPr>
          <w:rStyle w:val="c3"/>
          <w:rFonts w:ascii="Times New Roman" w:hAnsi="Times New Roman"/>
          <w:i/>
          <w:color w:val="000000"/>
          <w:sz w:val="28"/>
          <w:szCs w:val="28"/>
          <w:lang w:val="ru-RU"/>
        </w:rPr>
        <w:t>период</w:t>
      </w:r>
      <w:r w:rsidR="00E2761A" w:rsidRPr="00470073">
        <w:rPr>
          <w:rStyle w:val="c3"/>
          <w:rFonts w:ascii="Times New Roman" w:hAnsi="Times New Roman"/>
          <w:color w:val="000000"/>
          <w:sz w:val="28"/>
          <w:szCs w:val="28"/>
          <w:lang w:val="ru-RU"/>
        </w:rPr>
        <w:t xml:space="preserve"> (</w:t>
      </w:r>
      <w:r w:rsidR="00E2761A" w:rsidRPr="00470073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ru-RU"/>
        </w:rPr>
        <w:t>с начала сентября по начало октября</w:t>
      </w:r>
      <w:r w:rsidR="00E2761A" w:rsidRPr="00470073">
        <w:rPr>
          <w:rStyle w:val="c3"/>
          <w:rFonts w:ascii="Times New Roman" w:hAnsi="Times New Roman"/>
          <w:color w:val="000000"/>
          <w:sz w:val="28"/>
          <w:szCs w:val="28"/>
          <w:lang w:val="ru-RU"/>
        </w:rPr>
        <w:t>)</w:t>
      </w:r>
      <w:r w:rsidRPr="00470073">
        <w:rPr>
          <w:rStyle w:val="c3"/>
          <w:rFonts w:ascii="Times New Roman" w:hAnsi="Times New Roman"/>
          <w:color w:val="000000"/>
          <w:sz w:val="28"/>
          <w:szCs w:val="28"/>
          <w:lang w:val="ru-RU"/>
        </w:rPr>
        <w:t xml:space="preserve"> является введением в систему языкового и литературного образования</w:t>
      </w:r>
      <w:r w:rsidR="00E2761A" w:rsidRPr="00470073">
        <w:rPr>
          <w:rStyle w:val="c3"/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470073">
        <w:rPr>
          <w:rStyle w:val="c3"/>
          <w:rFonts w:ascii="Times New Roman" w:hAnsi="Times New Roman"/>
          <w:color w:val="000000"/>
          <w:sz w:val="28"/>
          <w:szCs w:val="28"/>
          <w:lang w:val="ru-RU"/>
        </w:rPr>
        <w:t xml:space="preserve">Его содержание направлено на создание мотивации к учебной деятельности, развитие интереса к самому процессу чтения. </w:t>
      </w:r>
      <w:r w:rsidRPr="001003ED">
        <w:rPr>
          <w:rStyle w:val="c3"/>
          <w:rFonts w:ascii="Times New Roman" w:hAnsi="Times New Roman"/>
          <w:color w:val="000000"/>
          <w:sz w:val="28"/>
          <w:szCs w:val="28"/>
          <w:lang w:val="ru-RU"/>
        </w:rPr>
        <w:t xml:space="preserve">Особое внимание на этом этапе уделяется выявлению начального уровня развитости устных форм речи у каждого ученика, особенно слушания и говорения. </w:t>
      </w:r>
      <w:r w:rsidRPr="00470073">
        <w:rPr>
          <w:rStyle w:val="c3"/>
          <w:rFonts w:ascii="Times New Roman" w:hAnsi="Times New Roman"/>
          <w:color w:val="000000"/>
          <w:sz w:val="28"/>
          <w:szCs w:val="28"/>
          <w:lang w:val="ru-RU"/>
        </w:rPr>
        <w:t xml:space="preserve">Стоит и другая задача </w:t>
      </w:r>
      <w:r w:rsidR="00E2761A" w:rsidRPr="00470073">
        <w:rPr>
          <w:rStyle w:val="c3"/>
          <w:rFonts w:ascii="Times New Roman" w:hAnsi="Times New Roman"/>
          <w:color w:val="000000"/>
          <w:sz w:val="28"/>
          <w:szCs w:val="28"/>
          <w:lang w:val="ru-RU"/>
        </w:rPr>
        <w:t>–</w:t>
      </w:r>
      <w:r w:rsidRPr="00470073">
        <w:rPr>
          <w:rStyle w:val="c3"/>
          <w:rFonts w:ascii="Times New Roman" w:hAnsi="Times New Roman"/>
          <w:color w:val="000000"/>
          <w:sz w:val="28"/>
          <w:szCs w:val="28"/>
          <w:lang w:val="ru-RU"/>
        </w:rPr>
        <w:t xml:space="preserve"> приобщение к учебной деятельности, приучение к требованиям школы.</w:t>
      </w:r>
    </w:p>
    <w:p w:rsidR="00470073" w:rsidRDefault="00076A65" w:rsidP="00172AFF">
      <w:pPr>
        <w:shd w:val="clear" w:color="auto" w:fill="FFFFFF"/>
        <w:spacing w:line="360" w:lineRule="auto"/>
        <w:ind w:firstLine="709"/>
        <w:jc w:val="both"/>
        <w:rPr>
          <w:rStyle w:val="c3"/>
          <w:rFonts w:ascii="Times New Roman" w:hAnsi="Times New Roman"/>
          <w:color w:val="000000"/>
          <w:sz w:val="28"/>
          <w:szCs w:val="28"/>
          <w:lang w:val="ru-RU"/>
        </w:rPr>
      </w:pPr>
      <w:r w:rsidRPr="00470073">
        <w:rPr>
          <w:rStyle w:val="c3"/>
          <w:rFonts w:ascii="Times New Roman" w:hAnsi="Times New Roman"/>
          <w:color w:val="000000"/>
          <w:sz w:val="28"/>
          <w:szCs w:val="28"/>
          <w:lang w:val="ru-RU"/>
        </w:rPr>
        <w:t xml:space="preserve">Введение детей в мир языка начинается со знакомства со словом, его значением, с осмысления его номинативной функции в различных коммуникативно-речевых ситуациях, с различения в слове его содержания (значения) и формы (фонетической и графической). </w:t>
      </w:r>
      <w:r w:rsidRPr="001003ED">
        <w:rPr>
          <w:rStyle w:val="c3"/>
          <w:rFonts w:ascii="Times New Roman" w:hAnsi="Times New Roman"/>
          <w:color w:val="000000"/>
          <w:sz w:val="28"/>
          <w:szCs w:val="28"/>
          <w:lang w:val="ru-RU"/>
        </w:rPr>
        <w:t xml:space="preserve">У первоклассников формируются первоначальные представления о предложении, развивается фонематический слух и умение определять последовательность звуков в словах различной звуковой и слоговой структуры. Они учатся осуществлять звуковой анализ слов с использованием схем-моделей, делить слова на слоги, находить в слове ударный слог, «читать» слова по следам звукового анализа, ориентируясь на знак ударения и букву ударного гласного звука. На подготовительном этапе формируются первоначальные представления о гласных и согласных (твёрдых и мягких звуках), изучаются первые пять </w:t>
      </w:r>
      <w:r w:rsidRPr="001003ED">
        <w:rPr>
          <w:rStyle w:val="c3"/>
          <w:rFonts w:ascii="Times New Roman" w:hAnsi="Times New Roman"/>
          <w:color w:val="000000"/>
          <w:sz w:val="28"/>
          <w:szCs w:val="28"/>
          <w:lang w:val="ru-RU"/>
        </w:rPr>
        <w:lastRenderedPageBreak/>
        <w:t xml:space="preserve">гласных звуков и обозначающие их буквы. </w:t>
      </w:r>
      <w:r w:rsidRPr="00470073">
        <w:rPr>
          <w:rStyle w:val="c3"/>
          <w:rFonts w:ascii="Times New Roman" w:hAnsi="Times New Roman"/>
          <w:color w:val="000000"/>
          <w:sz w:val="28"/>
          <w:szCs w:val="28"/>
          <w:lang w:val="ru-RU"/>
        </w:rPr>
        <w:t>На уроках письма дети усваивают требования к положению тетради, ручки, к правильной посадке, учатся писать сначала элементы букв, а затем овладевают письмом букв.</w:t>
      </w:r>
    </w:p>
    <w:p w:rsidR="00470073" w:rsidRDefault="00076A65" w:rsidP="00172AFF">
      <w:pPr>
        <w:shd w:val="clear" w:color="auto" w:fill="FFFFFF"/>
        <w:spacing w:line="360" w:lineRule="auto"/>
        <w:ind w:firstLine="709"/>
        <w:jc w:val="both"/>
        <w:rPr>
          <w:rStyle w:val="c3"/>
          <w:rFonts w:ascii="Times New Roman" w:hAnsi="Times New Roman"/>
          <w:color w:val="000000"/>
          <w:sz w:val="28"/>
          <w:szCs w:val="28"/>
          <w:lang w:val="ru-RU"/>
        </w:rPr>
      </w:pPr>
      <w:r w:rsidRPr="00470073">
        <w:rPr>
          <w:rStyle w:val="c3"/>
          <w:rFonts w:ascii="Times New Roman" w:hAnsi="Times New Roman"/>
          <w:color w:val="000000"/>
          <w:sz w:val="28"/>
          <w:szCs w:val="28"/>
          <w:lang w:val="ru-RU"/>
        </w:rPr>
        <w:t>Содержание</w:t>
      </w:r>
      <w:r w:rsidRPr="00470073">
        <w:rPr>
          <w:rStyle w:val="c3"/>
          <w:rFonts w:ascii="Times New Roman" w:hAnsi="Times New Roman"/>
          <w:color w:val="000000"/>
          <w:sz w:val="28"/>
          <w:szCs w:val="28"/>
        </w:rPr>
        <w:t> </w:t>
      </w:r>
      <w:r w:rsidRPr="00470073">
        <w:rPr>
          <w:rStyle w:val="c11"/>
          <w:rFonts w:ascii="Times New Roman" w:hAnsi="Times New Roman"/>
          <w:i/>
          <w:iCs/>
          <w:color w:val="000000"/>
          <w:sz w:val="28"/>
          <w:szCs w:val="28"/>
          <w:lang w:val="ru-RU"/>
        </w:rPr>
        <w:t>букварного</w:t>
      </w:r>
      <w:r w:rsidRPr="00470073">
        <w:rPr>
          <w:rStyle w:val="c3"/>
          <w:rFonts w:ascii="Times New Roman" w:hAnsi="Times New Roman"/>
          <w:color w:val="000000"/>
          <w:sz w:val="28"/>
          <w:szCs w:val="28"/>
        </w:rPr>
        <w:t> </w:t>
      </w:r>
      <w:r w:rsidRPr="00470073">
        <w:rPr>
          <w:rStyle w:val="c3"/>
          <w:rFonts w:ascii="Times New Roman" w:hAnsi="Times New Roman"/>
          <w:i/>
          <w:color w:val="000000"/>
          <w:sz w:val="28"/>
          <w:szCs w:val="28"/>
          <w:lang w:val="ru-RU"/>
        </w:rPr>
        <w:t>периода</w:t>
      </w:r>
      <w:r w:rsidR="00E2761A" w:rsidRPr="00470073">
        <w:rPr>
          <w:rStyle w:val="c3"/>
          <w:rFonts w:ascii="Times New Roman" w:hAnsi="Times New Roman"/>
          <w:i/>
          <w:color w:val="000000"/>
          <w:sz w:val="28"/>
          <w:szCs w:val="28"/>
          <w:lang w:val="ru-RU"/>
        </w:rPr>
        <w:t xml:space="preserve"> (</w:t>
      </w:r>
      <w:r w:rsidR="00E2761A" w:rsidRPr="00470073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ru-RU"/>
        </w:rPr>
        <w:t>с начала октября по конец февраля</w:t>
      </w:r>
      <w:r w:rsidR="00E2761A" w:rsidRPr="00470073">
        <w:rPr>
          <w:rStyle w:val="c3"/>
          <w:rFonts w:ascii="Times New Roman" w:hAnsi="Times New Roman"/>
          <w:i/>
          <w:color w:val="000000"/>
          <w:sz w:val="28"/>
          <w:szCs w:val="28"/>
          <w:lang w:val="ru-RU"/>
        </w:rPr>
        <w:t>)</w:t>
      </w:r>
      <w:r w:rsidRPr="00470073">
        <w:rPr>
          <w:rStyle w:val="c3"/>
          <w:rFonts w:ascii="Times New Roman" w:hAnsi="Times New Roman"/>
          <w:color w:val="000000"/>
          <w:sz w:val="28"/>
          <w:szCs w:val="28"/>
          <w:lang w:val="ru-RU"/>
        </w:rPr>
        <w:t xml:space="preserve"> охватывает изучение первых согласных звуков и их буквенных обозначений; последующих гласных звуков и букв, их обозначающих; знакомство с гласными звуками, обозначающими два звука; знакомство с буквами, не обозначающими звуков. </w:t>
      </w:r>
      <w:r w:rsidRPr="001003ED">
        <w:rPr>
          <w:rStyle w:val="c3"/>
          <w:rFonts w:ascii="Times New Roman" w:hAnsi="Times New Roman"/>
          <w:color w:val="000000"/>
          <w:sz w:val="28"/>
          <w:szCs w:val="28"/>
          <w:lang w:val="ru-RU"/>
        </w:rPr>
        <w:t xml:space="preserve">Специфическая особенность данного этапа заключается в непосредственном обучении чтению, усвоению его механизма. </w:t>
      </w:r>
      <w:r w:rsidRPr="00470073">
        <w:rPr>
          <w:rStyle w:val="c3"/>
          <w:rFonts w:ascii="Times New Roman" w:hAnsi="Times New Roman"/>
          <w:color w:val="000000"/>
          <w:sz w:val="28"/>
          <w:szCs w:val="28"/>
          <w:lang w:val="ru-RU"/>
        </w:rPr>
        <w:t>Первоклассники осваивают два вида чтения: орфографическое (читаю, как написано) и орфоэпическое (читаю, как говорю); работают со слоговыми таблицами и слогами-слияниями; осваивают письмо всех гласных и согласных букв, слогов с различными видами соединений, слов, предложений, небольших текстов.</w:t>
      </w:r>
    </w:p>
    <w:p w:rsidR="00076A65" w:rsidRDefault="00076A65" w:rsidP="00172AFF">
      <w:pPr>
        <w:shd w:val="clear" w:color="auto" w:fill="FFFFFF"/>
        <w:spacing w:line="360" w:lineRule="auto"/>
        <w:ind w:firstLine="709"/>
        <w:jc w:val="both"/>
        <w:rPr>
          <w:rStyle w:val="c3"/>
          <w:rFonts w:ascii="Times New Roman" w:hAnsi="Times New Roman"/>
          <w:color w:val="000000"/>
          <w:sz w:val="28"/>
          <w:szCs w:val="28"/>
          <w:lang w:val="ru-RU"/>
        </w:rPr>
      </w:pPr>
      <w:r w:rsidRPr="00470073">
        <w:rPr>
          <w:rStyle w:val="c11"/>
          <w:rFonts w:ascii="Times New Roman" w:hAnsi="Times New Roman"/>
          <w:i/>
          <w:iCs/>
          <w:color w:val="000000"/>
          <w:sz w:val="28"/>
          <w:szCs w:val="28"/>
          <w:lang w:val="ru-RU"/>
        </w:rPr>
        <w:t>Послебукварный</w:t>
      </w:r>
      <w:r w:rsidRPr="00470073">
        <w:rPr>
          <w:rStyle w:val="c11"/>
          <w:rFonts w:ascii="Times New Roman" w:hAnsi="Times New Roman"/>
          <w:i/>
          <w:iCs/>
          <w:color w:val="000000"/>
          <w:sz w:val="28"/>
          <w:szCs w:val="28"/>
        </w:rPr>
        <w:t> </w:t>
      </w:r>
      <w:r w:rsidRPr="00470073">
        <w:rPr>
          <w:rStyle w:val="c3"/>
          <w:rFonts w:ascii="Times New Roman" w:hAnsi="Times New Roman"/>
          <w:color w:val="000000"/>
          <w:sz w:val="28"/>
          <w:szCs w:val="28"/>
          <w:lang w:val="ru-RU"/>
        </w:rPr>
        <w:t>(</w:t>
      </w:r>
      <w:r w:rsidR="00E2761A" w:rsidRPr="00470073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ru-RU"/>
        </w:rPr>
        <w:t>с начала марта по начало мая)</w:t>
      </w:r>
      <w:r w:rsidRPr="00470073">
        <w:rPr>
          <w:rStyle w:val="c3"/>
          <w:rFonts w:ascii="Times New Roman" w:hAnsi="Times New Roman"/>
          <w:b/>
          <w:bCs/>
          <w:color w:val="000000"/>
          <w:sz w:val="28"/>
          <w:szCs w:val="28"/>
        </w:rPr>
        <w:t> </w:t>
      </w:r>
      <w:r w:rsidR="0007036A" w:rsidRPr="00470073">
        <w:rPr>
          <w:rStyle w:val="c3"/>
          <w:rFonts w:ascii="Times New Roman" w:hAnsi="Times New Roman"/>
          <w:color w:val="000000"/>
          <w:sz w:val="28"/>
          <w:szCs w:val="28"/>
          <w:lang w:val="ru-RU"/>
        </w:rPr>
        <w:t>–</w:t>
      </w:r>
      <w:r w:rsidRPr="00470073">
        <w:rPr>
          <w:rStyle w:val="c3"/>
          <w:rFonts w:ascii="Times New Roman" w:hAnsi="Times New Roman"/>
          <w:color w:val="000000"/>
          <w:sz w:val="28"/>
          <w:szCs w:val="28"/>
          <w:lang w:val="ru-RU"/>
        </w:rPr>
        <w:t xml:space="preserve"> повторительно-обобщающий этап. </w:t>
      </w:r>
      <w:r w:rsidRPr="001003ED">
        <w:rPr>
          <w:rStyle w:val="c3"/>
          <w:rFonts w:ascii="Times New Roman" w:hAnsi="Times New Roman"/>
          <w:color w:val="000000"/>
          <w:sz w:val="28"/>
          <w:szCs w:val="28"/>
          <w:lang w:val="ru-RU"/>
        </w:rPr>
        <w:t xml:space="preserve">На данном этапе обучения грамоте осуществляется постепенный переход к чтению целыми словами, формируется умение читать про себя, развиваются и совершенствуются процессы сознательного, правильного, темпового и выразительного чтения слов, предложений, текстов. Учащиеся знакомятся с речевым этикетом (словесные способы выражения приветствия, благодарности, прощания и т.д.) на основе чтения и разыгрывания ситуаций общения. Обучение элементам фонетики, лексики и грамматики идёт параллельно с формированием коммуникативно-речевых умений и навыков, с развитием творческих способностей детей. </w:t>
      </w:r>
    </w:p>
    <w:p w:rsidR="00023126" w:rsidRDefault="00470073" w:rsidP="00172AFF">
      <w:pPr>
        <w:shd w:val="clear" w:color="auto" w:fill="FFFFFF"/>
        <w:spacing w:line="360" w:lineRule="auto"/>
        <w:ind w:firstLine="709"/>
        <w:jc w:val="both"/>
        <w:rPr>
          <w:rStyle w:val="c3"/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Style w:val="c3"/>
          <w:rFonts w:ascii="Times New Roman" w:hAnsi="Times New Roman"/>
          <w:color w:val="000000"/>
          <w:sz w:val="28"/>
          <w:szCs w:val="28"/>
          <w:lang w:val="ru-RU"/>
        </w:rPr>
        <w:t xml:space="preserve">Данная выше информация дает нам возможность провести частичный сравнительный анализ результатов </w:t>
      </w:r>
      <w:r w:rsidR="00CD5272">
        <w:rPr>
          <w:rStyle w:val="c3"/>
          <w:rFonts w:ascii="Times New Roman" w:hAnsi="Times New Roman"/>
          <w:color w:val="000000"/>
          <w:sz w:val="28"/>
          <w:szCs w:val="28"/>
          <w:lang w:val="ru-RU"/>
        </w:rPr>
        <w:t>стартовой диагностики</w:t>
      </w:r>
      <w:r>
        <w:rPr>
          <w:rStyle w:val="c3"/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CD5272">
        <w:rPr>
          <w:rStyle w:val="c3"/>
          <w:rFonts w:ascii="Times New Roman" w:hAnsi="Times New Roman"/>
          <w:color w:val="000000"/>
          <w:sz w:val="28"/>
          <w:szCs w:val="28"/>
          <w:lang w:val="ru-RU"/>
        </w:rPr>
        <w:t>первоклассников с результатами диагностической работы по русскому языку по итогам обучения учащихся в 1 классе.</w:t>
      </w:r>
      <w:r w:rsidR="006F397E">
        <w:rPr>
          <w:rStyle w:val="c3"/>
          <w:rFonts w:ascii="Times New Roman" w:hAnsi="Times New Roman"/>
          <w:color w:val="000000"/>
          <w:sz w:val="28"/>
          <w:szCs w:val="28"/>
          <w:lang w:val="ru-RU"/>
        </w:rPr>
        <w:t xml:space="preserve"> Для сравнительного анализа нами были использованы результаты выполнения первоклассниками заданий № </w:t>
      </w:r>
      <w:r w:rsidR="00E11DB0">
        <w:rPr>
          <w:rStyle w:val="c3"/>
          <w:rFonts w:ascii="Times New Roman" w:hAnsi="Times New Roman"/>
          <w:color w:val="000000"/>
          <w:sz w:val="28"/>
          <w:szCs w:val="28"/>
          <w:lang w:val="ru-RU"/>
        </w:rPr>
        <w:t>1</w:t>
      </w:r>
      <w:r w:rsidR="006F397E">
        <w:rPr>
          <w:rStyle w:val="c3"/>
          <w:rFonts w:ascii="Times New Roman" w:hAnsi="Times New Roman"/>
          <w:color w:val="000000"/>
          <w:sz w:val="28"/>
          <w:szCs w:val="28"/>
          <w:lang w:val="ru-RU"/>
        </w:rPr>
        <w:t xml:space="preserve"> и </w:t>
      </w:r>
      <w:r w:rsidR="00E11DB0">
        <w:rPr>
          <w:rStyle w:val="c3"/>
          <w:rFonts w:ascii="Times New Roman" w:hAnsi="Times New Roman"/>
          <w:color w:val="000000"/>
          <w:sz w:val="28"/>
          <w:szCs w:val="28"/>
          <w:lang w:val="ru-RU"/>
        </w:rPr>
        <w:t>6</w:t>
      </w:r>
      <w:r w:rsidR="006F397E">
        <w:rPr>
          <w:rStyle w:val="c3"/>
          <w:rFonts w:ascii="Times New Roman" w:hAnsi="Times New Roman"/>
          <w:color w:val="000000"/>
          <w:sz w:val="28"/>
          <w:szCs w:val="28"/>
          <w:lang w:val="ru-RU"/>
        </w:rPr>
        <w:t xml:space="preserve"> стартовой диагностики первоклассников, т.к. они соотносятся с заданиями № </w:t>
      </w:r>
      <w:r w:rsidR="006F397E">
        <w:rPr>
          <w:rStyle w:val="c3"/>
          <w:rFonts w:ascii="Times New Roman" w:hAnsi="Times New Roman"/>
          <w:color w:val="000000"/>
          <w:sz w:val="28"/>
          <w:szCs w:val="28"/>
          <w:lang w:val="ru-RU"/>
        </w:rPr>
        <w:lastRenderedPageBreak/>
        <w:t>1 и 2 диагностической работы по итогам 1 класса. Указанные задания направлены на выявление сформированности у первоклассников</w:t>
      </w:r>
      <w:r w:rsidR="00023126">
        <w:rPr>
          <w:rStyle w:val="c3"/>
          <w:rFonts w:ascii="Times New Roman" w:hAnsi="Times New Roman"/>
          <w:color w:val="000000"/>
          <w:sz w:val="28"/>
          <w:szCs w:val="28"/>
          <w:lang w:val="ru-RU"/>
        </w:rPr>
        <w:t>:</w:t>
      </w:r>
    </w:p>
    <w:p w:rsidR="00023126" w:rsidRDefault="00023126" w:rsidP="00172AFF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Style w:val="c3"/>
          <w:rFonts w:ascii="Times New Roman" w:hAnsi="Times New Roman"/>
          <w:color w:val="000000"/>
          <w:sz w:val="28"/>
          <w:szCs w:val="28"/>
          <w:lang w:val="ru-RU"/>
        </w:rPr>
        <w:t xml:space="preserve">- </w:t>
      </w:r>
      <w:r w:rsidR="006F397E" w:rsidRPr="00A9149B">
        <w:rPr>
          <w:rFonts w:ascii="Times New Roman" w:hAnsi="Times New Roman"/>
          <w:sz w:val="28"/>
          <w:szCs w:val="28"/>
          <w:lang w:val="ru-RU"/>
        </w:rPr>
        <w:t>зрительно-моторн</w:t>
      </w:r>
      <w:r w:rsidR="00A9149B" w:rsidRPr="00A9149B">
        <w:rPr>
          <w:rFonts w:ascii="Times New Roman" w:hAnsi="Times New Roman"/>
          <w:sz w:val="28"/>
          <w:szCs w:val="28"/>
          <w:lang w:val="ru-RU"/>
        </w:rPr>
        <w:t>ой координации</w:t>
      </w:r>
      <w:r w:rsidR="00E11DB0">
        <w:rPr>
          <w:rFonts w:ascii="Times New Roman" w:hAnsi="Times New Roman"/>
          <w:sz w:val="28"/>
          <w:szCs w:val="28"/>
          <w:lang w:val="ru-RU"/>
        </w:rPr>
        <w:t xml:space="preserve"> (задание №1)</w:t>
      </w:r>
      <w:r>
        <w:rPr>
          <w:rFonts w:ascii="Times New Roman" w:hAnsi="Times New Roman"/>
          <w:sz w:val="28"/>
          <w:szCs w:val="28"/>
          <w:lang w:val="ru-RU"/>
        </w:rPr>
        <w:t>;</w:t>
      </w:r>
    </w:p>
    <w:p w:rsidR="00470073" w:rsidRDefault="00023126" w:rsidP="00172AFF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- </w:t>
      </w:r>
      <w:r w:rsidR="006F397E" w:rsidRPr="00A9149B">
        <w:rPr>
          <w:rFonts w:ascii="Times New Roman" w:hAnsi="Times New Roman"/>
          <w:sz w:val="28"/>
          <w:szCs w:val="28"/>
          <w:lang w:val="ru-RU"/>
        </w:rPr>
        <w:t>фонематическ</w:t>
      </w:r>
      <w:r w:rsidR="00A9149B" w:rsidRPr="00A9149B">
        <w:rPr>
          <w:rFonts w:ascii="Times New Roman" w:hAnsi="Times New Roman"/>
          <w:sz w:val="28"/>
          <w:szCs w:val="28"/>
          <w:lang w:val="ru-RU"/>
        </w:rPr>
        <w:t>ого</w:t>
      </w:r>
      <w:r w:rsidR="006F397E" w:rsidRPr="00A9149B">
        <w:rPr>
          <w:rFonts w:ascii="Times New Roman" w:hAnsi="Times New Roman"/>
          <w:sz w:val="28"/>
          <w:szCs w:val="28"/>
          <w:lang w:val="ru-RU"/>
        </w:rPr>
        <w:t xml:space="preserve"> слух</w:t>
      </w:r>
      <w:r w:rsidR="00A9149B" w:rsidRPr="00A9149B">
        <w:rPr>
          <w:rFonts w:ascii="Times New Roman" w:hAnsi="Times New Roman"/>
          <w:sz w:val="28"/>
          <w:szCs w:val="28"/>
          <w:lang w:val="ru-RU"/>
        </w:rPr>
        <w:t>а</w:t>
      </w:r>
      <w:r w:rsidR="006F397E" w:rsidRPr="00A9149B">
        <w:rPr>
          <w:rFonts w:ascii="Times New Roman" w:hAnsi="Times New Roman"/>
          <w:sz w:val="28"/>
          <w:szCs w:val="28"/>
          <w:lang w:val="ru-RU"/>
        </w:rPr>
        <w:t xml:space="preserve"> и умени</w:t>
      </w:r>
      <w:r w:rsidR="00A9149B" w:rsidRPr="00A9149B">
        <w:rPr>
          <w:rFonts w:ascii="Times New Roman" w:hAnsi="Times New Roman"/>
          <w:sz w:val="28"/>
          <w:szCs w:val="28"/>
          <w:lang w:val="ru-RU"/>
        </w:rPr>
        <w:t>я</w:t>
      </w:r>
      <w:r w:rsidR="006F397E" w:rsidRPr="00A9149B">
        <w:rPr>
          <w:rFonts w:ascii="Times New Roman" w:hAnsi="Times New Roman"/>
          <w:sz w:val="28"/>
          <w:szCs w:val="28"/>
          <w:lang w:val="ru-RU"/>
        </w:rPr>
        <w:t xml:space="preserve"> различать, классифицировать звуки речи</w:t>
      </w:r>
      <w:r w:rsidR="00E11DB0">
        <w:rPr>
          <w:rFonts w:ascii="Times New Roman" w:hAnsi="Times New Roman"/>
          <w:sz w:val="28"/>
          <w:szCs w:val="28"/>
          <w:lang w:val="ru-RU"/>
        </w:rPr>
        <w:t xml:space="preserve"> (задания № 6 из стартовой диагностики и задание № 2 из итоговой диагностики)</w:t>
      </w:r>
      <w:r w:rsidR="00A9149B" w:rsidRPr="00A9149B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0B0BA2" w:rsidRDefault="00107725" w:rsidP="00107725">
      <w:pPr>
        <w:shd w:val="clear" w:color="auto" w:fill="FFFFFF"/>
        <w:ind w:firstLine="709"/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Таблица 1.1.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6"/>
        <w:gridCol w:w="2580"/>
        <w:gridCol w:w="1979"/>
      </w:tblGrid>
      <w:tr w:rsidR="00470073" w:rsidRPr="006A4B3E" w:rsidTr="00107725">
        <w:trPr>
          <w:trHeight w:val="743"/>
        </w:trPr>
        <w:tc>
          <w:tcPr>
            <w:tcW w:w="9345" w:type="dxa"/>
            <w:gridSpan w:val="3"/>
          </w:tcPr>
          <w:p w:rsidR="000B0BA2" w:rsidRPr="00172AFF" w:rsidRDefault="00470073" w:rsidP="000B0BA2">
            <w:pPr>
              <w:jc w:val="center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172AFF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 xml:space="preserve">Мониторинг учащихся 1 класса Ленинградской области </w:t>
            </w:r>
          </w:p>
          <w:p w:rsidR="00470073" w:rsidRPr="00172AFF" w:rsidRDefault="00470073" w:rsidP="000B0BA2">
            <w:pPr>
              <w:jc w:val="center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172AFF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по разделу «Обучение грамоте»</w:t>
            </w:r>
            <w:r w:rsidRPr="000B0BA2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 </w:t>
            </w:r>
          </w:p>
        </w:tc>
      </w:tr>
      <w:tr w:rsidR="00470073" w:rsidRPr="006A4B3E" w:rsidTr="00107725">
        <w:trPr>
          <w:trHeight w:val="838"/>
        </w:trPr>
        <w:tc>
          <w:tcPr>
            <w:tcW w:w="4786" w:type="dxa"/>
          </w:tcPr>
          <w:p w:rsidR="00470073" w:rsidRPr="000B0BA2" w:rsidRDefault="00470073" w:rsidP="000B0BA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B0BA2">
              <w:rPr>
                <w:rFonts w:ascii="Times New Roman" w:hAnsi="Times New Roman"/>
                <w:sz w:val="24"/>
                <w:szCs w:val="24"/>
                <w:lang w:val="ru-RU"/>
              </w:rPr>
              <w:t>Сформированность умений у учащихся по русскому языку (в %)</w:t>
            </w:r>
          </w:p>
        </w:tc>
        <w:tc>
          <w:tcPr>
            <w:tcW w:w="2580" w:type="dxa"/>
          </w:tcPr>
          <w:p w:rsidR="00470073" w:rsidRPr="000B0BA2" w:rsidRDefault="00470073" w:rsidP="000B0BA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B0BA2">
              <w:rPr>
                <w:rFonts w:ascii="Times New Roman" w:hAnsi="Times New Roman"/>
                <w:sz w:val="24"/>
                <w:szCs w:val="24"/>
                <w:lang w:val="ru-RU"/>
              </w:rPr>
              <w:t>Предпосылки умений  в начале учебного года (средний %)</w:t>
            </w:r>
          </w:p>
        </w:tc>
        <w:tc>
          <w:tcPr>
            <w:tcW w:w="1979" w:type="dxa"/>
          </w:tcPr>
          <w:p w:rsidR="00470073" w:rsidRPr="000B0BA2" w:rsidRDefault="00470073" w:rsidP="000B0BA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B0BA2">
              <w:rPr>
                <w:rFonts w:ascii="Times New Roman" w:hAnsi="Times New Roman"/>
                <w:sz w:val="24"/>
                <w:szCs w:val="24"/>
                <w:lang w:val="ru-RU"/>
              </w:rPr>
              <w:t>Умения в конце учебного года (средний %)</w:t>
            </w:r>
          </w:p>
        </w:tc>
      </w:tr>
      <w:tr w:rsidR="00470073" w:rsidRPr="006F463E" w:rsidTr="000B0BA2">
        <w:tc>
          <w:tcPr>
            <w:tcW w:w="4786" w:type="dxa"/>
          </w:tcPr>
          <w:p w:rsidR="00470073" w:rsidRPr="002763DE" w:rsidRDefault="00470073" w:rsidP="000B0BA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63DE">
              <w:rPr>
                <w:rFonts w:ascii="Times New Roman" w:hAnsi="Times New Roman"/>
                <w:sz w:val="24"/>
                <w:szCs w:val="24"/>
                <w:lang w:val="ru-RU"/>
              </w:rPr>
              <w:t>Зрительно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2763D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моторная координация, фонематический слух и умение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различать,</w:t>
            </w:r>
            <w:r w:rsidRPr="002763D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классифицировать звуки речи  </w:t>
            </w:r>
          </w:p>
        </w:tc>
        <w:tc>
          <w:tcPr>
            <w:tcW w:w="2580" w:type="dxa"/>
          </w:tcPr>
          <w:p w:rsidR="00470073" w:rsidRDefault="00470073" w:rsidP="000B0BA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470073" w:rsidRPr="006F463E" w:rsidRDefault="00470073" w:rsidP="00023126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6</w:t>
            </w:r>
            <w:r w:rsidR="0002312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7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,</w:t>
            </w:r>
            <w:r w:rsidR="0002312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1979" w:type="dxa"/>
          </w:tcPr>
          <w:p w:rsidR="00470073" w:rsidRDefault="00470073" w:rsidP="000B0BA2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470073" w:rsidRPr="006F463E" w:rsidRDefault="00470073" w:rsidP="000B0BA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69,7</w:t>
            </w:r>
          </w:p>
        </w:tc>
      </w:tr>
    </w:tbl>
    <w:p w:rsidR="00470073" w:rsidRPr="00107725" w:rsidRDefault="00107725" w:rsidP="00107725">
      <w:pPr>
        <w:spacing w:line="276" w:lineRule="auto"/>
        <w:jc w:val="right"/>
        <w:rPr>
          <w:rFonts w:ascii="Times New Roman" w:hAnsi="Times New Roman"/>
          <w:sz w:val="28"/>
          <w:szCs w:val="28"/>
          <w:lang w:val="ru-RU"/>
        </w:rPr>
      </w:pPr>
      <w:r w:rsidRPr="00107725">
        <w:rPr>
          <w:rFonts w:ascii="Times New Roman" w:hAnsi="Times New Roman"/>
          <w:sz w:val="28"/>
          <w:szCs w:val="28"/>
          <w:lang w:val="ru-RU"/>
        </w:rPr>
        <w:t>Диаграмма 1.1.</w:t>
      </w:r>
    </w:p>
    <w:p w:rsidR="00470073" w:rsidRDefault="00023126" w:rsidP="00470073">
      <w:pPr>
        <w:spacing w:line="276" w:lineRule="auto"/>
        <w:rPr>
          <w:rFonts w:ascii="Times New Roman" w:eastAsia="Times New Roman" w:hAnsi="Times New Roman"/>
          <w:sz w:val="32"/>
          <w:szCs w:val="32"/>
          <w:lang w:val="ru-RU"/>
        </w:rPr>
      </w:pPr>
      <w:r>
        <w:rPr>
          <w:rFonts w:ascii="Times New Roman" w:eastAsia="Times New Roman" w:hAnsi="Times New Roman"/>
          <w:noProof/>
          <w:sz w:val="32"/>
          <w:szCs w:val="32"/>
          <w:lang w:val="ru-RU" w:eastAsia="ru-RU"/>
        </w:rPr>
        <w:drawing>
          <wp:inline distT="0" distB="0" distL="0" distR="0" wp14:anchorId="3DB299AB" wp14:editId="07BDF9AF">
            <wp:extent cx="5486400" cy="3457575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470073" w:rsidRDefault="00470073" w:rsidP="000B0BA2">
      <w:pPr>
        <w:spacing w:line="276" w:lineRule="auto"/>
        <w:jc w:val="center"/>
        <w:rPr>
          <w:rFonts w:ascii="Times New Roman" w:eastAsia="Times New Roman" w:hAnsi="Times New Roman"/>
          <w:noProof/>
          <w:sz w:val="32"/>
          <w:szCs w:val="32"/>
          <w:lang w:val="ru-RU" w:eastAsia="ru-RU"/>
        </w:rPr>
      </w:pPr>
    </w:p>
    <w:p w:rsidR="00470073" w:rsidRPr="00D3787D" w:rsidRDefault="00D3787D" w:rsidP="00172AFF">
      <w:pPr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D3787D">
        <w:rPr>
          <w:rFonts w:ascii="Times New Roman" w:eastAsia="Times New Roman" w:hAnsi="Times New Roman"/>
          <w:sz w:val="28"/>
          <w:szCs w:val="28"/>
          <w:lang w:val="ru-RU"/>
        </w:rPr>
        <w:t xml:space="preserve">Как мы видим на диаграмме и </w:t>
      </w:r>
      <w:r w:rsidR="00172AFF">
        <w:rPr>
          <w:rFonts w:ascii="Times New Roman" w:eastAsia="Times New Roman" w:hAnsi="Times New Roman"/>
          <w:sz w:val="28"/>
          <w:szCs w:val="28"/>
          <w:lang w:val="ru-RU"/>
        </w:rPr>
        <w:t xml:space="preserve">в </w:t>
      </w:r>
      <w:r w:rsidRPr="00D3787D">
        <w:rPr>
          <w:rFonts w:ascii="Times New Roman" w:eastAsia="Times New Roman" w:hAnsi="Times New Roman"/>
          <w:sz w:val="28"/>
          <w:szCs w:val="28"/>
          <w:lang w:val="ru-RU"/>
        </w:rPr>
        <w:t xml:space="preserve">таблице </w:t>
      </w:r>
      <w:r>
        <w:rPr>
          <w:rFonts w:ascii="Times New Roman" w:eastAsia="Times New Roman" w:hAnsi="Times New Roman"/>
          <w:sz w:val="28"/>
          <w:szCs w:val="28"/>
          <w:lang w:val="ru-RU"/>
        </w:rPr>
        <w:t xml:space="preserve">первоклассники на конец учебного года улучшили свои показатели по сравнению со стартовой диагностикой на </w:t>
      </w:r>
      <w:r w:rsidR="00023126">
        <w:rPr>
          <w:rFonts w:ascii="Times New Roman" w:eastAsia="Times New Roman" w:hAnsi="Times New Roman"/>
          <w:sz w:val="28"/>
          <w:szCs w:val="28"/>
          <w:lang w:val="ru-RU"/>
        </w:rPr>
        <w:t>2</w:t>
      </w:r>
      <w:r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="00023126">
        <w:rPr>
          <w:rFonts w:ascii="Times New Roman" w:eastAsia="Times New Roman" w:hAnsi="Times New Roman"/>
          <w:sz w:val="28"/>
          <w:szCs w:val="28"/>
          <w:lang w:val="ru-RU"/>
        </w:rPr>
        <w:t>3</w:t>
      </w:r>
      <w:r>
        <w:rPr>
          <w:rFonts w:ascii="Times New Roman" w:eastAsia="Times New Roman" w:hAnsi="Times New Roman"/>
          <w:sz w:val="28"/>
          <w:szCs w:val="28"/>
          <w:lang w:val="ru-RU"/>
        </w:rPr>
        <w:t xml:space="preserve">%, что показывает преемственность между сформированностью предпосылок у </w:t>
      </w:r>
      <w:r w:rsidR="00023126">
        <w:rPr>
          <w:rFonts w:ascii="Times New Roman" w:eastAsia="Times New Roman" w:hAnsi="Times New Roman"/>
          <w:sz w:val="28"/>
          <w:szCs w:val="28"/>
          <w:lang w:val="ru-RU"/>
        </w:rPr>
        <w:t>дошкольников</w:t>
      </w:r>
      <w:r>
        <w:rPr>
          <w:rFonts w:ascii="Times New Roman" w:eastAsia="Times New Roman" w:hAnsi="Times New Roman"/>
          <w:sz w:val="28"/>
          <w:szCs w:val="28"/>
          <w:lang w:val="ru-RU"/>
        </w:rPr>
        <w:t xml:space="preserve"> и предметных умений</w:t>
      </w:r>
      <w:r w:rsidR="00023126">
        <w:rPr>
          <w:rFonts w:ascii="Times New Roman" w:eastAsia="Times New Roman" w:hAnsi="Times New Roman"/>
          <w:sz w:val="28"/>
          <w:szCs w:val="28"/>
          <w:lang w:val="ru-RU"/>
        </w:rPr>
        <w:t xml:space="preserve"> у младших школьников</w:t>
      </w:r>
      <w:r>
        <w:rPr>
          <w:rFonts w:ascii="Times New Roman" w:eastAsia="Times New Roman" w:hAnsi="Times New Roman"/>
          <w:sz w:val="28"/>
          <w:szCs w:val="28"/>
          <w:lang w:val="ru-RU"/>
        </w:rPr>
        <w:t xml:space="preserve">, а также указывает на высокий профессионализм </w:t>
      </w:r>
      <w:r>
        <w:rPr>
          <w:rFonts w:ascii="Times New Roman" w:eastAsia="Times New Roman" w:hAnsi="Times New Roman"/>
          <w:sz w:val="28"/>
          <w:szCs w:val="28"/>
          <w:lang w:val="ru-RU"/>
        </w:rPr>
        <w:lastRenderedPageBreak/>
        <w:t>учителей начальной школы в методике преподавания.</w:t>
      </w:r>
    </w:p>
    <w:p w:rsidR="00D3787D" w:rsidRPr="00D3787D" w:rsidRDefault="00D3787D" w:rsidP="00172AFF">
      <w:pPr>
        <w:pStyle w:val="a6"/>
        <w:spacing w:line="360" w:lineRule="auto"/>
        <w:ind w:left="0" w:firstLine="709"/>
        <w:jc w:val="both"/>
        <w:rPr>
          <w:bCs/>
          <w:sz w:val="28"/>
          <w:szCs w:val="28"/>
          <w:lang w:val="ru-RU"/>
        </w:rPr>
      </w:pPr>
      <w:r>
        <w:rPr>
          <w:spacing w:val="-1"/>
          <w:sz w:val="28"/>
          <w:szCs w:val="28"/>
          <w:lang w:val="ru-RU"/>
        </w:rPr>
        <w:t xml:space="preserve">Однако полный сравнительный анализ результатов стартовой и итоговой диагностики первоклассников провести невозможно, т.к. стартовая диагностика диагностировала </w:t>
      </w:r>
      <w:r w:rsidRPr="00D3787D">
        <w:rPr>
          <w:bCs/>
          <w:sz w:val="28"/>
          <w:szCs w:val="28"/>
          <w:lang w:val="ru-RU"/>
        </w:rPr>
        <w:t>готовност</w:t>
      </w:r>
      <w:r>
        <w:rPr>
          <w:bCs/>
          <w:sz w:val="28"/>
          <w:szCs w:val="28"/>
          <w:lang w:val="ru-RU"/>
        </w:rPr>
        <w:t>ь</w:t>
      </w:r>
      <w:r w:rsidRPr="00D3787D">
        <w:rPr>
          <w:bCs/>
          <w:sz w:val="28"/>
          <w:szCs w:val="28"/>
          <w:lang w:val="ru-RU"/>
        </w:rPr>
        <w:t xml:space="preserve"> первоклассников к овладению </w:t>
      </w:r>
      <w:r>
        <w:rPr>
          <w:bCs/>
          <w:sz w:val="28"/>
          <w:szCs w:val="28"/>
          <w:lang w:val="ru-RU"/>
        </w:rPr>
        <w:t>не только грамотой, но и</w:t>
      </w:r>
      <w:r w:rsidRPr="00D3787D">
        <w:rPr>
          <w:bCs/>
          <w:sz w:val="28"/>
          <w:szCs w:val="28"/>
          <w:lang w:val="ru-RU"/>
        </w:rPr>
        <w:t xml:space="preserve"> математикой</w:t>
      </w:r>
      <w:r>
        <w:rPr>
          <w:bCs/>
          <w:sz w:val="28"/>
          <w:szCs w:val="28"/>
          <w:lang w:val="ru-RU"/>
        </w:rPr>
        <w:t xml:space="preserve">, что затрудняет сравнительную аналитику. </w:t>
      </w:r>
    </w:p>
    <w:p w:rsidR="00AC79D3" w:rsidRDefault="00D3787D" w:rsidP="00172AFF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C63029">
        <w:rPr>
          <w:rFonts w:ascii="Times New Roman" w:hAnsi="Times New Roman"/>
          <w:b/>
          <w:bCs/>
          <w:sz w:val="28"/>
          <w:szCs w:val="28"/>
        </w:rPr>
        <w:t>II</w:t>
      </w:r>
      <w:r w:rsidRPr="00C63029">
        <w:rPr>
          <w:rFonts w:ascii="Times New Roman" w:hAnsi="Times New Roman"/>
          <w:b/>
          <w:bCs/>
          <w:sz w:val="28"/>
          <w:szCs w:val="28"/>
          <w:lang w:val="ru-RU"/>
        </w:rPr>
        <w:t>.</w:t>
      </w:r>
      <w:r w:rsidRPr="00537488">
        <w:rPr>
          <w:b/>
          <w:bCs/>
          <w:sz w:val="28"/>
          <w:szCs w:val="28"/>
          <w:lang w:val="ru-RU"/>
        </w:rPr>
        <w:t xml:space="preserve"> </w:t>
      </w:r>
      <w:r w:rsidR="00AC79D3">
        <w:rPr>
          <w:rFonts w:ascii="Times New Roman" w:hAnsi="Times New Roman"/>
          <w:bCs/>
          <w:sz w:val="28"/>
          <w:szCs w:val="28"/>
          <w:lang w:val="ru-RU"/>
        </w:rPr>
        <w:t>В выполнении диагностической работы по русскому языку на конец учебного года приняли участие 16612 первоклассников из всех 18 муниципальных районов Ленинградской области. Всего приняли участие 337 образовательных организаций (</w:t>
      </w:r>
      <w:r w:rsidR="00AC79D3" w:rsidRPr="00AC79D3">
        <w:rPr>
          <w:rFonts w:ascii="Times New Roman" w:hAnsi="Times New Roman"/>
          <w:sz w:val="28"/>
          <w:szCs w:val="28"/>
          <w:lang w:val="ru-RU"/>
        </w:rPr>
        <w:t>включая 2 филиала и несколько частных школ</w:t>
      </w:r>
      <w:r w:rsidR="00AC79D3" w:rsidRPr="00AC79D3">
        <w:rPr>
          <w:rFonts w:ascii="Times New Roman" w:hAnsi="Times New Roman"/>
          <w:bCs/>
          <w:sz w:val="28"/>
          <w:szCs w:val="28"/>
          <w:lang w:val="ru-RU"/>
        </w:rPr>
        <w:t>).</w:t>
      </w:r>
      <w:r w:rsidR="00AC79D3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</w:p>
    <w:p w:rsidR="00AC79D3" w:rsidRDefault="00107725" w:rsidP="00107725">
      <w:pPr>
        <w:jc w:val="right"/>
        <w:rPr>
          <w:rFonts w:ascii="Times New Roman" w:hAnsi="Times New Roman"/>
          <w:sz w:val="28"/>
          <w:szCs w:val="28"/>
          <w:lang w:val="ru-RU"/>
        </w:rPr>
      </w:pPr>
      <w:r w:rsidRPr="00107725">
        <w:rPr>
          <w:rFonts w:ascii="Times New Roman" w:hAnsi="Times New Roman"/>
          <w:sz w:val="28"/>
          <w:szCs w:val="28"/>
          <w:lang w:val="ru-RU"/>
        </w:rPr>
        <w:t>Таблица 1.2.</w:t>
      </w:r>
    </w:p>
    <w:p w:rsidR="00107725" w:rsidRPr="00107725" w:rsidRDefault="00107725" w:rsidP="00107725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18"/>
        <w:gridCol w:w="1843"/>
        <w:gridCol w:w="2126"/>
        <w:gridCol w:w="2835"/>
      </w:tblGrid>
      <w:tr w:rsidR="00AC79D3" w:rsidRPr="003E3B36" w:rsidTr="00AC79D3">
        <w:tc>
          <w:tcPr>
            <w:tcW w:w="2518" w:type="dxa"/>
          </w:tcPr>
          <w:p w:rsidR="00AC79D3" w:rsidRPr="003E3B36" w:rsidRDefault="00AC79D3" w:rsidP="00BD5D8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E3B36">
              <w:rPr>
                <w:rFonts w:ascii="Times New Roman" w:hAnsi="Times New Roman"/>
                <w:b/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1843" w:type="dxa"/>
          </w:tcPr>
          <w:p w:rsidR="00AC79D3" w:rsidRPr="003E3B36" w:rsidRDefault="00AC79D3" w:rsidP="00BD5D8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E3B36">
              <w:rPr>
                <w:rFonts w:ascii="Times New Roman" w:hAnsi="Times New Roman"/>
                <w:b/>
                <w:sz w:val="24"/>
                <w:szCs w:val="24"/>
              </w:rPr>
              <w:t>Количество школ</w:t>
            </w:r>
          </w:p>
        </w:tc>
        <w:tc>
          <w:tcPr>
            <w:tcW w:w="2126" w:type="dxa"/>
          </w:tcPr>
          <w:p w:rsidR="00AC79D3" w:rsidRPr="003E3B36" w:rsidRDefault="00AC79D3" w:rsidP="00BD5D8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E3B36">
              <w:rPr>
                <w:rFonts w:ascii="Times New Roman" w:hAnsi="Times New Roman"/>
                <w:b/>
                <w:sz w:val="24"/>
                <w:szCs w:val="24"/>
              </w:rPr>
              <w:t>Количество обучающихся</w:t>
            </w:r>
          </w:p>
        </w:tc>
        <w:tc>
          <w:tcPr>
            <w:tcW w:w="2835" w:type="dxa"/>
          </w:tcPr>
          <w:p w:rsidR="00AC79D3" w:rsidRPr="003E3B36" w:rsidRDefault="00AC79D3" w:rsidP="00BD5D8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E3B36">
              <w:rPr>
                <w:rFonts w:ascii="Times New Roman" w:hAnsi="Times New Roman"/>
                <w:b/>
                <w:sz w:val="24"/>
                <w:szCs w:val="24"/>
              </w:rPr>
              <w:t>Количество обучающихся, %</w:t>
            </w:r>
          </w:p>
        </w:tc>
      </w:tr>
      <w:tr w:rsidR="00AC79D3" w:rsidRPr="003E3B36" w:rsidTr="00AC79D3">
        <w:tc>
          <w:tcPr>
            <w:tcW w:w="2518" w:type="dxa"/>
          </w:tcPr>
          <w:p w:rsidR="00AC79D3" w:rsidRPr="003E3B36" w:rsidRDefault="00AC79D3" w:rsidP="00BD5D8E">
            <w:pPr>
              <w:rPr>
                <w:rFonts w:ascii="Times New Roman" w:hAnsi="Times New Roman"/>
                <w:sz w:val="24"/>
                <w:szCs w:val="24"/>
              </w:rPr>
            </w:pPr>
            <w:r w:rsidRPr="003E3B36">
              <w:rPr>
                <w:rFonts w:ascii="Times New Roman" w:hAnsi="Times New Roman"/>
                <w:sz w:val="24"/>
                <w:szCs w:val="24"/>
              </w:rPr>
              <w:t>Бокситогорский</w:t>
            </w:r>
          </w:p>
        </w:tc>
        <w:tc>
          <w:tcPr>
            <w:tcW w:w="1843" w:type="dxa"/>
          </w:tcPr>
          <w:p w:rsidR="00AC79D3" w:rsidRPr="003E3B36" w:rsidRDefault="00AC79D3" w:rsidP="00BD5D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B36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126" w:type="dxa"/>
          </w:tcPr>
          <w:p w:rsidR="00AC79D3" w:rsidRPr="003E3B36" w:rsidRDefault="00AC79D3" w:rsidP="00BD5D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B36">
              <w:rPr>
                <w:rFonts w:ascii="Times New Roman" w:hAnsi="Times New Roman"/>
                <w:sz w:val="24"/>
                <w:szCs w:val="24"/>
              </w:rPr>
              <w:t>454</w:t>
            </w:r>
          </w:p>
        </w:tc>
        <w:tc>
          <w:tcPr>
            <w:tcW w:w="2835" w:type="dxa"/>
            <w:vAlign w:val="bottom"/>
          </w:tcPr>
          <w:p w:rsidR="00AC79D3" w:rsidRPr="003E3B36" w:rsidRDefault="00AC79D3" w:rsidP="00BD5D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B36">
              <w:rPr>
                <w:rFonts w:ascii="Times New Roman" w:hAnsi="Times New Roman"/>
                <w:sz w:val="24"/>
                <w:szCs w:val="24"/>
              </w:rPr>
              <w:t>2,73</w:t>
            </w:r>
          </w:p>
        </w:tc>
      </w:tr>
      <w:tr w:rsidR="00AC79D3" w:rsidRPr="003E3B36" w:rsidTr="00AC79D3">
        <w:tc>
          <w:tcPr>
            <w:tcW w:w="2518" w:type="dxa"/>
          </w:tcPr>
          <w:p w:rsidR="00AC79D3" w:rsidRPr="003E3B36" w:rsidRDefault="00AC79D3" w:rsidP="00BD5D8E">
            <w:pPr>
              <w:rPr>
                <w:rFonts w:ascii="Times New Roman" w:hAnsi="Times New Roman"/>
                <w:sz w:val="24"/>
                <w:szCs w:val="24"/>
              </w:rPr>
            </w:pPr>
            <w:r w:rsidRPr="003E3B36">
              <w:rPr>
                <w:rFonts w:ascii="Times New Roman" w:hAnsi="Times New Roman"/>
                <w:sz w:val="24"/>
                <w:szCs w:val="24"/>
              </w:rPr>
              <w:t>Волосовский</w:t>
            </w:r>
          </w:p>
        </w:tc>
        <w:tc>
          <w:tcPr>
            <w:tcW w:w="1843" w:type="dxa"/>
          </w:tcPr>
          <w:p w:rsidR="00AC79D3" w:rsidRPr="003E3B36" w:rsidRDefault="00AC79D3" w:rsidP="00BD5D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B36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126" w:type="dxa"/>
          </w:tcPr>
          <w:p w:rsidR="00AC79D3" w:rsidRPr="003E3B36" w:rsidRDefault="00AC79D3" w:rsidP="00BD5D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B36">
              <w:rPr>
                <w:rFonts w:ascii="Times New Roman" w:hAnsi="Times New Roman"/>
                <w:sz w:val="24"/>
                <w:szCs w:val="24"/>
              </w:rPr>
              <w:t>387</w:t>
            </w:r>
          </w:p>
        </w:tc>
        <w:tc>
          <w:tcPr>
            <w:tcW w:w="2835" w:type="dxa"/>
            <w:vAlign w:val="bottom"/>
          </w:tcPr>
          <w:p w:rsidR="00AC79D3" w:rsidRPr="003E3B36" w:rsidRDefault="00AC79D3" w:rsidP="00BD5D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B36">
              <w:rPr>
                <w:rFonts w:ascii="Times New Roman" w:hAnsi="Times New Roman"/>
                <w:sz w:val="24"/>
                <w:szCs w:val="24"/>
              </w:rPr>
              <w:t>2,33</w:t>
            </w:r>
          </w:p>
        </w:tc>
      </w:tr>
      <w:tr w:rsidR="00AC79D3" w:rsidRPr="003E3B36" w:rsidTr="00AC79D3">
        <w:tc>
          <w:tcPr>
            <w:tcW w:w="2518" w:type="dxa"/>
          </w:tcPr>
          <w:p w:rsidR="00AC79D3" w:rsidRPr="003E3B36" w:rsidRDefault="00AC79D3" w:rsidP="00BD5D8E">
            <w:pPr>
              <w:rPr>
                <w:rFonts w:ascii="Times New Roman" w:hAnsi="Times New Roman"/>
                <w:sz w:val="24"/>
                <w:szCs w:val="24"/>
              </w:rPr>
            </w:pPr>
            <w:r w:rsidRPr="003E3B36">
              <w:rPr>
                <w:rFonts w:ascii="Times New Roman" w:hAnsi="Times New Roman"/>
                <w:sz w:val="24"/>
                <w:szCs w:val="24"/>
              </w:rPr>
              <w:t>Волховский</w:t>
            </w:r>
          </w:p>
        </w:tc>
        <w:tc>
          <w:tcPr>
            <w:tcW w:w="1843" w:type="dxa"/>
          </w:tcPr>
          <w:p w:rsidR="00AC79D3" w:rsidRPr="003E3B36" w:rsidRDefault="00AC79D3" w:rsidP="00BD5D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B36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126" w:type="dxa"/>
          </w:tcPr>
          <w:p w:rsidR="00AC79D3" w:rsidRPr="003E3B36" w:rsidRDefault="00AC79D3" w:rsidP="00BD5D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B36">
              <w:rPr>
                <w:rFonts w:ascii="Times New Roman" w:hAnsi="Times New Roman"/>
                <w:sz w:val="24"/>
                <w:szCs w:val="24"/>
              </w:rPr>
              <w:t>761</w:t>
            </w:r>
          </w:p>
        </w:tc>
        <w:tc>
          <w:tcPr>
            <w:tcW w:w="2835" w:type="dxa"/>
            <w:vAlign w:val="bottom"/>
          </w:tcPr>
          <w:p w:rsidR="00AC79D3" w:rsidRPr="003E3B36" w:rsidRDefault="00AC79D3" w:rsidP="00BD5D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B36">
              <w:rPr>
                <w:rFonts w:ascii="Times New Roman" w:hAnsi="Times New Roman"/>
                <w:sz w:val="24"/>
                <w:szCs w:val="24"/>
              </w:rPr>
              <w:t>4,58</w:t>
            </w:r>
          </w:p>
        </w:tc>
      </w:tr>
      <w:tr w:rsidR="00AC79D3" w:rsidRPr="003E3B36" w:rsidTr="00AC79D3">
        <w:tc>
          <w:tcPr>
            <w:tcW w:w="2518" w:type="dxa"/>
          </w:tcPr>
          <w:p w:rsidR="00AC79D3" w:rsidRPr="003E3B36" w:rsidRDefault="00AC79D3" w:rsidP="00BD5D8E">
            <w:pPr>
              <w:rPr>
                <w:rFonts w:ascii="Times New Roman" w:hAnsi="Times New Roman"/>
                <w:sz w:val="24"/>
                <w:szCs w:val="24"/>
              </w:rPr>
            </w:pPr>
            <w:r w:rsidRPr="003E3B36">
              <w:rPr>
                <w:rFonts w:ascii="Times New Roman" w:hAnsi="Times New Roman"/>
                <w:sz w:val="24"/>
                <w:szCs w:val="24"/>
              </w:rPr>
              <w:t>Всеволожский</w:t>
            </w:r>
          </w:p>
        </w:tc>
        <w:tc>
          <w:tcPr>
            <w:tcW w:w="1843" w:type="dxa"/>
          </w:tcPr>
          <w:p w:rsidR="00AC79D3" w:rsidRPr="003E3B36" w:rsidRDefault="00AC79D3" w:rsidP="00BD5D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B36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2126" w:type="dxa"/>
          </w:tcPr>
          <w:p w:rsidR="00AC79D3" w:rsidRPr="003E3B36" w:rsidRDefault="00AC79D3" w:rsidP="00BD5D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B36">
              <w:rPr>
                <w:rFonts w:ascii="Times New Roman" w:hAnsi="Times New Roman"/>
                <w:sz w:val="24"/>
                <w:szCs w:val="24"/>
              </w:rPr>
              <w:t>4123</w:t>
            </w:r>
          </w:p>
        </w:tc>
        <w:tc>
          <w:tcPr>
            <w:tcW w:w="2835" w:type="dxa"/>
            <w:vAlign w:val="bottom"/>
          </w:tcPr>
          <w:p w:rsidR="00AC79D3" w:rsidRPr="003E3B36" w:rsidRDefault="00AC79D3" w:rsidP="00BD5D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B36">
              <w:rPr>
                <w:rFonts w:ascii="Times New Roman" w:hAnsi="Times New Roman"/>
                <w:sz w:val="24"/>
                <w:szCs w:val="24"/>
              </w:rPr>
              <w:t>24,83</w:t>
            </w:r>
          </w:p>
        </w:tc>
      </w:tr>
      <w:tr w:rsidR="00AC79D3" w:rsidRPr="003E3B36" w:rsidTr="00AC79D3">
        <w:tc>
          <w:tcPr>
            <w:tcW w:w="2518" w:type="dxa"/>
          </w:tcPr>
          <w:p w:rsidR="00AC79D3" w:rsidRPr="003E3B36" w:rsidRDefault="00AC79D3" w:rsidP="00BD5D8E">
            <w:pPr>
              <w:rPr>
                <w:rFonts w:ascii="Times New Roman" w:hAnsi="Times New Roman"/>
                <w:sz w:val="24"/>
                <w:szCs w:val="24"/>
              </w:rPr>
            </w:pPr>
            <w:r w:rsidRPr="003E3B36">
              <w:rPr>
                <w:rFonts w:ascii="Times New Roman" w:hAnsi="Times New Roman"/>
                <w:sz w:val="24"/>
                <w:szCs w:val="24"/>
              </w:rPr>
              <w:t>Выборгский</w:t>
            </w:r>
          </w:p>
        </w:tc>
        <w:tc>
          <w:tcPr>
            <w:tcW w:w="1843" w:type="dxa"/>
          </w:tcPr>
          <w:p w:rsidR="00AC79D3" w:rsidRPr="003E3B36" w:rsidRDefault="00AC79D3" w:rsidP="00BD5D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B36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2126" w:type="dxa"/>
          </w:tcPr>
          <w:p w:rsidR="00AC79D3" w:rsidRPr="003E3B36" w:rsidRDefault="00AC79D3" w:rsidP="00BD5D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B36">
              <w:rPr>
                <w:rFonts w:ascii="Times New Roman" w:hAnsi="Times New Roman"/>
                <w:sz w:val="24"/>
                <w:szCs w:val="24"/>
              </w:rPr>
              <w:t>1648</w:t>
            </w:r>
          </w:p>
        </w:tc>
        <w:tc>
          <w:tcPr>
            <w:tcW w:w="2835" w:type="dxa"/>
            <w:vAlign w:val="bottom"/>
          </w:tcPr>
          <w:p w:rsidR="00AC79D3" w:rsidRPr="003E3B36" w:rsidRDefault="00AC79D3" w:rsidP="00BD5D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B36">
              <w:rPr>
                <w:rFonts w:ascii="Times New Roman" w:hAnsi="Times New Roman"/>
                <w:sz w:val="24"/>
                <w:szCs w:val="24"/>
              </w:rPr>
              <w:t>9,92</w:t>
            </w:r>
          </w:p>
        </w:tc>
      </w:tr>
      <w:tr w:rsidR="00AC79D3" w:rsidRPr="003E3B36" w:rsidTr="00AC79D3">
        <w:tc>
          <w:tcPr>
            <w:tcW w:w="2518" w:type="dxa"/>
          </w:tcPr>
          <w:p w:rsidR="00AC79D3" w:rsidRPr="003E3B36" w:rsidRDefault="00AC79D3" w:rsidP="00BD5D8E">
            <w:pPr>
              <w:rPr>
                <w:rFonts w:ascii="Times New Roman" w:hAnsi="Times New Roman"/>
                <w:sz w:val="24"/>
                <w:szCs w:val="24"/>
              </w:rPr>
            </w:pPr>
            <w:r w:rsidRPr="003E3B36">
              <w:rPr>
                <w:rFonts w:ascii="Times New Roman" w:hAnsi="Times New Roman"/>
                <w:sz w:val="24"/>
                <w:szCs w:val="24"/>
              </w:rPr>
              <w:t>Гатчинский</w:t>
            </w:r>
          </w:p>
        </w:tc>
        <w:tc>
          <w:tcPr>
            <w:tcW w:w="1843" w:type="dxa"/>
          </w:tcPr>
          <w:p w:rsidR="00AC79D3" w:rsidRPr="003E3B36" w:rsidRDefault="00AC79D3" w:rsidP="00BD5D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B36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2126" w:type="dxa"/>
          </w:tcPr>
          <w:p w:rsidR="00AC79D3" w:rsidRPr="003E3B36" w:rsidRDefault="00AC79D3" w:rsidP="00BD5D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B36">
              <w:rPr>
                <w:rFonts w:ascii="Times New Roman" w:hAnsi="Times New Roman"/>
                <w:sz w:val="24"/>
                <w:szCs w:val="24"/>
              </w:rPr>
              <w:t>2125</w:t>
            </w:r>
          </w:p>
        </w:tc>
        <w:tc>
          <w:tcPr>
            <w:tcW w:w="2835" w:type="dxa"/>
            <w:vAlign w:val="bottom"/>
          </w:tcPr>
          <w:p w:rsidR="00AC79D3" w:rsidRPr="003E3B36" w:rsidRDefault="00AC79D3" w:rsidP="00BD5D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B36">
              <w:rPr>
                <w:rFonts w:ascii="Times New Roman" w:hAnsi="Times New Roman"/>
                <w:sz w:val="24"/>
                <w:szCs w:val="24"/>
              </w:rPr>
              <w:t>12,77</w:t>
            </w:r>
          </w:p>
        </w:tc>
      </w:tr>
      <w:tr w:rsidR="00AC79D3" w:rsidRPr="003E3B36" w:rsidTr="00AC79D3">
        <w:tc>
          <w:tcPr>
            <w:tcW w:w="2518" w:type="dxa"/>
          </w:tcPr>
          <w:p w:rsidR="00AC79D3" w:rsidRPr="003E3B36" w:rsidRDefault="00AC79D3" w:rsidP="00BD5D8E">
            <w:pPr>
              <w:rPr>
                <w:rFonts w:ascii="Times New Roman" w:hAnsi="Times New Roman"/>
                <w:sz w:val="24"/>
                <w:szCs w:val="24"/>
              </w:rPr>
            </w:pPr>
            <w:r w:rsidRPr="003E3B36">
              <w:rPr>
                <w:rFonts w:ascii="Times New Roman" w:hAnsi="Times New Roman"/>
                <w:sz w:val="24"/>
                <w:szCs w:val="24"/>
              </w:rPr>
              <w:t>Кингисеппский</w:t>
            </w:r>
          </w:p>
        </w:tc>
        <w:tc>
          <w:tcPr>
            <w:tcW w:w="1843" w:type="dxa"/>
          </w:tcPr>
          <w:p w:rsidR="00AC79D3" w:rsidRPr="003E3B36" w:rsidRDefault="00AC79D3" w:rsidP="00BD5D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B36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126" w:type="dxa"/>
          </w:tcPr>
          <w:p w:rsidR="00AC79D3" w:rsidRPr="003E3B36" w:rsidRDefault="00AC79D3" w:rsidP="00BD5D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B36">
              <w:rPr>
                <w:rFonts w:ascii="Times New Roman" w:hAnsi="Times New Roman"/>
                <w:sz w:val="24"/>
                <w:szCs w:val="24"/>
              </w:rPr>
              <w:t>700</w:t>
            </w:r>
          </w:p>
        </w:tc>
        <w:tc>
          <w:tcPr>
            <w:tcW w:w="2835" w:type="dxa"/>
            <w:vAlign w:val="bottom"/>
          </w:tcPr>
          <w:p w:rsidR="00AC79D3" w:rsidRPr="003E3B36" w:rsidRDefault="00AC79D3" w:rsidP="00BD5D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B36">
              <w:rPr>
                <w:rFonts w:ascii="Times New Roman" w:hAnsi="Times New Roman"/>
                <w:sz w:val="24"/>
                <w:szCs w:val="24"/>
              </w:rPr>
              <w:t>4,22</w:t>
            </w:r>
          </w:p>
        </w:tc>
      </w:tr>
      <w:tr w:rsidR="00AC79D3" w:rsidRPr="003E3B36" w:rsidTr="00AC79D3">
        <w:trPr>
          <w:trHeight w:val="311"/>
        </w:trPr>
        <w:tc>
          <w:tcPr>
            <w:tcW w:w="2518" w:type="dxa"/>
          </w:tcPr>
          <w:p w:rsidR="00AC79D3" w:rsidRPr="003E3B36" w:rsidRDefault="00AC79D3" w:rsidP="00BD5D8E">
            <w:pPr>
              <w:rPr>
                <w:rFonts w:ascii="Times New Roman" w:hAnsi="Times New Roman"/>
                <w:sz w:val="24"/>
                <w:szCs w:val="24"/>
              </w:rPr>
            </w:pPr>
            <w:r w:rsidRPr="003E3B36">
              <w:rPr>
                <w:rFonts w:ascii="Times New Roman" w:hAnsi="Times New Roman"/>
                <w:sz w:val="24"/>
                <w:szCs w:val="24"/>
              </w:rPr>
              <w:t>Киришский</w:t>
            </w:r>
          </w:p>
        </w:tc>
        <w:tc>
          <w:tcPr>
            <w:tcW w:w="1843" w:type="dxa"/>
          </w:tcPr>
          <w:p w:rsidR="00AC79D3" w:rsidRPr="003E3B36" w:rsidRDefault="00AC79D3" w:rsidP="00BD5D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B36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126" w:type="dxa"/>
          </w:tcPr>
          <w:p w:rsidR="00AC79D3" w:rsidRPr="003E3B36" w:rsidRDefault="00AC79D3" w:rsidP="00BD5D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B36">
              <w:rPr>
                <w:rFonts w:ascii="Times New Roman" w:hAnsi="Times New Roman"/>
                <w:sz w:val="24"/>
                <w:szCs w:val="24"/>
              </w:rPr>
              <w:t>700</w:t>
            </w:r>
          </w:p>
        </w:tc>
        <w:tc>
          <w:tcPr>
            <w:tcW w:w="2835" w:type="dxa"/>
            <w:vAlign w:val="bottom"/>
          </w:tcPr>
          <w:p w:rsidR="00AC79D3" w:rsidRPr="003E3B36" w:rsidRDefault="00AC79D3" w:rsidP="00BD5D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B36">
              <w:rPr>
                <w:rFonts w:ascii="Times New Roman" w:hAnsi="Times New Roman"/>
                <w:sz w:val="24"/>
                <w:szCs w:val="24"/>
              </w:rPr>
              <w:t>4,22</w:t>
            </w:r>
          </w:p>
        </w:tc>
      </w:tr>
      <w:tr w:rsidR="00AC79D3" w:rsidRPr="003E3B36" w:rsidTr="00AC79D3">
        <w:tc>
          <w:tcPr>
            <w:tcW w:w="2518" w:type="dxa"/>
          </w:tcPr>
          <w:p w:rsidR="00AC79D3" w:rsidRPr="003E3B36" w:rsidRDefault="00AC79D3" w:rsidP="00BD5D8E">
            <w:pPr>
              <w:rPr>
                <w:rFonts w:ascii="Times New Roman" w:hAnsi="Times New Roman"/>
                <w:sz w:val="24"/>
                <w:szCs w:val="24"/>
              </w:rPr>
            </w:pPr>
            <w:r w:rsidRPr="003E3B36">
              <w:rPr>
                <w:rFonts w:ascii="Times New Roman" w:hAnsi="Times New Roman"/>
                <w:sz w:val="24"/>
                <w:szCs w:val="24"/>
              </w:rPr>
              <w:t>Кировский</w:t>
            </w:r>
          </w:p>
        </w:tc>
        <w:tc>
          <w:tcPr>
            <w:tcW w:w="1843" w:type="dxa"/>
          </w:tcPr>
          <w:p w:rsidR="00AC79D3" w:rsidRPr="003E3B36" w:rsidRDefault="00AC79D3" w:rsidP="00BD5D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B36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126" w:type="dxa"/>
          </w:tcPr>
          <w:p w:rsidR="00AC79D3" w:rsidRPr="003E3B36" w:rsidRDefault="00AC79D3" w:rsidP="00BD5D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B36">
              <w:rPr>
                <w:rFonts w:ascii="Times New Roman" w:hAnsi="Times New Roman"/>
                <w:sz w:val="24"/>
                <w:szCs w:val="24"/>
              </w:rPr>
              <w:t>867</w:t>
            </w:r>
          </w:p>
        </w:tc>
        <w:tc>
          <w:tcPr>
            <w:tcW w:w="2835" w:type="dxa"/>
            <w:vAlign w:val="bottom"/>
          </w:tcPr>
          <w:p w:rsidR="00AC79D3" w:rsidRPr="003E3B36" w:rsidRDefault="00AC79D3" w:rsidP="00BD5D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B36">
              <w:rPr>
                <w:rFonts w:ascii="Times New Roman" w:hAnsi="Times New Roman"/>
                <w:sz w:val="24"/>
                <w:szCs w:val="24"/>
              </w:rPr>
              <w:t>5,22</w:t>
            </w:r>
          </w:p>
        </w:tc>
      </w:tr>
      <w:tr w:rsidR="00AC79D3" w:rsidRPr="003E3B36" w:rsidTr="00AC79D3">
        <w:tc>
          <w:tcPr>
            <w:tcW w:w="2518" w:type="dxa"/>
          </w:tcPr>
          <w:p w:rsidR="00AC79D3" w:rsidRPr="003E3B36" w:rsidRDefault="00AC79D3" w:rsidP="00BD5D8E">
            <w:pPr>
              <w:rPr>
                <w:rFonts w:ascii="Times New Roman" w:hAnsi="Times New Roman"/>
                <w:sz w:val="24"/>
                <w:szCs w:val="24"/>
              </w:rPr>
            </w:pPr>
            <w:r w:rsidRPr="003E3B36">
              <w:rPr>
                <w:rFonts w:ascii="Times New Roman" w:hAnsi="Times New Roman"/>
                <w:sz w:val="24"/>
                <w:szCs w:val="24"/>
              </w:rPr>
              <w:t>Лодейнопольский</w:t>
            </w:r>
          </w:p>
        </w:tc>
        <w:tc>
          <w:tcPr>
            <w:tcW w:w="1843" w:type="dxa"/>
          </w:tcPr>
          <w:p w:rsidR="00AC79D3" w:rsidRPr="003E3B36" w:rsidRDefault="00AC79D3" w:rsidP="00BD5D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B3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26" w:type="dxa"/>
          </w:tcPr>
          <w:p w:rsidR="00AC79D3" w:rsidRPr="003E3B36" w:rsidRDefault="00AC79D3" w:rsidP="00BD5D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B36">
              <w:rPr>
                <w:rFonts w:ascii="Times New Roman" w:hAnsi="Times New Roman"/>
                <w:sz w:val="24"/>
                <w:szCs w:val="24"/>
              </w:rPr>
              <w:t>224</w:t>
            </w:r>
          </w:p>
        </w:tc>
        <w:tc>
          <w:tcPr>
            <w:tcW w:w="2835" w:type="dxa"/>
            <w:vAlign w:val="bottom"/>
          </w:tcPr>
          <w:p w:rsidR="00AC79D3" w:rsidRPr="003E3B36" w:rsidRDefault="00AC79D3" w:rsidP="00BD5D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B36">
              <w:rPr>
                <w:rFonts w:ascii="Times New Roman" w:hAnsi="Times New Roman"/>
                <w:sz w:val="24"/>
                <w:szCs w:val="24"/>
              </w:rPr>
              <w:t>1,35</w:t>
            </w:r>
          </w:p>
        </w:tc>
      </w:tr>
      <w:tr w:rsidR="00AC79D3" w:rsidRPr="003E3B36" w:rsidTr="00AC79D3">
        <w:tc>
          <w:tcPr>
            <w:tcW w:w="2518" w:type="dxa"/>
          </w:tcPr>
          <w:p w:rsidR="00AC79D3" w:rsidRPr="003E3B36" w:rsidRDefault="00AC79D3" w:rsidP="00BD5D8E">
            <w:pPr>
              <w:rPr>
                <w:rFonts w:ascii="Times New Roman" w:hAnsi="Times New Roman"/>
                <w:sz w:val="24"/>
                <w:szCs w:val="24"/>
              </w:rPr>
            </w:pPr>
            <w:r w:rsidRPr="003E3B36">
              <w:rPr>
                <w:rFonts w:ascii="Times New Roman" w:hAnsi="Times New Roman"/>
                <w:sz w:val="24"/>
                <w:szCs w:val="24"/>
              </w:rPr>
              <w:t>Ломоносовский</w:t>
            </w:r>
          </w:p>
        </w:tc>
        <w:tc>
          <w:tcPr>
            <w:tcW w:w="1843" w:type="dxa"/>
          </w:tcPr>
          <w:p w:rsidR="00AC79D3" w:rsidRPr="003E3B36" w:rsidRDefault="00AC79D3" w:rsidP="00BD5D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B36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126" w:type="dxa"/>
          </w:tcPr>
          <w:p w:rsidR="00AC79D3" w:rsidRPr="003E3B36" w:rsidRDefault="00AC79D3" w:rsidP="00BD5D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B36">
              <w:rPr>
                <w:rFonts w:ascii="Times New Roman" w:hAnsi="Times New Roman"/>
                <w:sz w:val="24"/>
                <w:szCs w:val="24"/>
              </w:rPr>
              <w:t>492</w:t>
            </w:r>
          </w:p>
        </w:tc>
        <w:tc>
          <w:tcPr>
            <w:tcW w:w="2835" w:type="dxa"/>
            <w:vAlign w:val="bottom"/>
          </w:tcPr>
          <w:p w:rsidR="00AC79D3" w:rsidRPr="003E3B36" w:rsidRDefault="00AC79D3" w:rsidP="00BD5D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B36">
              <w:rPr>
                <w:rFonts w:ascii="Times New Roman" w:hAnsi="Times New Roman"/>
                <w:sz w:val="24"/>
                <w:szCs w:val="24"/>
              </w:rPr>
              <w:t>2,96</w:t>
            </w:r>
          </w:p>
        </w:tc>
      </w:tr>
      <w:tr w:rsidR="00AC79D3" w:rsidRPr="003E3B36" w:rsidTr="00AC79D3">
        <w:tc>
          <w:tcPr>
            <w:tcW w:w="2518" w:type="dxa"/>
          </w:tcPr>
          <w:p w:rsidR="00AC79D3" w:rsidRPr="003E3B36" w:rsidRDefault="00AC79D3" w:rsidP="00BD5D8E">
            <w:pPr>
              <w:rPr>
                <w:rFonts w:ascii="Times New Roman" w:hAnsi="Times New Roman"/>
                <w:sz w:val="24"/>
                <w:szCs w:val="24"/>
              </w:rPr>
            </w:pPr>
            <w:r w:rsidRPr="003E3B36">
              <w:rPr>
                <w:rFonts w:ascii="Times New Roman" w:hAnsi="Times New Roman"/>
                <w:sz w:val="24"/>
                <w:szCs w:val="24"/>
              </w:rPr>
              <w:t>Лужский</w:t>
            </w:r>
          </w:p>
        </w:tc>
        <w:tc>
          <w:tcPr>
            <w:tcW w:w="1843" w:type="dxa"/>
          </w:tcPr>
          <w:p w:rsidR="00AC79D3" w:rsidRPr="003E3B36" w:rsidRDefault="00AC79D3" w:rsidP="00BD5D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B36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126" w:type="dxa"/>
          </w:tcPr>
          <w:p w:rsidR="00AC79D3" w:rsidRPr="003E3B36" w:rsidRDefault="00AC79D3" w:rsidP="00BD5D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B36">
              <w:rPr>
                <w:rFonts w:ascii="Times New Roman" w:hAnsi="Times New Roman"/>
                <w:sz w:val="24"/>
                <w:szCs w:val="24"/>
              </w:rPr>
              <w:t>603</w:t>
            </w:r>
          </w:p>
        </w:tc>
        <w:tc>
          <w:tcPr>
            <w:tcW w:w="2835" w:type="dxa"/>
            <w:vAlign w:val="bottom"/>
          </w:tcPr>
          <w:p w:rsidR="00AC79D3" w:rsidRPr="003E3B36" w:rsidRDefault="00AC79D3" w:rsidP="00BD5D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B36">
              <w:rPr>
                <w:rFonts w:ascii="Times New Roman" w:hAnsi="Times New Roman"/>
                <w:sz w:val="24"/>
                <w:szCs w:val="24"/>
              </w:rPr>
              <w:t>3,63</w:t>
            </w:r>
          </w:p>
        </w:tc>
      </w:tr>
      <w:tr w:rsidR="00AC79D3" w:rsidRPr="003E3B36" w:rsidTr="00AC79D3">
        <w:tc>
          <w:tcPr>
            <w:tcW w:w="2518" w:type="dxa"/>
          </w:tcPr>
          <w:p w:rsidR="00AC79D3" w:rsidRPr="003E3B36" w:rsidRDefault="00AC79D3" w:rsidP="00BD5D8E">
            <w:pPr>
              <w:rPr>
                <w:rFonts w:ascii="Times New Roman" w:hAnsi="Times New Roman"/>
                <w:sz w:val="24"/>
                <w:szCs w:val="24"/>
              </w:rPr>
            </w:pPr>
            <w:r w:rsidRPr="003E3B36">
              <w:rPr>
                <w:rFonts w:ascii="Times New Roman" w:hAnsi="Times New Roman"/>
                <w:sz w:val="24"/>
                <w:szCs w:val="24"/>
              </w:rPr>
              <w:t>Подпорожский</w:t>
            </w:r>
          </w:p>
        </w:tc>
        <w:tc>
          <w:tcPr>
            <w:tcW w:w="1843" w:type="dxa"/>
          </w:tcPr>
          <w:p w:rsidR="00AC79D3" w:rsidRPr="003E3B36" w:rsidRDefault="00AC79D3" w:rsidP="00BD5D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B3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126" w:type="dxa"/>
          </w:tcPr>
          <w:p w:rsidR="00AC79D3" w:rsidRPr="003E3B36" w:rsidRDefault="00AC79D3" w:rsidP="00BD5D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B36">
              <w:rPr>
                <w:rFonts w:ascii="Times New Roman" w:hAnsi="Times New Roman"/>
                <w:sz w:val="24"/>
                <w:szCs w:val="24"/>
              </w:rPr>
              <w:t>255</w:t>
            </w:r>
          </w:p>
        </w:tc>
        <w:tc>
          <w:tcPr>
            <w:tcW w:w="2835" w:type="dxa"/>
            <w:vAlign w:val="bottom"/>
          </w:tcPr>
          <w:p w:rsidR="00AC79D3" w:rsidRPr="003E3B36" w:rsidRDefault="00AC79D3" w:rsidP="00BD5D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B36">
              <w:rPr>
                <w:rFonts w:ascii="Times New Roman" w:hAnsi="Times New Roman"/>
                <w:sz w:val="24"/>
                <w:szCs w:val="24"/>
              </w:rPr>
              <w:t>1,54</w:t>
            </w:r>
          </w:p>
        </w:tc>
      </w:tr>
      <w:tr w:rsidR="00AC79D3" w:rsidRPr="003E3B36" w:rsidTr="00AC79D3">
        <w:tc>
          <w:tcPr>
            <w:tcW w:w="2518" w:type="dxa"/>
          </w:tcPr>
          <w:p w:rsidR="00AC79D3" w:rsidRPr="003E3B36" w:rsidRDefault="00AC79D3" w:rsidP="00BD5D8E">
            <w:pPr>
              <w:rPr>
                <w:rFonts w:ascii="Times New Roman" w:hAnsi="Times New Roman"/>
                <w:sz w:val="24"/>
                <w:szCs w:val="24"/>
              </w:rPr>
            </w:pPr>
            <w:r w:rsidRPr="003E3B36">
              <w:rPr>
                <w:rFonts w:ascii="Times New Roman" w:hAnsi="Times New Roman"/>
                <w:sz w:val="24"/>
                <w:szCs w:val="24"/>
              </w:rPr>
              <w:t>Приозерский</w:t>
            </w:r>
          </w:p>
        </w:tc>
        <w:tc>
          <w:tcPr>
            <w:tcW w:w="1843" w:type="dxa"/>
          </w:tcPr>
          <w:p w:rsidR="00AC79D3" w:rsidRPr="003E3B36" w:rsidRDefault="00AC79D3" w:rsidP="00BD5D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B36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126" w:type="dxa"/>
          </w:tcPr>
          <w:p w:rsidR="00AC79D3" w:rsidRPr="003E3B36" w:rsidRDefault="00AC79D3" w:rsidP="00BD5D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B36">
              <w:rPr>
                <w:rFonts w:ascii="Times New Roman" w:hAnsi="Times New Roman"/>
                <w:sz w:val="24"/>
                <w:szCs w:val="24"/>
              </w:rPr>
              <w:t>527</w:t>
            </w:r>
          </w:p>
        </w:tc>
        <w:tc>
          <w:tcPr>
            <w:tcW w:w="2835" w:type="dxa"/>
            <w:vAlign w:val="bottom"/>
          </w:tcPr>
          <w:p w:rsidR="00AC79D3" w:rsidRPr="003E3B36" w:rsidRDefault="00AC79D3" w:rsidP="00BD5D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B36">
              <w:rPr>
                <w:rFonts w:ascii="Times New Roman" w:hAnsi="Times New Roman"/>
                <w:sz w:val="24"/>
                <w:szCs w:val="24"/>
              </w:rPr>
              <w:t>3,17</w:t>
            </w:r>
          </w:p>
        </w:tc>
      </w:tr>
      <w:tr w:rsidR="00AC79D3" w:rsidRPr="003E3B36" w:rsidTr="00AC79D3">
        <w:tc>
          <w:tcPr>
            <w:tcW w:w="2518" w:type="dxa"/>
          </w:tcPr>
          <w:p w:rsidR="00AC79D3" w:rsidRPr="003E3B36" w:rsidRDefault="00AC79D3" w:rsidP="00BD5D8E">
            <w:pPr>
              <w:rPr>
                <w:rFonts w:ascii="Times New Roman" w:hAnsi="Times New Roman"/>
                <w:sz w:val="24"/>
                <w:szCs w:val="24"/>
              </w:rPr>
            </w:pPr>
            <w:r w:rsidRPr="003E3B36">
              <w:rPr>
                <w:rFonts w:ascii="Times New Roman" w:hAnsi="Times New Roman"/>
                <w:sz w:val="24"/>
                <w:szCs w:val="24"/>
              </w:rPr>
              <w:t>Сланцевский</w:t>
            </w:r>
          </w:p>
        </w:tc>
        <w:tc>
          <w:tcPr>
            <w:tcW w:w="1843" w:type="dxa"/>
          </w:tcPr>
          <w:p w:rsidR="00AC79D3" w:rsidRPr="003E3B36" w:rsidRDefault="00AC79D3" w:rsidP="00BD5D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B3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AC79D3" w:rsidRPr="003E3B36" w:rsidRDefault="00AC79D3" w:rsidP="00BD5D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B36">
              <w:rPr>
                <w:rFonts w:ascii="Times New Roman" w:hAnsi="Times New Roman"/>
                <w:sz w:val="24"/>
                <w:szCs w:val="24"/>
              </w:rPr>
              <w:t>247</w:t>
            </w:r>
          </w:p>
        </w:tc>
        <w:tc>
          <w:tcPr>
            <w:tcW w:w="2835" w:type="dxa"/>
            <w:vAlign w:val="bottom"/>
          </w:tcPr>
          <w:p w:rsidR="00AC79D3" w:rsidRPr="003E3B36" w:rsidRDefault="00AC79D3" w:rsidP="00BD5D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B36">
              <w:rPr>
                <w:rFonts w:ascii="Times New Roman" w:hAnsi="Times New Roman"/>
                <w:sz w:val="24"/>
                <w:szCs w:val="24"/>
              </w:rPr>
              <w:t>1,49</w:t>
            </w:r>
          </w:p>
        </w:tc>
      </w:tr>
      <w:tr w:rsidR="00AC79D3" w:rsidRPr="003E3B36" w:rsidTr="00AC79D3">
        <w:tc>
          <w:tcPr>
            <w:tcW w:w="2518" w:type="dxa"/>
          </w:tcPr>
          <w:p w:rsidR="00AC79D3" w:rsidRPr="003E3B36" w:rsidRDefault="00AC79D3" w:rsidP="00BD5D8E">
            <w:pPr>
              <w:rPr>
                <w:rFonts w:ascii="Times New Roman" w:hAnsi="Times New Roman"/>
                <w:sz w:val="24"/>
                <w:szCs w:val="24"/>
              </w:rPr>
            </w:pPr>
            <w:r w:rsidRPr="003E3B36">
              <w:rPr>
                <w:rFonts w:ascii="Times New Roman" w:hAnsi="Times New Roman"/>
                <w:sz w:val="24"/>
                <w:szCs w:val="24"/>
              </w:rPr>
              <w:t>Сосновый Бор</w:t>
            </w:r>
          </w:p>
        </w:tc>
        <w:tc>
          <w:tcPr>
            <w:tcW w:w="1843" w:type="dxa"/>
          </w:tcPr>
          <w:p w:rsidR="00AC79D3" w:rsidRPr="003E3B36" w:rsidRDefault="00AC79D3" w:rsidP="00BD5D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B3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AC79D3" w:rsidRPr="003E3B36" w:rsidRDefault="00AC79D3" w:rsidP="00BD5D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B36">
              <w:rPr>
                <w:rFonts w:ascii="Times New Roman" w:hAnsi="Times New Roman"/>
                <w:sz w:val="24"/>
                <w:szCs w:val="24"/>
              </w:rPr>
              <w:t>663</w:t>
            </w:r>
          </w:p>
        </w:tc>
        <w:tc>
          <w:tcPr>
            <w:tcW w:w="2835" w:type="dxa"/>
            <w:vAlign w:val="bottom"/>
          </w:tcPr>
          <w:p w:rsidR="00AC79D3" w:rsidRPr="003E3B36" w:rsidRDefault="00AC79D3" w:rsidP="00BD5D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B36">
              <w:rPr>
                <w:rFonts w:ascii="Times New Roman" w:hAnsi="Times New Roman"/>
                <w:sz w:val="24"/>
                <w:szCs w:val="24"/>
              </w:rPr>
              <w:t>3,99</w:t>
            </w:r>
          </w:p>
        </w:tc>
      </w:tr>
      <w:tr w:rsidR="00AC79D3" w:rsidRPr="003E3B36" w:rsidTr="00AC79D3">
        <w:tc>
          <w:tcPr>
            <w:tcW w:w="2518" w:type="dxa"/>
          </w:tcPr>
          <w:p w:rsidR="00AC79D3" w:rsidRPr="003E3B36" w:rsidRDefault="00AC79D3" w:rsidP="00BD5D8E">
            <w:pPr>
              <w:rPr>
                <w:rFonts w:ascii="Times New Roman" w:hAnsi="Times New Roman"/>
                <w:sz w:val="24"/>
                <w:szCs w:val="24"/>
              </w:rPr>
            </w:pPr>
            <w:r w:rsidRPr="003E3B36">
              <w:rPr>
                <w:rFonts w:ascii="Times New Roman" w:hAnsi="Times New Roman"/>
                <w:sz w:val="24"/>
                <w:szCs w:val="24"/>
              </w:rPr>
              <w:t>Тихвинский</w:t>
            </w:r>
          </w:p>
        </w:tc>
        <w:tc>
          <w:tcPr>
            <w:tcW w:w="1843" w:type="dxa"/>
          </w:tcPr>
          <w:p w:rsidR="00AC79D3" w:rsidRPr="003E3B36" w:rsidRDefault="00AC79D3" w:rsidP="00BD5D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B36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126" w:type="dxa"/>
          </w:tcPr>
          <w:p w:rsidR="00AC79D3" w:rsidRPr="003E3B36" w:rsidRDefault="00AC79D3" w:rsidP="00BD5D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B36">
              <w:rPr>
                <w:rFonts w:ascii="Times New Roman" w:hAnsi="Times New Roman"/>
                <w:sz w:val="24"/>
                <w:szCs w:val="24"/>
              </w:rPr>
              <w:t>680</w:t>
            </w:r>
          </w:p>
        </w:tc>
        <w:tc>
          <w:tcPr>
            <w:tcW w:w="2835" w:type="dxa"/>
            <w:vAlign w:val="bottom"/>
          </w:tcPr>
          <w:p w:rsidR="00AC79D3" w:rsidRPr="003E3B36" w:rsidRDefault="00AC79D3" w:rsidP="00BD5D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B36">
              <w:rPr>
                <w:rFonts w:ascii="Times New Roman" w:hAnsi="Times New Roman"/>
                <w:sz w:val="24"/>
                <w:szCs w:val="24"/>
              </w:rPr>
              <w:t>4,09</w:t>
            </w:r>
          </w:p>
        </w:tc>
      </w:tr>
      <w:tr w:rsidR="00AC79D3" w:rsidRPr="003E3B36" w:rsidTr="00AC79D3">
        <w:tc>
          <w:tcPr>
            <w:tcW w:w="2518" w:type="dxa"/>
          </w:tcPr>
          <w:p w:rsidR="00AC79D3" w:rsidRPr="003E3B36" w:rsidRDefault="00AC79D3" w:rsidP="00BD5D8E">
            <w:pPr>
              <w:rPr>
                <w:rFonts w:ascii="Times New Roman" w:hAnsi="Times New Roman"/>
                <w:sz w:val="24"/>
                <w:szCs w:val="24"/>
              </w:rPr>
            </w:pPr>
            <w:r w:rsidRPr="003E3B36">
              <w:rPr>
                <w:rFonts w:ascii="Times New Roman" w:hAnsi="Times New Roman"/>
                <w:sz w:val="24"/>
                <w:szCs w:val="24"/>
              </w:rPr>
              <w:t>Тосненский</w:t>
            </w:r>
          </w:p>
        </w:tc>
        <w:tc>
          <w:tcPr>
            <w:tcW w:w="1843" w:type="dxa"/>
          </w:tcPr>
          <w:p w:rsidR="00AC79D3" w:rsidRPr="003E3B36" w:rsidRDefault="00AC79D3" w:rsidP="00BD5D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B36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126" w:type="dxa"/>
          </w:tcPr>
          <w:p w:rsidR="00AC79D3" w:rsidRPr="003E3B36" w:rsidRDefault="00AC79D3" w:rsidP="00BD5D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B36">
              <w:rPr>
                <w:rFonts w:ascii="Times New Roman" w:hAnsi="Times New Roman"/>
                <w:sz w:val="24"/>
                <w:szCs w:val="24"/>
              </w:rPr>
              <w:t>1156</w:t>
            </w:r>
          </w:p>
        </w:tc>
        <w:tc>
          <w:tcPr>
            <w:tcW w:w="2835" w:type="dxa"/>
            <w:vAlign w:val="bottom"/>
          </w:tcPr>
          <w:p w:rsidR="00AC79D3" w:rsidRPr="003E3B36" w:rsidRDefault="00AC79D3" w:rsidP="00BD5D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B36">
              <w:rPr>
                <w:rFonts w:ascii="Times New Roman" w:hAnsi="Times New Roman"/>
                <w:sz w:val="24"/>
                <w:szCs w:val="24"/>
              </w:rPr>
              <w:t>6,96</w:t>
            </w:r>
          </w:p>
        </w:tc>
      </w:tr>
      <w:tr w:rsidR="00AC79D3" w:rsidRPr="003E3B36" w:rsidTr="00AC79D3">
        <w:tc>
          <w:tcPr>
            <w:tcW w:w="2518" w:type="dxa"/>
          </w:tcPr>
          <w:p w:rsidR="00AC79D3" w:rsidRPr="003E3B36" w:rsidRDefault="00AC79D3" w:rsidP="00BD5D8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E3B36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843" w:type="dxa"/>
            <w:vAlign w:val="bottom"/>
          </w:tcPr>
          <w:p w:rsidR="00AC79D3" w:rsidRPr="003E3B36" w:rsidRDefault="00AC79D3" w:rsidP="00BD5D8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3B36">
              <w:rPr>
                <w:rFonts w:ascii="Times New Roman" w:hAnsi="Times New Roman"/>
                <w:b/>
                <w:sz w:val="24"/>
                <w:szCs w:val="24"/>
              </w:rPr>
              <w:t>337</w:t>
            </w:r>
          </w:p>
        </w:tc>
        <w:tc>
          <w:tcPr>
            <w:tcW w:w="2126" w:type="dxa"/>
            <w:vAlign w:val="bottom"/>
          </w:tcPr>
          <w:p w:rsidR="00AC79D3" w:rsidRPr="003E3B36" w:rsidRDefault="00AC79D3" w:rsidP="00BD5D8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3B36">
              <w:rPr>
                <w:rFonts w:ascii="Times New Roman" w:hAnsi="Times New Roman"/>
                <w:b/>
                <w:sz w:val="24"/>
                <w:szCs w:val="24"/>
              </w:rPr>
              <w:t>16612</w:t>
            </w:r>
          </w:p>
        </w:tc>
        <w:tc>
          <w:tcPr>
            <w:tcW w:w="2835" w:type="dxa"/>
            <w:vAlign w:val="bottom"/>
          </w:tcPr>
          <w:p w:rsidR="00AC79D3" w:rsidRPr="003E3B36" w:rsidRDefault="00AC79D3" w:rsidP="00BD5D8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3B36"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</w:p>
        </w:tc>
      </w:tr>
    </w:tbl>
    <w:p w:rsidR="003C2441" w:rsidRDefault="003C2441" w:rsidP="00AC79D3">
      <w:pPr>
        <w:jc w:val="both"/>
        <w:rPr>
          <w:rFonts w:ascii="Times New Roman" w:hAnsi="Times New Roman"/>
          <w:spacing w:val="-1"/>
          <w:sz w:val="28"/>
          <w:szCs w:val="28"/>
          <w:lang w:val="ru-RU"/>
        </w:rPr>
      </w:pPr>
    </w:p>
    <w:p w:rsidR="00AC79D3" w:rsidRPr="00AC79D3" w:rsidRDefault="00E349D6" w:rsidP="00172AFF">
      <w:pPr>
        <w:spacing w:line="360" w:lineRule="auto"/>
        <w:jc w:val="both"/>
        <w:rPr>
          <w:rFonts w:ascii="Times New Roman" w:hAnsi="Times New Roman"/>
          <w:spacing w:val="-1"/>
          <w:sz w:val="28"/>
          <w:szCs w:val="28"/>
          <w:lang w:val="ru-RU"/>
        </w:rPr>
      </w:pPr>
      <w:r>
        <w:rPr>
          <w:rFonts w:ascii="Times New Roman" w:hAnsi="Times New Roman"/>
          <w:spacing w:val="-1"/>
          <w:sz w:val="28"/>
          <w:szCs w:val="28"/>
          <w:lang w:val="ru-RU"/>
        </w:rPr>
        <w:t>С</w:t>
      </w:r>
      <w:r w:rsidR="00AC79D3" w:rsidRPr="00AC79D3">
        <w:rPr>
          <w:rFonts w:ascii="Times New Roman" w:hAnsi="Times New Roman"/>
          <w:spacing w:val="-1"/>
          <w:sz w:val="28"/>
          <w:szCs w:val="28"/>
          <w:lang w:val="ru-RU"/>
        </w:rPr>
        <w:t>редний балл по всей выборке за все работу – 15,02</w:t>
      </w:r>
      <w:r>
        <w:rPr>
          <w:rFonts w:ascii="Times New Roman" w:hAnsi="Times New Roman"/>
          <w:spacing w:val="-1"/>
          <w:sz w:val="28"/>
          <w:szCs w:val="28"/>
          <w:lang w:val="ru-RU"/>
        </w:rPr>
        <w:t>;</w:t>
      </w:r>
    </w:p>
    <w:p w:rsidR="00AC79D3" w:rsidRDefault="00AC79D3" w:rsidP="00172AFF">
      <w:pPr>
        <w:spacing w:line="360" w:lineRule="auto"/>
        <w:jc w:val="both"/>
        <w:rPr>
          <w:rFonts w:ascii="Times New Roman" w:hAnsi="Times New Roman"/>
          <w:spacing w:val="-1"/>
          <w:sz w:val="28"/>
          <w:szCs w:val="28"/>
          <w:lang w:val="ru-RU"/>
        </w:rPr>
      </w:pPr>
      <w:r w:rsidRPr="00AC79D3">
        <w:rPr>
          <w:rFonts w:ascii="Times New Roman" w:hAnsi="Times New Roman"/>
          <w:spacing w:val="-1"/>
          <w:sz w:val="28"/>
          <w:szCs w:val="28"/>
          <w:lang w:val="ru-RU"/>
        </w:rPr>
        <w:t xml:space="preserve">Достигли уровня обязательной подготовки </w:t>
      </w:r>
      <w:r w:rsidRPr="00AC79D3">
        <w:rPr>
          <w:rFonts w:ascii="Times New Roman" w:hAnsi="Times New Roman"/>
          <w:sz w:val="28"/>
          <w:szCs w:val="28"/>
          <w:lang w:val="ru-RU"/>
        </w:rPr>
        <w:t xml:space="preserve">по </w:t>
      </w:r>
      <w:r w:rsidRPr="00AC79D3">
        <w:rPr>
          <w:rFonts w:ascii="Times New Roman" w:hAnsi="Times New Roman"/>
          <w:spacing w:val="-1"/>
          <w:sz w:val="28"/>
          <w:szCs w:val="28"/>
          <w:lang w:val="ru-RU"/>
        </w:rPr>
        <w:t>русскому языку 60,97% первоклассников (получили за работу от 15 до 22 баллов – не менее 65% от максимального значения).</w:t>
      </w:r>
    </w:p>
    <w:p w:rsidR="00537488" w:rsidRDefault="00AC79D3" w:rsidP="00172AFF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AC79D3">
        <w:rPr>
          <w:rFonts w:ascii="Times New Roman" w:hAnsi="Times New Roman"/>
          <w:b/>
          <w:bCs/>
          <w:sz w:val="28"/>
          <w:szCs w:val="28"/>
        </w:rPr>
        <w:lastRenderedPageBreak/>
        <w:t>III</w:t>
      </w:r>
      <w:r w:rsidRPr="00AC79D3">
        <w:rPr>
          <w:rFonts w:ascii="Times New Roman" w:hAnsi="Times New Roman"/>
          <w:b/>
          <w:bCs/>
          <w:sz w:val="28"/>
          <w:szCs w:val="28"/>
          <w:lang w:val="ru-RU"/>
        </w:rPr>
        <w:t>.</w:t>
      </w:r>
      <w:r>
        <w:rPr>
          <w:b/>
          <w:bCs/>
          <w:sz w:val="28"/>
          <w:szCs w:val="28"/>
          <w:lang w:val="ru-RU"/>
        </w:rPr>
        <w:t xml:space="preserve"> </w:t>
      </w:r>
      <w:r w:rsidR="00537488" w:rsidRPr="00537488">
        <w:rPr>
          <w:rFonts w:ascii="Times New Roman" w:hAnsi="Times New Roman"/>
          <w:bCs/>
          <w:sz w:val="28"/>
          <w:szCs w:val="28"/>
          <w:lang w:val="ru-RU"/>
        </w:rPr>
        <w:t>Диагностическая работа по русскому языку состоит из двух одинаковых по сложности вариантов диагностических заданий. Задания обеспечивают полноценную проверку подготовленности первоклассников на базовом и повышенном уровнях сложности. Задание повышенного уровня сложности обозначено в диагностической работе *. В работе просматривается следующее соотношение заданий: шесть заданий базового уровня и одно задание повышенного уровня сложности. Всего в диагностической работе семь заданий, на выполнение которых отводи</w:t>
      </w:r>
      <w:r w:rsidR="00537488">
        <w:rPr>
          <w:rFonts w:ascii="Times New Roman" w:hAnsi="Times New Roman"/>
          <w:bCs/>
          <w:sz w:val="28"/>
          <w:szCs w:val="28"/>
          <w:lang w:val="ru-RU"/>
        </w:rPr>
        <w:t xml:space="preserve">лся один учебный урок. </w:t>
      </w:r>
      <w:r w:rsidR="00C63029">
        <w:rPr>
          <w:rFonts w:ascii="Times New Roman" w:hAnsi="Times New Roman"/>
          <w:bCs/>
          <w:sz w:val="28"/>
          <w:szCs w:val="28"/>
          <w:lang w:val="ru-RU"/>
        </w:rPr>
        <w:t xml:space="preserve">Проанализируем выполнение заданий первоклассниками. </w:t>
      </w:r>
    </w:p>
    <w:p w:rsidR="00AC79D3" w:rsidRDefault="00107725" w:rsidP="00107725">
      <w:pPr>
        <w:shd w:val="clear" w:color="auto" w:fill="FFFFFF"/>
        <w:ind w:firstLine="709"/>
        <w:jc w:val="right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>Диаграмма 1.2.</w:t>
      </w:r>
    </w:p>
    <w:p w:rsidR="00C63029" w:rsidRDefault="00AC79D3" w:rsidP="003C2441">
      <w:pPr>
        <w:shd w:val="clear" w:color="auto" w:fill="FFFFFF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3E3B36">
        <w:rPr>
          <w:rFonts w:ascii="Times New Roman" w:hAnsi="Times New Roman"/>
          <w:noProof/>
          <w:lang w:val="ru-RU" w:eastAsia="ru-RU"/>
        </w:rPr>
        <w:drawing>
          <wp:inline distT="0" distB="0" distL="0" distR="0" wp14:anchorId="105B07C0" wp14:editId="0F451D1B">
            <wp:extent cx="5435600" cy="3073400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C63029" w:rsidRDefault="00C63029" w:rsidP="00537488">
      <w:pPr>
        <w:shd w:val="clear" w:color="auto" w:fill="FFFFFF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E1167F" w:rsidRDefault="00C63029" w:rsidP="00172AFF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Сравнительный анализ выполнения первоклассниками заданий диагностической работы по русскому языку показал: </w:t>
      </w:r>
    </w:p>
    <w:p w:rsidR="00AC79D3" w:rsidRDefault="00E1167F" w:rsidP="00172AFF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05D41">
        <w:rPr>
          <w:rFonts w:ascii="Times New Roman" w:hAnsi="Times New Roman"/>
          <w:b/>
          <w:sz w:val="28"/>
          <w:szCs w:val="28"/>
          <w:lang w:val="ru-RU"/>
        </w:rPr>
        <w:t>1.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3352D">
        <w:rPr>
          <w:rFonts w:ascii="Times New Roman" w:hAnsi="Times New Roman"/>
          <w:sz w:val="28"/>
          <w:szCs w:val="28"/>
          <w:lang w:val="ru-RU"/>
        </w:rPr>
        <w:t xml:space="preserve">Первоклассники показали </w:t>
      </w:r>
      <w:r w:rsidR="00D3352D" w:rsidRPr="00D3352D">
        <w:rPr>
          <w:rFonts w:ascii="Times New Roman" w:hAnsi="Times New Roman"/>
          <w:b/>
          <w:sz w:val="28"/>
          <w:szCs w:val="28"/>
          <w:lang w:val="ru-RU"/>
        </w:rPr>
        <w:t>высокий результат</w:t>
      </w:r>
      <w:r w:rsidR="00D3352D">
        <w:rPr>
          <w:rFonts w:ascii="Times New Roman" w:hAnsi="Times New Roman"/>
          <w:sz w:val="28"/>
          <w:szCs w:val="28"/>
          <w:lang w:val="ru-RU"/>
        </w:rPr>
        <w:t xml:space="preserve"> при выполнении </w:t>
      </w:r>
      <w:r w:rsidR="00D3352D" w:rsidRPr="00D3352D">
        <w:rPr>
          <w:rFonts w:ascii="Times New Roman" w:hAnsi="Times New Roman"/>
          <w:b/>
          <w:i/>
          <w:sz w:val="28"/>
          <w:szCs w:val="28"/>
          <w:lang w:val="ru-RU"/>
        </w:rPr>
        <w:t>задания № 1</w:t>
      </w:r>
      <w:r w:rsidR="00D3352D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1167F">
        <w:rPr>
          <w:rFonts w:ascii="Times New Roman" w:hAnsi="Times New Roman"/>
          <w:sz w:val="28"/>
          <w:szCs w:val="28"/>
          <w:lang w:val="ru-RU"/>
        </w:rPr>
        <w:t>«Прочитай и спиши предложения, раскрывая скобки»</w:t>
      </w:r>
      <w:r>
        <w:rPr>
          <w:rFonts w:ascii="Times New Roman" w:hAnsi="Times New Roman"/>
          <w:sz w:val="28"/>
          <w:szCs w:val="28"/>
          <w:lang w:val="ru-RU"/>
        </w:rPr>
        <w:t xml:space="preserve">. Первоклассники при выполнении данного задания показали хороший результат – 80,3% первоклассников успешно справились с заданием.  </w:t>
      </w:r>
      <w:r w:rsidR="00201FD1">
        <w:rPr>
          <w:rFonts w:ascii="Times New Roman" w:hAnsi="Times New Roman"/>
          <w:sz w:val="28"/>
          <w:szCs w:val="28"/>
          <w:lang w:val="ru-RU"/>
        </w:rPr>
        <w:t xml:space="preserve">Данное задание было достаточно сложное для выполнения первоклассниками. Оно </w:t>
      </w:r>
      <w:r>
        <w:rPr>
          <w:rFonts w:ascii="Times New Roman" w:hAnsi="Times New Roman"/>
          <w:sz w:val="28"/>
          <w:szCs w:val="28"/>
          <w:lang w:val="ru-RU"/>
        </w:rPr>
        <w:t>было направленно на проверку уровня сформированности зрительно-</w:t>
      </w:r>
      <w:r>
        <w:rPr>
          <w:rFonts w:ascii="Times New Roman" w:hAnsi="Times New Roman"/>
          <w:sz w:val="28"/>
          <w:szCs w:val="28"/>
          <w:lang w:val="ru-RU"/>
        </w:rPr>
        <w:lastRenderedPageBreak/>
        <w:t xml:space="preserve">моторной координации, что отражалось в умении первоклассников </w:t>
      </w:r>
      <w:r w:rsidRPr="00537488">
        <w:rPr>
          <w:rFonts w:ascii="Times New Roman" w:hAnsi="Times New Roman"/>
          <w:sz w:val="28"/>
          <w:szCs w:val="28"/>
          <w:lang w:val="ru-RU"/>
        </w:rPr>
        <w:t>правильно списывать осложненный пропусками орфограмм текст, соблюдая при письме изученные орфографи</w:t>
      </w:r>
      <w:r w:rsidR="00A93E45">
        <w:rPr>
          <w:rFonts w:ascii="Times New Roman" w:hAnsi="Times New Roman"/>
          <w:sz w:val="28"/>
          <w:szCs w:val="28"/>
          <w:lang w:val="ru-RU"/>
        </w:rPr>
        <w:t xml:space="preserve">ческие и пунктуационные нормы. </w:t>
      </w:r>
    </w:p>
    <w:p w:rsidR="00A93E45" w:rsidRDefault="00A93E45" w:rsidP="00172AFF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Сравнительная характеристика уровня сформированности зрительно-моторной координации у первоклассников на начало учебного года и конец показала улучшение результата на 17,5%. </w:t>
      </w:r>
    </w:p>
    <w:p w:rsidR="00A93E45" w:rsidRDefault="00107725" w:rsidP="00107725">
      <w:pPr>
        <w:shd w:val="clear" w:color="auto" w:fill="FFFFFF"/>
        <w:ind w:firstLine="709"/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Диаграмма 1.3.</w:t>
      </w:r>
    </w:p>
    <w:p w:rsidR="00A93E45" w:rsidRDefault="00A93E45" w:rsidP="00AC79D3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 wp14:anchorId="3C61DE51" wp14:editId="119AA3DE">
            <wp:extent cx="4848225" cy="3714750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A93E45" w:rsidRDefault="00A93E45" w:rsidP="00AC79D3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C00E79" w:rsidRDefault="00A93E45" w:rsidP="00172AFF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Выполнение первоклассниками задания № 1 по муниципальным районам Ленинградской области показало стабильный результат по всем районам. </w:t>
      </w:r>
      <w:r w:rsidR="00C00E79">
        <w:rPr>
          <w:rFonts w:ascii="Times New Roman" w:hAnsi="Times New Roman"/>
          <w:sz w:val="28"/>
          <w:szCs w:val="28"/>
          <w:lang w:val="ru-RU"/>
        </w:rPr>
        <w:t xml:space="preserve">Проанализируем показатели по долям учащихся, полностью выполнивших задание 1 </w:t>
      </w:r>
      <w:r w:rsidR="00C00E79" w:rsidRPr="00C00E79">
        <w:rPr>
          <w:rFonts w:ascii="Times New Roman" w:hAnsi="Times New Roman"/>
          <w:sz w:val="28"/>
          <w:szCs w:val="28"/>
          <w:lang w:val="ru-RU"/>
        </w:rPr>
        <w:t>на базовом уровне</w:t>
      </w:r>
      <w:r w:rsidR="003C2441">
        <w:rPr>
          <w:rFonts w:ascii="Times New Roman" w:hAnsi="Times New Roman"/>
          <w:sz w:val="28"/>
          <w:szCs w:val="28"/>
          <w:lang w:val="ru-RU"/>
        </w:rPr>
        <w:t>.</w:t>
      </w:r>
      <w:r w:rsidR="00C00E79">
        <w:rPr>
          <w:rFonts w:ascii="Times New Roman" w:hAnsi="Times New Roman"/>
          <w:sz w:val="28"/>
          <w:szCs w:val="28"/>
          <w:lang w:val="ru-RU"/>
        </w:rPr>
        <w:t xml:space="preserve"> Лучшие</w:t>
      </w:r>
      <w:r w:rsidR="00201FD1">
        <w:rPr>
          <w:rFonts w:ascii="Times New Roman" w:hAnsi="Times New Roman"/>
          <w:sz w:val="28"/>
          <w:szCs w:val="28"/>
          <w:lang w:val="ru-RU"/>
        </w:rPr>
        <w:t xml:space="preserve"> резуль</w:t>
      </w:r>
      <w:r w:rsidR="000D11E6">
        <w:rPr>
          <w:rFonts w:ascii="Times New Roman" w:hAnsi="Times New Roman"/>
          <w:sz w:val="28"/>
          <w:szCs w:val="28"/>
          <w:lang w:val="ru-RU"/>
        </w:rPr>
        <w:t>тат</w:t>
      </w:r>
      <w:r w:rsidR="00C00E79">
        <w:rPr>
          <w:rFonts w:ascii="Times New Roman" w:hAnsi="Times New Roman"/>
          <w:sz w:val="28"/>
          <w:szCs w:val="28"/>
          <w:lang w:val="ru-RU"/>
        </w:rPr>
        <w:t>ы</w:t>
      </w:r>
      <w:r w:rsidR="000D11E6">
        <w:rPr>
          <w:rFonts w:ascii="Times New Roman" w:hAnsi="Times New Roman"/>
          <w:sz w:val="28"/>
          <w:szCs w:val="28"/>
          <w:lang w:val="ru-RU"/>
        </w:rPr>
        <w:t xml:space="preserve"> показали первоклассники Сла</w:t>
      </w:r>
      <w:r w:rsidR="00201FD1">
        <w:rPr>
          <w:rFonts w:ascii="Times New Roman" w:hAnsi="Times New Roman"/>
          <w:sz w:val="28"/>
          <w:szCs w:val="28"/>
          <w:lang w:val="ru-RU"/>
        </w:rPr>
        <w:t>н</w:t>
      </w:r>
      <w:r w:rsidR="000D11E6">
        <w:rPr>
          <w:rFonts w:ascii="Times New Roman" w:hAnsi="Times New Roman"/>
          <w:sz w:val="28"/>
          <w:szCs w:val="28"/>
          <w:lang w:val="ru-RU"/>
        </w:rPr>
        <w:t>цевс</w:t>
      </w:r>
      <w:r w:rsidR="00C00E79">
        <w:rPr>
          <w:rFonts w:ascii="Times New Roman" w:hAnsi="Times New Roman"/>
          <w:sz w:val="28"/>
          <w:szCs w:val="28"/>
          <w:lang w:val="ru-RU"/>
        </w:rPr>
        <w:t>кого</w:t>
      </w:r>
      <w:r w:rsidR="00201FD1">
        <w:rPr>
          <w:rFonts w:ascii="Times New Roman" w:hAnsi="Times New Roman"/>
          <w:sz w:val="28"/>
          <w:szCs w:val="28"/>
          <w:lang w:val="ru-RU"/>
        </w:rPr>
        <w:t xml:space="preserve"> (42,5%), Кингисеппского</w:t>
      </w:r>
      <w:r w:rsidR="00C00E79">
        <w:rPr>
          <w:rFonts w:ascii="Times New Roman" w:hAnsi="Times New Roman"/>
          <w:sz w:val="28"/>
          <w:szCs w:val="28"/>
          <w:lang w:val="ru-RU"/>
        </w:rPr>
        <w:t xml:space="preserve"> (38,29%), Тихвинского </w:t>
      </w:r>
      <w:r w:rsidR="00201FD1">
        <w:rPr>
          <w:rFonts w:ascii="Times New Roman" w:hAnsi="Times New Roman"/>
          <w:sz w:val="28"/>
          <w:szCs w:val="28"/>
          <w:lang w:val="ru-RU"/>
        </w:rPr>
        <w:t>(</w:t>
      </w:r>
      <w:r w:rsidR="000D11E6">
        <w:rPr>
          <w:rFonts w:ascii="Times New Roman" w:hAnsi="Times New Roman"/>
          <w:sz w:val="28"/>
          <w:szCs w:val="28"/>
          <w:lang w:val="ru-RU"/>
        </w:rPr>
        <w:t xml:space="preserve">36,47%), Всеволожского </w:t>
      </w:r>
      <w:r w:rsidR="00C00E79">
        <w:rPr>
          <w:rFonts w:ascii="Times New Roman" w:hAnsi="Times New Roman"/>
          <w:sz w:val="28"/>
          <w:szCs w:val="28"/>
          <w:lang w:val="ru-RU"/>
        </w:rPr>
        <w:t>(36,31%) районов. В остальных</w:t>
      </w:r>
      <w:r w:rsidR="000D11E6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00E79">
        <w:rPr>
          <w:rFonts w:ascii="Times New Roman" w:hAnsi="Times New Roman"/>
          <w:sz w:val="28"/>
          <w:szCs w:val="28"/>
          <w:lang w:val="ru-RU"/>
        </w:rPr>
        <w:t>районах стабильно хорошие</w:t>
      </w:r>
      <w:r w:rsidR="00201FD1">
        <w:rPr>
          <w:rFonts w:ascii="Times New Roman" w:hAnsi="Times New Roman"/>
          <w:sz w:val="28"/>
          <w:szCs w:val="28"/>
          <w:lang w:val="ru-RU"/>
        </w:rPr>
        <w:t xml:space="preserve"> результат</w:t>
      </w:r>
      <w:r w:rsidR="00C00E79">
        <w:rPr>
          <w:rFonts w:ascii="Times New Roman" w:hAnsi="Times New Roman"/>
          <w:sz w:val="28"/>
          <w:szCs w:val="28"/>
          <w:lang w:val="ru-RU"/>
        </w:rPr>
        <w:t>ы</w:t>
      </w:r>
      <w:r w:rsidR="007F0E5E">
        <w:rPr>
          <w:rFonts w:ascii="Times New Roman" w:hAnsi="Times New Roman"/>
          <w:sz w:val="28"/>
          <w:szCs w:val="28"/>
          <w:lang w:val="ru-RU"/>
        </w:rPr>
        <w:t>, ч</w:t>
      </w:r>
      <w:r w:rsidR="00C00E79">
        <w:rPr>
          <w:rFonts w:ascii="Times New Roman" w:hAnsi="Times New Roman"/>
          <w:sz w:val="28"/>
          <w:szCs w:val="28"/>
          <w:lang w:val="ru-RU"/>
        </w:rPr>
        <w:t>то отражено на диаграмме,</w:t>
      </w:r>
      <w:r w:rsidR="003C244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00E79">
        <w:rPr>
          <w:rFonts w:ascii="Times New Roman" w:hAnsi="Times New Roman"/>
          <w:sz w:val="28"/>
          <w:szCs w:val="28"/>
          <w:lang w:val="ru-RU"/>
        </w:rPr>
        <w:t>расположенной ниже.</w:t>
      </w:r>
      <w:r w:rsidR="00201FD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00E79">
        <w:rPr>
          <w:rFonts w:ascii="Times New Roman" w:hAnsi="Times New Roman"/>
          <w:sz w:val="28"/>
          <w:szCs w:val="28"/>
          <w:lang w:val="ru-RU"/>
        </w:rPr>
        <w:t>С</w:t>
      </w:r>
      <w:r w:rsidR="00AD582E">
        <w:rPr>
          <w:rFonts w:ascii="Times New Roman" w:hAnsi="Times New Roman"/>
          <w:sz w:val="28"/>
          <w:szCs w:val="28"/>
          <w:lang w:val="ru-RU"/>
        </w:rPr>
        <w:t>ледует</w:t>
      </w:r>
      <w:r w:rsidR="00C00E79">
        <w:rPr>
          <w:rFonts w:ascii="Times New Roman" w:hAnsi="Times New Roman"/>
          <w:sz w:val="28"/>
          <w:szCs w:val="28"/>
          <w:lang w:val="ru-RU"/>
        </w:rPr>
        <w:t xml:space="preserve"> также </w:t>
      </w:r>
      <w:r w:rsidR="00AD582E">
        <w:rPr>
          <w:rFonts w:ascii="Times New Roman" w:hAnsi="Times New Roman"/>
          <w:sz w:val="28"/>
          <w:szCs w:val="28"/>
          <w:lang w:val="ru-RU"/>
        </w:rPr>
        <w:t>отметить, что средний процент выполнения данного задан</w:t>
      </w:r>
      <w:r w:rsidR="000D11E6">
        <w:rPr>
          <w:rFonts w:ascii="Times New Roman" w:hAnsi="Times New Roman"/>
          <w:sz w:val="28"/>
          <w:szCs w:val="28"/>
          <w:lang w:val="ru-RU"/>
        </w:rPr>
        <w:t>ия по региону составляет 34,17%.</w:t>
      </w:r>
      <w:r w:rsidR="00C00E79">
        <w:rPr>
          <w:rFonts w:ascii="Times New Roman" w:hAnsi="Times New Roman"/>
          <w:sz w:val="28"/>
          <w:szCs w:val="28"/>
          <w:lang w:val="ru-RU"/>
        </w:rPr>
        <w:t xml:space="preserve"> При этом</w:t>
      </w:r>
      <w:r w:rsidR="00AD582E">
        <w:rPr>
          <w:rFonts w:ascii="Times New Roman" w:hAnsi="Times New Roman"/>
          <w:sz w:val="28"/>
          <w:szCs w:val="28"/>
          <w:lang w:val="ru-RU"/>
        </w:rPr>
        <w:t xml:space="preserve"> практически</w:t>
      </w:r>
      <w:r w:rsidR="00C00E79">
        <w:rPr>
          <w:rFonts w:ascii="Times New Roman" w:hAnsi="Times New Roman"/>
          <w:sz w:val="28"/>
          <w:szCs w:val="28"/>
          <w:lang w:val="ru-RU"/>
        </w:rPr>
        <w:t xml:space="preserve"> во всех</w:t>
      </w:r>
      <w:r w:rsidR="000D11E6">
        <w:rPr>
          <w:rFonts w:ascii="Times New Roman" w:hAnsi="Times New Roman"/>
          <w:sz w:val="28"/>
          <w:szCs w:val="28"/>
          <w:lang w:val="ru-RU"/>
        </w:rPr>
        <w:t xml:space="preserve"> районах Л</w:t>
      </w:r>
      <w:r w:rsidR="00AD582E">
        <w:rPr>
          <w:rFonts w:ascii="Times New Roman" w:hAnsi="Times New Roman"/>
          <w:sz w:val="28"/>
          <w:szCs w:val="28"/>
          <w:lang w:val="ru-RU"/>
        </w:rPr>
        <w:t>енинградской области</w:t>
      </w:r>
      <w:r w:rsidR="000D11E6">
        <w:rPr>
          <w:rFonts w:ascii="Times New Roman" w:hAnsi="Times New Roman"/>
          <w:sz w:val="28"/>
          <w:szCs w:val="28"/>
          <w:lang w:val="ru-RU"/>
        </w:rPr>
        <w:t>, к</w:t>
      </w:r>
      <w:r w:rsidR="00AD582E">
        <w:rPr>
          <w:rFonts w:ascii="Times New Roman" w:hAnsi="Times New Roman"/>
          <w:sz w:val="28"/>
          <w:szCs w:val="28"/>
          <w:lang w:val="ru-RU"/>
        </w:rPr>
        <w:t xml:space="preserve">роме </w:t>
      </w:r>
      <w:r w:rsidR="00AD582E">
        <w:rPr>
          <w:rFonts w:ascii="Times New Roman" w:hAnsi="Times New Roman"/>
          <w:sz w:val="28"/>
          <w:szCs w:val="28"/>
          <w:lang w:val="ru-RU"/>
        </w:rPr>
        <w:lastRenderedPageBreak/>
        <w:t>Сосно</w:t>
      </w:r>
      <w:r w:rsidR="000D11E6">
        <w:rPr>
          <w:rFonts w:ascii="Times New Roman" w:hAnsi="Times New Roman"/>
          <w:sz w:val="28"/>
          <w:szCs w:val="28"/>
          <w:lang w:val="ru-RU"/>
        </w:rPr>
        <w:t>воборгского и Тосненского</w:t>
      </w:r>
      <w:r w:rsidR="00C00E79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0D11E6">
        <w:rPr>
          <w:rFonts w:ascii="Times New Roman" w:hAnsi="Times New Roman"/>
          <w:sz w:val="28"/>
          <w:szCs w:val="28"/>
          <w:lang w:val="ru-RU"/>
        </w:rPr>
        <w:t>полученные</w:t>
      </w:r>
      <w:r w:rsidR="00AD582E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D11E6">
        <w:rPr>
          <w:rFonts w:ascii="Times New Roman" w:hAnsi="Times New Roman"/>
          <w:sz w:val="28"/>
          <w:szCs w:val="28"/>
          <w:lang w:val="ru-RU"/>
        </w:rPr>
        <w:t>результаты</w:t>
      </w:r>
      <w:r w:rsidR="00C00E79">
        <w:rPr>
          <w:rFonts w:ascii="Times New Roman" w:hAnsi="Times New Roman"/>
          <w:sz w:val="28"/>
          <w:szCs w:val="28"/>
          <w:lang w:val="ru-RU"/>
        </w:rPr>
        <w:t xml:space="preserve"> выше среднего</w:t>
      </w:r>
      <w:r w:rsidR="003C2441">
        <w:rPr>
          <w:rFonts w:ascii="Times New Roman" w:hAnsi="Times New Roman"/>
          <w:sz w:val="28"/>
          <w:szCs w:val="28"/>
          <w:lang w:val="ru-RU"/>
        </w:rPr>
        <w:t xml:space="preserve"> по региону.</w:t>
      </w:r>
    </w:p>
    <w:p w:rsidR="00C00E79" w:rsidRDefault="00C00E79" w:rsidP="003C2441">
      <w:pPr>
        <w:shd w:val="clear" w:color="auto" w:fill="FFFFFF"/>
        <w:ind w:firstLine="709"/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Диаграмма</w:t>
      </w:r>
      <w:r w:rsidR="00107725">
        <w:rPr>
          <w:rFonts w:ascii="Times New Roman" w:hAnsi="Times New Roman"/>
          <w:sz w:val="28"/>
          <w:szCs w:val="28"/>
          <w:lang w:val="ru-RU"/>
        </w:rPr>
        <w:t>1.4.</w:t>
      </w:r>
    </w:p>
    <w:p w:rsidR="00C00E79" w:rsidRDefault="00C00E79" w:rsidP="00201FD1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C63029" w:rsidRDefault="00E1167F" w:rsidP="00C63029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1167F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505450" cy="4400550"/>
            <wp:effectExtent l="0" t="0" r="0" b="0"/>
            <wp:docPr id="5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E1167F" w:rsidRDefault="00201FD1" w:rsidP="00C63029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</w:t>
      </w:r>
    </w:p>
    <w:p w:rsidR="006901E7" w:rsidRDefault="00210663" w:rsidP="00172AFF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05D41">
        <w:rPr>
          <w:rFonts w:ascii="Times New Roman" w:hAnsi="Times New Roman"/>
          <w:b/>
          <w:sz w:val="28"/>
          <w:szCs w:val="28"/>
          <w:lang w:val="ru-RU"/>
        </w:rPr>
        <w:t>2.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3352D" w:rsidRPr="00D3352D">
        <w:rPr>
          <w:rFonts w:ascii="Times New Roman" w:hAnsi="Times New Roman"/>
          <w:b/>
          <w:sz w:val="28"/>
          <w:szCs w:val="28"/>
          <w:lang w:val="ru-RU"/>
        </w:rPr>
        <w:t>Средний хороший результат</w:t>
      </w:r>
      <w:r w:rsidR="00D3352D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F0E5E">
        <w:rPr>
          <w:rFonts w:ascii="Times New Roman" w:hAnsi="Times New Roman"/>
          <w:sz w:val="28"/>
          <w:szCs w:val="28"/>
          <w:lang w:val="ru-RU"/>
        </w:rPr>
        <w:t xml:space="preserve">(69,5% выполнения) </w:t>
      </w:r>
      <w:r w:rsidR="00D3352D">
        <w:rPr>
          <w:rFonts w:ascii="Times New Roman" w:hAnsi="Times New Roman"/>
          <w:sz w:val="28"/>
          <w:szCs w:val="28"/>
          <w:lang w:val="ru-RU"/>
        </w:rPr>
        <w:t>показали первоклассники при выполнении</w:t>
      </w:r>
      <w:r w:rsidR="004159EB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3352D" w:rsidRPr="007F0E5E">
        <w:rPr>
          <w:rFonts w:ascii="Times New Roman" w:hAnsi="Times New Roman"/>
          <w:b/>
          <w:i/>
          <w:sz w:val="28"/>
          <w:szCs w:val="28"/>
          <w:lang w:val="ru-RU"/>
        </w:rPr>
        <w:t>задания № 5</w:t>
      </w:r>
      <w:r w:rsidR="004159EB">
        <w:rPr>
          <w:rFonts w:ascii="Times New Roman" w:hAnsi="Times New Roman"/>
          <w:sz w:val="28"/>
          <w:szCs w:val="28"/>
          <w:lang w:val="ru-RU"/>
        </w:rPr>
        <w:t xml:space="preserve">, которое </w:t>
      </w:r>
      <w:r w:rsidR="00D3352D" w:rsidRPr="00D3352D">
        <w:rPr>
          <w:rFonts w:ascii="Times New Roman" w:hAnsi="Times New Roman"/>
          <w:sz w:val="28"/>
          <w:szCs w:val="28"/>
          <w:lang w:val="ru-RU"/>
        </w:rPr>
        <w:t>провер</w:t>
      </w:r>
      <w:r w:rsidR="004159EB">
        <w:rPr>
          <w:rFonts w:ascii="Times New Roman" w:hAnsi="Times New Roman"/>
          <w:sz w:val="28"/>
          <w:szCs w:val="28"/>
          <w:lang w:val="ru-RU"/>
        </w:rPr>
        <w:t>яло</w:t>
      </w:r>
      <w:r w:rsidR="00D3352D" w:rsidRPr="00D3352D">
        <w:rPr>
          <w:rFonts w:ascii="Times New Roman" w:hAnsi="Times New Roman"/>
          <w:sz w:val="28"/>
          <w:szCs w:val="28"/>
          <w:lang w:val="ru-RU"/>
        </w:rPr>
        <w:t xml:space="preserve"> знани</w:t>
      </w:r>
      <w:r w:rsidR="004159EB">
        <w:rPr>
          <w:rFonts w:ascii="Times New Roman" w:hAnsi="Times New Roman"/>
          <w:sz w:val="28"/>
          <w:szCs w:val="28"/>
          <w:lang w:val="ru-RU"/>
        </w:rPr>
        <w:t>я</w:t>
      </w:r>
      <w:r w:rsidR="00D3352D" w:rsidRPr="00D3352D">
        <w:rPr>
          <w:rFonts w:ascii="Times New Roman" w:hAnsi="Times New Roman"/>
          <w:sz w:val="28"/>
          <w:szCs w:val="28"/>
          <w:lang w:val="ru-RU"/>
        </w:rPr>
        <w:t xml:space="preserve"> учащихся о многозначности слов в русском языке и умение определять лексическое значение слова по средствам </w:t>
      </w:r>
      <w:r w:rsidR="004159EB">
        <w:rPr>
          <w:rFonts w:ascii="Times New Roman" w:hAnsi="Times New Roman"/>
          <w:sz w:val="28"/>
          <w:szCs w:val="28"/>
          <w:lang w:val="ru-RU"/>
        </w:rPr>
        <w:t>правильной расстановки ударения</w:t>
      </w:r>
      <w:r w:rsidR="004F2AC9">
        <w:rPr>
          <w:rFonts w:ascii="Times New Roman" w:hAnsi="Times New Roman"/>
          <w:sz w:val="28"/>
          <w:szCs w:val="28"/>
          <w:lang w:val="ru-RU"/>
        </w:rPr>
        <w:t>. Наиб</w:t>
      </w:r>
      <w:r w:rsidR="000C7B0B">
        <w:rPr>
          <w:rFonts w:ascii="Times New Roman" w:hAnsi="Times New Roman"/>
          <w:sz w:val="28"/>
          <w:szCs w:val="28"/>
          <w:lang w:val="ru-RU"/>
        </w:rPr>
        <w:t>олее высокая результативность в выполнении данного задания просматривается в таких районах Ленинградской области, как: Волосовский (77%), Выборгский (72,51%), Лодейнопольский (72,32%), Всеволожский (72,03%), Кировский (71,16%), Гатчинский (71,1%), Лужский (70, 98%), Тихвинский (70%).</w:t>
      </w:r>
      <w:r w:rsidR="00604D75">
        <w:rPr>
          <w:rFonts w:ascii="Times New Roman" w:hAnsi="Times New Roman"/>
          <w:sz w:val="28"/>
          <w:szCs w:val="28"/>
          <w:lang w:val="ru-RU"/>
        </w:rPr>
        <w:t xml:space="preserve"> Наиболее низкая результативность наблюдается в работах Подпорожского и Волховского районов (59,2%). </w:t>
      </w:r>
    </w:p>
    <w:p w:rsidR="003D2238" w:rsidRDefault="00604D75" w:rsidP="00172AFF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Остальные районы показали стаб</w:t>
      </w:r>
      <w:r w:rsidR="006901E7">
        <w:rPr>
          <w:rFonts w:ascii="Times New Roman" w:hAnsi="Times New Roman"/>
          <w:sz w:val="28"/>
          <w:szCs w:val="28"/>
          <w:lang w:val="ru-RU"/>
        </w:rPr>
        <w:t>ильно среднюю результативность.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51E93">
        <w:rPr>
          <w:rFonts w:ascii="Times New Roman" w:hAnsi="Times New Roman"/>
          <w:sz w:val="28"/>
          <w:szCs w:val="28"/>
          <w:lang w:val="ru-RU"/>
        </w:rPr>
        <w:lastRenderedPageBreak/>
        <w:t>Средний показатель</w:t>
      </w:r>
      <w:r w:rsidR="006901E7">
        <w:rPr>
          <w:rFonts w:ascii="Times New Roman" w:hAnsi="Times New Roman"/>
          <w:sz w:val="28"/>
          <w:szCs w:val="28"/>
          <w:lang w:val="ru-RU"/>
        </w:rPr>
        <w:t xml:space="preserve"> выполнения</w:t>
      </w:r>
      <w:r w:rsidR="006901E7" w:rsidRPr="006901E7">
        <w:rPr>
          <w:rFonts w:ascii="Times New Roman" w:hAnsi="Times New Roman"/>
          <w:sz w:val="28"/>
          <w:szCs w:val="28"/>
          <w:lang w:val="ru-RU"/>
        </w:rPr>
        <w:t xml:space="preserve"> данного задания</w:t>
      </w:r>
      <w:r w:rsidR="00A51E93">
        <w:rPr>
          <w:rFonts w:ascii="Times New Roman" w:hAnsi="Times New Roman"/>
          <w:sz w:val="28"/>
          <w:szCs w:val="28"/>
          <w:lang w:val="ru-RU"/>
        </w:rPr>
        <w:t xml:space="preserve"> по региону </w:t>
      </w:r>
      <w:r w:rsidR="006901E7">
        <w:rPr>
          <w:rFonts w:ascii="Times New Roman" w:hAnsi="Times New Roman"/>
          <w:sz w:val="28"/>
          <w:szCs w:val="28"/>
          <w:lang w:val="ru-RU"/>
        </w:rPr>
        <w:t>составил 69,50%. П</w:t>
      </w:r>
      <w:r w:rsidR="00A51E93">
        <w:rPr>
          <w:rFonts w:ascii="Times New Roman" w:hAnsi="Times New Roman"/>
          <w:sz w:val="28"/>
          <w:szCs w:val="28"/>
          <w:lang w:val="ru-RU"/>
        </w:rPr>
        <w:t>рактически все районы Лен</w:t>
      </w:r>
      <w:r w:rsidR="006901E7">
        <w:rPr>
          <w:rFonts w:ascii="Times New Roman" w:hAnsi="Times New Roman"/>
          <w:sz w:val="28"/>
          <w:szCs w:val="28"/>
          <w:lang w:val="ru-RU"/>
        </w:rPr>
        <w:t xml:space="preserve">инградской </w:t>
      </w:r>
      <w:r w:rsidR="00A51E93">
        <w:rPr>
          <w:rFonts w:ascii="Times New Roman" w:hAnsi="Times New Roman"/>
          <w:sz w:val="28"/>
          <w:szCs w:val="28"/>
          <w:lang w:val="ru-RU"/>
        </w:rPr>
        <w:t xml:space="preserve">области </w:t>
      </w:r>
      <w:r w:rsidR="006901E7">
        <w:rPr>
          <w:rFonts w:ascii="Times New Roman" w:hAnsi="Times New Roman"/>
          <w:sz w:val="28"/>
          <w:szCs w:val="28"/>
          <w:lang w:val="ru-RU"/>
        </w:rPr>
        <w:t xml:space="preserve">превысили это значение. </w:t>
      </w:r>
    </w:p>
    <w:p w:rsidR="003D2238" w:rsidRDefault="003D2238" w:rsidP="003D2238">
      <w:pPr>
        <w:shd w:val="clear" w:color="auto" w:fill="FFFFFF"/>
        <w:spacing w:line="360" w:lineRule="auto"/>
        <w:ind w:firstLine="709"/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Диаграмма 1.5.</w:t>
      </w:r>
    </w:p>
    <w:p w:rsidR="004159EB" w:rsidRDefault="004159EB" w:rsidP="00172AFF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495925" cy="3857625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D05D41" w:rsidRDefault="00D05D41" w:rsidP="000C7B0B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05D41" w:rsidRDefault="00D05D41" w:rsidP="00172AFF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05D41">
        <w:rPr>
          <w:rFonts w:ascii="Times New Roman" w:hAnsi="Times New Roman"/>
          <w:b/>
          <w:sz w:val="28"/>
          <w:szCs w:val="28"/>
          <w:lang w:val="ru-RU"/>
        </w:rPr>
        <w:t>3.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D05D41">
        <w:rPr>
          <w:rFonts w:ascii="Times New Roman" w:hAnsi="Times New Roman"/>
          <w:b/>
          <w:sz w:val="28"/>
          <w:szCs w:val="28"/>
          <w:lang w:val="ru-RU"/>
        </w:rPr>
        <w:t>Низкую результативность</w:t>
      </w:r>
      <w:r>
        <w:rPr>
          <w:rFonts w:ascii="Times New Roman" w:hAnsi="Times New Roman"/>
          <w:sz w:val="28"/>
          <w:szCs w:val="28"/>
          <w:lang w:val="ru-RU"/>
        </w:rPr>
        <w:t xml:space="preserve"> первоклассники показали при выполнении </w:t>
      </w:r>
      <w:r w:rsidRPr="00232D9F">
        <w:rPr>
          <w:rFonts w:ascii="Times New Roman" w:hAnsi="Times New Roman"/>
          <w:i/>
          <w:sz w:val="28"/>
          <w:szCs w:val="28"/>
          <w:lang w:val="ru-RU"/>
        </w:rPr>
        <w:t>задания</w:t>
      </w:r>
      <w:r w:rsidRPr="00D05D41">
        <w:rPr>
          <w:rFonts w:ascii="Times New Roman" w:hAnsi="Times New Roman"/>
          <w:b/>
          <w:i/>
          <w:sz w:val="28"/>
          <w:szCs w:val="28"/>
          <w:lang w:val="ru-RU"/>
        </w:rPr>
        <w:t xml:space="preserve"> № 3</w:t>
      </w:r>
      <w:r>
        <w:rPr>
          <w:rFonts w:ascii="Times New Roman" w:hAnsi="Times New Roman"/>
          <w:b/>
          <w:i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(55,31%), </w:t>
      </w:r>
      <w:r w:rsidR="00F718A3">
        <w:rPr>
          <w:rFonts w:ascii="Times New Roman" w:hAnsi="Times New Roman"/>
          <w:sz w:val="28"/>
          <w:szCs w:val="28"/>
          <w:lang w:val="ru-RU"/>
        </w:rPr>
        <w:t>которое проверяло</w:t>
      </w:r>
      <w:r w:rsidRPr="00D05D41">
        <w:rPr>
          <w:rFonts w:ascii="Times New Roman" w:hAnsi="Times New Roman"/>
          <w:sz w:val="28"/>
          <w:szCs w:val="28"/>
          <w:lang w:val="ru-RU"/>
        </w:rPr>
        <w:t xml:space="preserve"> владение </w:t>
      </w:r>
      <w:r>
        <w:rPr>
          <w:rFonts w:ascii="Times New Roman" w:hAnsi="Times New Roman"/>
          <w:sz w:val="28"/>
          <w:szCs w:val="28"/>
          <w:lang w:val="ru-RU"/>
        </w:rPr>
        <w:t xml:space="preserve">учащимися </w:t>
      </w:r>
      <w:r w:rsidRPr="00D05D41">
        <w:rPr>
          <w:rFonts w:ascii="Times New Roman" w:hAnsi="Times New Roman"/>
          <w:sz w:val="28"/>
          <w:szCs w:val="28"/>
          <w:lang w:val="ru-RU"/>
        </w:rPr>
        <w:t>учебно-языковым аналитическим умением определять количество слогов по количеству гласных звуков, делить слова на слоги, выделять в слове ударный слог.</w:t>
      </w:r>
    </w:p>
    <w:p w:rsidR="00F319B3" w:rsidRDefault="00F319B3" w:rsidP="00F319B3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Как мы видим из диаграммы, лучше с данным заданием справились первоклассники Лодейнопольского (61,16%), Сланцевского (56,28%), Волосовского и Тихвинского (54,26%) районов. Остальные районы Ленинградской области показали стабильно ровный результат. Следует отметить, что выполнение данного задания первоклассниками практически всех районов превышает средний процент выполнения по региону – 48,40%.  </w:t>
      </w:r>
    </w:p>
    <w:p w:rsidR="003D2238" w:rsidRDefault="003D2238" w:rsidP="00172AFF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3352D" w:rsidRPr="00D3352D" w:rsidRDefault="00D3352D" w:rsidP="003E0ED6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349D6" w:rsidRDefault="00E349D6" w:rsidP="00C63029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3D2238" w:rsidRDefault="003D2238" w:rsidP="00C63029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3D2238" w:rsidRDefault="003D2238" w:rsidP="00C63029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3D2238" w:rsidRDefault="003D2238" w:rsidP="00C63029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3D2238" w:rsidRDefault="003D2238" w:rsidP="003D2238">
      <w:pPr>
        <w:shd w:val="clear" w:color="auto" w:fill="FFFFFF"/>
        <w:ind w:firstLine="709"/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Диаграмма 1.6.</w:t>
      </w:r>
    </w:p>
    <w:p w:rsidR="003D2238" w:rsidRDefault="003D2238" w:rsidP="003D2238">
      <w:pPr>
        <w:shd w:val="clear" w:color="auto" w:fill="FFFFFF"/>
        <w:ind w:firstLine="709"/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 wp14:anchorId="533C2496" wp14:editId="45547DD6">
            <wp:extent cx="5486400" cy="3933825"/>
            <wp:effectExtent l="0" t="0" r="0" b="0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3D2238" w:rsidRDefault="003D2238" w:rsidP="003D2238">
      <w:pPr>
        <w:shd w:val="clear" w:color="auto" w:fill="FFFFFF"/>
        <w:ind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E349D6" w:rsidRDefault="00CA2638" w:rsidP="00172AFF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IV.</w:t>
      </w:r>
      <w:r w:rsidR="00F27F38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F27F38">
        <w:rPr>
          <w:rFonts w:ascii="Times New Roman" w:hAnsi="Times New Roman"/>
          <w:sz w:val="28"/>
          <w:szCs w:val="28"/>
          <w:lang w:val="ru-RU"/>
        </w:rPr>
        <w:t>Особое внимание</w:t>
      </w:r>
      <w:r w:rsidR="00806020">
        <w:rPr>
          <w:rFonts w:ascii="Times New Roman" w:hAnsi="Times New Roman"/>
          <w:sz w:val="28"/>
          <w:szCs w:val="28"/>
          <w:lang w:val="ru-RU"/>
        </w:rPr>
        <w:t xml:space="preserve"> следует </w:t>
      </w:r>
      <w:r w:rsidR="003C2441">
        <w:rPr>
          <w:rFonts w:ascii="Times New Roman" w:hAnsi="Times New Roman"/>
          <w:sz w:val="28"/>
          <w:szCs w:val="28"/>
          <w:lang w:val="ru-RU"/>
        </w:rPr>
        <w:t>обра</w:t>
      </w:r>
      <w:r w:rsidR="00806020">
        <w:rPr>
          <w:rFonts w:ascii="Times New Roman" w:hAnsi="Times New Roman"/>
          <w:sz w:val="28"/>
          <w:szCs w:val="28"/>
          <w:lang w:val="ru-RU"/>
        </w:rPr>
        <w:t xml:space="preserve">тить на выполнение первоклассниками всей работы.  </w:t>
      </w:r>
    </w:p>
    <w:p w:rsidR="003D2238" w:rsidRDefault="003D2238" w:rsidP="003D2238">
      <w:pPr>
        <w:pStyle w:val="BodyText21"/>
        <w:spacing w:line="360" w:lineRule="auto"/>
        <w:ind w:firstLine="709"/>
        <w:jc w:val="both"/>
        <w:rPr>
          <w:rFonts w:ascii="Times New Roman" w:hAnsi="Times New Roman"/>
          <w:b w:val="0"/>
          <w:szCs w:val="28"/>
          <w:lang w:val="ru-RU"/>
        </w:rPr>
      </w:pPr>
      <w:r w:rsidRPr="00806020">
        <w:rPr>
          <w:rFonts w:ascii="Times New Roman" w:hAnsi="Times New Roman"/>
          <w:b w:val="0"/>
          <w:szCs w:val="28"/>
          <w:lang w:val="ru-RU"/>
        </w:rPr>
        <w:t xml:space="preserve">Как мы видим из </w:t>
      </w:r>
      <w:r>
        <w:rPr>
          <w:rFonts w:ascii="Times New Roman" w:hAnsi="Times New Roman"/>
          <w:b w:val="0"/>
          <w:szCs w:val="28"/>
          <w:lang w:val="ru-RU"/>
        </w:rPr>
        <w:t>диаграммы</w:t>
      </w:r>
      <w:r w:rsidRPr="00806020">
        <w:rPr>
          <w:rFonts w:ascii="Times New Roman" w:hAnsi="Times New Roman"/>
          <w:b w:val="0"/>
          <w:szCs w:val="28"/>
          <w:lang w:val="ru-RU"/>
        </w:rPr>
        <w:t>, первоклассники всех районов Ленинградской области показали стабильно ровный хороший результат</w:t>
      </w:r>
      <w:r>
        <w:rPr>
          <w:rFonts w:ascii="Times New Roman" w:hAnsi="Times New Roman"/>
          <w:b w:val="0"/>
          <w:szCs w:val="28"/>
          <w:lang w:val="ru-RU"/>
        </w:rPr>
        <w:t xml:space="preserve">. </w:t>
      </w:r>
    </w:p>
    <w:p w:rsidR="003D2238" w:rsidRDefault="003D2238" w:rsidP="003D2238">
      <w:pPr>
        <w:pStyle w:val="BodyText21"/>
        <w:spacing w:line="360" w:lineRule="auto"/>
        <w:ind w:firstLine="709"/>
        <w:jc w:val="both"/>
        <w:rPr>
          <w:rFonts w:ascii="Times New Roman" w:hAnsi="Times New Roman"/>
          <w:b w:val="0"/>
          <w:szCs w:val="28"/>
          <w:lang w:val="ru-RU"/>
        </w:rPr>
      </w:pPr>
      <w:r>
        <w:rPr>
          <w:rFonts w:ascii="Times New Roman" w:hAnsi="Times New Roman"/>
          <w:b w:val="0"/>
          <w:szCs w:val="28"/>
          <w:lang w:val="ru-RU"/>
        </w:rPr>
        <w:t>В таблице</w:t>
      </w:r>
      <w:r w:rsidR="00F319B3">
        <w:rPr>
          <w:rFonts w:ascii="Times New Roman" w:hAnsi="Times New Roman"/>
          <w:b w:val="0"/>
          <w:szCs w:val="28"/>
          <w:lang w:val="ru-RU"/>
        </w:rPr>
        <w:t xml:space="preserve"> 1.2</w:t>
      </w:r>
      <w:r>
        <w:rPr>
          <w:rFonts w:ascii="Times New Roman" w:hAnsi="Times New Roman"/>
          <w:b w:val="0"/>
          <w:szCs w:val="28"/>
          <w:lang w:val="ru-RU"/>
        </w:rPr>
        <w:t xml:space="preserve"> обозначены доли учащихся, полностью выполнивших задания и всю работу на базовом уровне. Из таблицы видно, что в среднем 60,97 % первоклассников выполнили всю работу по русскому языку в конце года на базовом уровне и набрали от 15 до 22 балов.</w:t>
      </w:r>
    </w:p>
    <w:p w:rsidR="003D2238" w:rsidRDefault="003D2238" w:rsidP="00172AFF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3D2238" w:rsidRDefault="003D2238" w:rsidP="003D2238">
      <w:pPr>
        <w:shd w:val="clear" w:color="auto" w:fill="FFFFFF"/>
        <w:ind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F319B3" w:rsidRDefault="00F319B3" w:rsidP="003D2238">
      <w:pPr>
        <w:shd w:val="clear" w:color="auto" w:fill="FFFFFF"/>
        <w:ind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F319B3" w:rsidRDefault="00F319B3" w:rsidP="003D2238">
      <w:pPr>
        <w:shd w:val="clear" w:color="auto" w:fill="FFFFFF"/>
        <w:ind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F319B3" w:rsidRDefault="00F319B3" w:rsidP="003D2238">
      <w:pPr>
        <w:shd w:val="clear" w:color="auto" w:fill="FFFFFF"/>
        <w:ind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F319B3" w:rsidRDefault="00F319B3" w:rsidP="003D2238">
      <w:pPr>
        <w:shd w:val="clear" w:color="auto" w:fill="FFFFFF"/>
        <w:ind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F319B3" w:rsidRDefault="00F319B3" w:rsidP="003D2238">
      <w:pPr>
        <w:shd w:val="clear" w:color="auto" w:fill="FFFFFF"/>
        <w:ind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F319B3" w:rsidRDefault="00F319B3" w:rsidP="003D2238">
      <w:pPr>
        <w:shd w:val="clear" w:color="auto" w:fill="FFFFFF"/>
        <w:ind w:firstLine="709"/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br/>
      </w:r>
    </w:p>
    <w:p w:rsidR="00F319B3" w:rsidRDefault="00F319B3" w:rsidP="003D2238">
      <w:pPr>
        <w:shd w:val="clear" w:color="auto" w:fill="FFFFFF"/>
        <w:ind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F319B3" w:rsidRDefault="00F319B3" w:rsidP="003D2238">
      <w:pPr>
        <w:shd w:val="clear" w:color="auto" w:fill="FFFFFF"/>
        <w:ind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B74ED4" w:rsidRDefault="003D2238" w:rsidP="003D2238">
      <w:pPr>
        <w:shd w:val="clear" w:color="auto" w:fill="FFFFFF"/>
        <w:ind w:firstLine="709"/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Диаграмма 1.7.</w:t>
      </w:r>
    </w:p>
    <w:p w:rsidR="00B74ED4" w:rsidRPr="00B74ED4" w:rsidRDefault="00B74ED4" w:rsidP="00172AFF">
      <w:pPr>
        <w:shd w:val="clear" w:color="auto" w:fill="FFFFFF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448300" cy="533400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E349D6" w:rsidRDefault="00E349D6" w:rsidP="00C63029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C3CAC" w:rsidRPr="003D2238" w:rsidRDefault="003D2238" w:rsidP="003D2238">
      <w:pPr>
        <w:jc w:val="right"/>
        <w:rPr>
          <w:rFonts w:ascii="Times New Roman" w:hAnsi="Times New Roman"/>
          <w:sz w:val="28"/>
          <w:szCs w:val="28"/>
          <w:lang w:val="ru-RU"/>
        </w:rPr>
      </w:pPr>
      <w:r w:rsidRPr="003D2238">
        <w:rPr>
          <w:rFonts w:ascii="Times New Roman" w:hAnsi="Times New Roman"/>
          <w:sz w:val="28"/>
          <w:szCs w:val="28"/>
          <w:lang w:val="ru-RU"/>
        </w:rPr>
        <w:t>Таблица 1.2.</w:t>
      </w:r>
    </w:p>
    <w:p w:rsidR="00C0187B" w:rsidRPr="00C0187B" w:rsidRDefault="00C0187B" w:rsidP="00C0187B">
      <w:pPr>
        <w:rPr>
          <w:rFonts w:ascii="Times New Roman" w:hAnsi="Times New Roman"/>
          <w:b/>
          <w:sz w:val="24"/>
          <w:szCs w:val="24"/>
          <w:lang w:val="ru-RU"/>
        </w:rPr>
      </w:pPr>
      <w:r w:rsidRPr="00C0187B">
        <w:rPr>
          <w:rFonts w:ascii="Times New Roman" w:hAnsi="Times New Roman"/>
          <w:b/>
          <w:sz w:val="24"/>
          <w:szCs w:val="24"/>
          <w:lang w:val="ru-RU"/>
        </w:rPr>
        <w:t>Доли учащихся, полностью выполнивших задания и всю работу на базовом уровне (15-22 балла), %</w:t>
      </w:r>
    </w:p>
    <w:tbl>
      <w:tblPr>
        <w:tblW w:w="9356" w:type="dxa"/>
        <w:tblInd w:w="57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760"/>
        <w:gridCol w:w="857"/>
        <w:gridCol w:w="992"/>
        <w:gridCol w:w="850"/>
        <w:gridCol w:w="928"/>
        <w:gridCol w:w="850"/>
        <w:gridCol w:w="993"/>
        <w:gridCol w:w="850"/>
        <w:gridCol w:w="1276"/>
      </w:tblGrid>
      <w:tr w:rsidR="00C0187B" w:rsidRPr="006A4B3E" w:rsidTr="00172AFF">
        <w:trPr>
          <w:trHeight w:val="375"/>
        </w:trPr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87B" w:rsidRDefault="00C0187B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Район/округ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87B" w:rsidRDefault="00C0187B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0187B" w:rsidRDefault="00C0187B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0187B" w:rsidRDefault="00C0187B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0187B" w:rsidRDefault="00C0187B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0187B" w:rsidRDefault="00C0187B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0187B" w:rsidRDefault="00C0187B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0187B" w:rsidRDefault="00C0187B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0187B" w:rsidRPr="00C0187B" w:rsidRDefault="00C0187B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ru-RU" w:eastAsia="ru-RU"/>
              </w:rPr>
            </w:pPr>
            <w:r w:rsidRPr="00C0187B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ru-RU" w:eastAsia="ru-RU"/>
              </w:rPr>
              <w:t>Вся работа на базовом уровне</w:t>
            </w:r>
          </w:p>
        </w:tc>
      </w:tr>
      <w:tr w:rsidR="00C0187B" w:rsidTr="00172AFF">
        <w:trPr>
          <w:trHeight w:val="375"/>
        </w:trPr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87B" w:rsidRDefault="00C0187B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Бокситогорский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31,06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48,90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48,68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27,09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64,10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46,48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24,23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53,96</w:t>
            </w:r>
          </w:p>
        </w:tc>
      </w:tr>
      <w:tr w:rsidR="00C0187B" w:rsidTr="00172AFF">
        <w:trPr>
          <w:trHeight w:val="375"/>
        </w:trPr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87B" w:rsidRDefault="00C0187B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Волосовский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33,59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56,33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54,26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42,64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77,00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43,67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27,91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63,31</w:t>
            </w:r>
          </w:p>
        </w:tc>
      </w:tr>
      <w:tr w:rsidR="00C0187B" w:rsidTr="00172AFF">
        <w:trPr>
          <w:trHeight w:val="375"/>
        </w:trPr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87B" w:rsidRDefault="00C0187B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Волховский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30,62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39,42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42,05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27,33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59,13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31,93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31,27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51,91</w:t>
            </w:r>
          </w:p>
        </w:tc>
      </w:tr>
      <w:tr w:rsidR="00C0187B" w:rsidTr="00172AFF">
        <w:trPr>
          <w:trHeight w:val="375"/>
        </w:trPr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87B" w:rsidRDefault="00C0187B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Всеволожский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36,31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47,42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49,02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35,85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72,03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42,91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34,30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61,44</w:t>
            </w:r>
          </w:p>
        </w:tc>
      </w:tr>
      <w:tr w:rsidR="00C0187B" w:rsidTr="00172AFF">
        <w:trPr>
          <w:trHeight w:val="375"/>
        </w:trPr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87B" w:rsidRDefault="00C0187B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Выборгский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34,59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52,61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50,49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34,28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72,51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46,30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34,71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63,71</w:t>
            </w:r>
          </w:p>
        </w:tc>
      </w:tr>
      <w:tr w:rsidR="00C0187B" w:rsidTr="00172AFF">
        <w:trPr>
          <w:trHeight w:val="375"/>
        </w:trPr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87B" w:rsidRDefault="00C0187B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Гатчинский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34,45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49,36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47,58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35,67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71,01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40,05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33,36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61,60</w:t>
            </w:r>
          </w:p>
        </w:tc>
      </w:tr>
      <w:tr w:rsidR="00C0187B" w:rsidTr="00172AFF">
        <w:trPr>
          <w:trHeight w:val="375"/>
        </w:trPr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87B" w:rsidRDefault="00C0187B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Кингисеппский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38,29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53,43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51,14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36,86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68,71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45,57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38,57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68,00</w:t>
            </w:r>
          </w:p>
        </w:tc>
      </w:tr>
      <w:tr w:rsidR="00C0187B" w:rsidTr="00172AFF">
        <w:trPr>
          <w:trHeight w:val="375"/>
        </w:trPr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87B" w:rsidRDefault="00C0187B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Киришский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46,29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48,14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36,14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67,29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40,71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38,86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62,86</w:t>
            </w:r>
          </w:p>
        </w:tc>
      </w:tr>
      <w:tr w:rsidR="00C0187B" w:rsidTr="00172AFF">
        <w:trPr>
          <w:trHeight w:val="375"/>
        </w:trPr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87B" w:rsidRDefault="00C0187B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Кировский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33,33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53,06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48,10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34,83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71,16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44,41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31,83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62,05</w:t>
            </w:r>
          </w:p>
        </w:tc>
      </w:tr>
      <w:tr w:rsidR="00C0187B" w:rsidTr="00172AFF">
        <w:trPr>
          <w:trHeight w:val="375"/>
        </w:trPr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87B" w:rsidRDefault="00C0187B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Лодейнопольский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33,48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59,82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61,16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33,04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72,32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49,11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44,20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69,20</w:t>
            </w:r>
          </w:p>
        </w:tc>
      </w:tr>
      <w:tr w:rsidR="00C0187B" w:rsidTr="00172AFF">
        <w:trPr>
          <w:trHeight w:val="375"/>
        </w:trPr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87B" w:rsidRDefault="00C0187B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Ломоносовский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34,15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48,17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46,14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35,98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67,89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44,31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25,41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59,55</w:t>
            </w:r>
          </w:p>
        </w:tc>
      </w:tr>
      <w:tr w:rsidR="00C0187B" w:rsidTr="00172AFF">
        <w:trPr>
          <w:trHeight w:val="375"/>
        </w:trPr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87B" w:rsidRDefault="00C0187B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Лужский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33,67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51,58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50,25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34,16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70,98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49,75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30,35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64,68</w:t>
            </w:r>
          </w:p>
        </w:tc>
      </w:tr>
      <w:tr w:rsidR="00C0187B" w:rsidTr="00172AFF">
        <w:trPr>
          <w:trHeight w:val="375"/>
        </w:trPr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87B" w:rsidRDefault="00C0187B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Подпорожский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31,76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46,27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46,27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25,88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59,22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37,65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25,88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49,41</w:t>
            </w:r>
          </w:p>
        </w:tc>
      </w:tr>
      <w:tr w:rsidR="00C0187B" w:rsidTr="00172AFF">
        <w:trPr>
          <w:trHeight w:val="375"/>
        </w:trPr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87B" w:rsidRDefault="00C0187B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Приозерский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29,79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48,20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43,64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33,78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68,88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45,54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25,81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59,01</w:t>
            </w:r>
          </w:p>
        </w:tc>
      </w:tr>
      <w:tr w:rsidR="00C0187B" w:rsidTr="00172AFF">
        <w:trPr>
          <w:trHeight w:val="375"/>
        </w:trPr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87B" w:rsidRDefault="00C0187B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Сланцевский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42,51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46,56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56,28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36,03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68,02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46,96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43,72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67,61</w:t>
            </w:r>
          </w:p>
        </w:tc>
      </w:tr>
      <w:tr w:rsidR="00C0187B" w:rsidTr="00172AFF">
        <w:trPr>
          <w:trHeight w:val="375"/>
        </w:trPr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87B" w:rsidRDefault="00C0187B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Сосновый Бор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29,86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42,99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45,10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28,51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66,67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41,18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30,92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55,35</w:t>
            </w:r>
          </w:p>
        </w:tc>
      </w:tr>
      <w:tr w:rsidR="00C0187B" w:rsidTr="00172AFF">
        <w:trPr>
          <w:trHeight w:val="375"/>
        </w:trPr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87B" w:rsidRDefault="00C0187B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Тихвинский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36,47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51,32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54,26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40,88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54,85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36,47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71,03</w:t>
            </w:r>
          </w:p>
        </w:tc>
      </w:tr>
      <w:tr w:rsidR="00C0187B" w:rsidTr="00172AFF">
        <w:trPr>
          <w:trHeight w:val="375"/>
        </w:trPr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87B" w:rsidRDefault="00C0187B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Тосненский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29,76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42,13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42,56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28,03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63,93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40,57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30,97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52,42</w:t>
            </w:r>
          </w:p>
        </w:tc>
      </w:tr>
      <w:tr w:rsidR="00C0187B" w:rsidTr="00172AFF">
        <w:trPr>
          <w:trHeight w:val="375"/>
        </w:trPr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87B" w:rsidRDefault="00C0187B">
            <w:pPr>
              <w:spacing w:after="160" w:line="256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По региону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34,17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48,51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48,40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34,26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69,50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43,28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33,09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87B" w:rsidRDefault="00C0187B">
            <w:pPr>
              <w:spacing w:after="160" w:line="256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60,97</w:t>
            </w:r>
          </w:p>
        </w:tc>
      </w:tr>
    </w:tbl>
    <w:p w:rsidR="00C0187B" w:rsidRDefault="00C0187B" w:rsidP="00C0187B">
      <w:pPr>
        <w:rPr>
          <w:rFonts w:ascii="Times New Roman" w:hAnsi="Times New Roman"/>
          <w:sz w:val="24"/>
          <w:szCs w:val="24"/>
        </w:rPr>
      </w:pPr>
    </w:p>
    <w:p w:rsidR="00C0187B" w:rsidRDefault="003D2238" w:rsidP="003D2238">
      <w:pPr>
        <w:pStyle w:val="BodyText21"/>
        <w:ind w:firstLine="709"/>
        <w:rPr>
          <w:rFonts w:ascii="Times New Roman" w:hAnsi="Times New Roman"/>
          <w:b w:val="0"/>
          <w:szCs w:val="28"/>
          <w:lang w:val="ru-RU"/>
        </w:rPr>
      </w:pPr>
      <w:r>
        <w:rPr>
          <w:rFonts w:ascii="Times New Roman" w:hAnsi="Times New Roman"/>
          <w:b w:val="0"/>
          <w:szCs w:val="28"/>
          <w:lang w:val="ru-RU"/>
        </w:rPr>
        <w:t>Диаграмма 1.8.</w:t>
      </w:r>
    </w:p>
    <w:p w:rsidR="00806020" w:rsidRDefault="00CA2638" w:rsidP="003D2238">
      <w:pPr>
        <w:pStyle w:val="BodyText21"/>
        <w:jc w:val="both"/>
        <w:rPr>
          <w:rFonts w:ascii="Times New Roman" w:hAnsi="Times New Roman"/>
          <w:b w:val="0"/>
          <w:szCs w:val="28"/>
          <w:lang w:val="ru-RU"/>
        </w:rPr>
      </w:pPr>
      <w:r>
        <w:rPr>
          <w:rFonts w:ascii="Times New Roman" w:hAnsi="Times New Roman"/>
          <w:b w:val="0"/>
          <w:noProof/>
          <w:szCs w:val="28"/>
          <w:lang w:val="ru-RU"/>
        </w:rPr>
        <w:drawing>
          <wp:inline distT="0" distB="0" distL="0" distR="0">
            <wp:extent cx="5486400" cy="3419475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806020" w:rsidRDefault="00806020" w:rsidP="00806020">
      <w:pPr>
        <w:pStyle w:val="BodyText21"/>
        <w:ind w:firstLine="709"/>
        <w:jc w:val="both"/>
        <w:rPr>
          <w:rFonts w:ascii="Times New Roman" w:hAnsi="Times New Roman"/>
          <w:b w:val="0"/>
          <w:szCs w:val="28"/>
          <w:lang w:val="ru-RU"/>
        </w:rPr>
      </w:pPr>
    </w:p>
    <w:p w:rsidR="007567C1" w:rsidRDefault="00A845B4" w:rsidP="00172AFF">
      <w:pPr>
        <w:pStyle w:val="BodyText21"/>
        <w:spacing w:line="360" w:lineRule="auto"/>
        <w:ind w:firstLine="709"/>
        <w:jc w:val="both"/>
        <w:rPr>
          <w:rFonts w:ascii="Times New Roman" w:hAnsi="Times New Roman"/>
          <w:b w:val="0"/>
          <w:szCs w:val="28"/>
          <w:lang w:val="ru-RU"/>
        </w:rPr>
      </w:pPr>
      <w:r w:rsidRPr="00567B7A">
        <w:rPr>
          <w:rFonts w:ascii="Times New Roman" w:hAnsi="Times New Roman"/>
          <w:b w:val="0"/>
          <w:szCs w:val="28"/>
          <w:lang w:val="ru-RU"/>
        </w:rPr>
        <w:t>Особые трудности вызвали задания 1,4,7.</w:t>
      </w:r>
      <w:r>
        <w:rPr>
          <w:rFonts w:ascii="Times New Roman" w:hAnsi="Times New Roman"/>
          <w:b w:val="0"/>
          <w:szCs w:val="28"/>
          <w:lang w:val="ru-RU"/>
        </w:rPr>
        <w:t xml:space="preserve"> </w:t>
      </w:r>
    </w:p>
    <w:p w:rsidR="0037624B" w:rsidRDefault="007567C1" w:rsidP="00172AFF">
      <w:pPr>
        <w:pStyle w:val="BodyText21"/>
        <w:spacing w:line="360" w:lineRule="auto"/>
        <w:ind w:firstLine="709"/>
        <w:jc w:val="both"/>
        <w:rPr>
          <w:rFonts w:ascii="Times New Roman" w:hAnsi="Times New Roman"/>
          <w:b w:val="0"/>
          <w:szCs w:val="28"/>
          <w:lang w:val="ru-RU"/>
        </w:rPr>
      </w:pPr>
      <w:r w:rsidRPr="00DB4B02">
        <w:rPr>
          <w:rFonts w:ascii="Times New Roman" w:hAnsi="Times New Roman"/>
          <w:szCs w:val="28"/>
          <w:lang w:val="ru-RU"/>
        </w:rPr>
        <w:t>Выводы</w:t>
      </w:r>
      <w:r>
        <w:rPr>
          <w:rFonts w:ascii="Times New Roman" w:hAnsi="Times New Roman"/>
          <w:b w:val="0"/>
          <w:szCs w:val="28"/>
          <w:lang w:val="ru-RU"/>
        </w:rPr>
        <w:t xml:space="preserve"> </w:t>
      </w:r>
      <w:r w:rsidRPr="00DB4B02">
        <w:rPr>
          <w:rFonts w:ascii="Times New Roman" w:hAnsi="Times New Roman"/>
          <w:szCs w:val="28"/>
          <w:lang w:val="ru-RU"/>
        </w:rPr>
        <w:t>по анализу</w:t>
      </w:r>
      <w:r>
        <w:rPr>
          <w:rFonts w:ascii="Times New Roman" w:hAnsi="Times New Roman"/>
          <w:b w:val="0"/>
          <w:szCs w:val="28"/>
          <w:lang w:val="ru-RU"/>
        </w:rPr>
        <w:t xml:space="preserve"> результатов диагностической работы по русскому языку первоклассников</w:t>
      </w:r>
      <w:r w:rsidR="00DB4B02">
        <w:rPr>
          <w:rFonts w:ascii="Times New Roman" w:hAnsi="Times New Roman"/>
          <w:b w:val="0"/>
          <w:szCs w:val="28"/>
          <w:lang w:val="ru-RU"/>
        </w:rPr>
        <w:t xml:space="preserve">. </w:t>
      </w:r>
    </w:p>
    <w:p w:rsidR="00DB4B02" w:rsidRDefault="00AD2F8B" w:rsidP="00172AFF">
      <w:pPr>
        <w:pStyle w:val="BodyText21"/>
        <w:spacing w:line="360" w:lineRule="auto"/>
        <w:ind w:firstLine="709"/>
        <w:jc w:val="both"/>
        <w:rPr>
          <w:rFonts w:ascii="Times New Roman" w:hAnsi="Times New Roman"/>
          <w:b w:val="0"/>
          <w:szCs w:val="28"/>
          <w:lang w:val="ru-RU"/>
        </w:rPr>
      </w:pPr>
      <w:r w:rsidRPr="00AD2F8B">
        <w:rPr>
          <w:rFonts w:ascii="Times New Roman" w:hAnsi="Times New Roman"/>
          <w:b w:val="0"/>
          <w:szCs w:val="28"/>
          <w:lang w:val="ru-RU"/>
        </w:rPr>
        <w:t xml:space="preserve">Анализ выполнения всей работы по русскому языку </w:t>
      </w:r>
      <w:r>
        <w:rPr>
          <w:rFonts w:ascii="Times New Roman" w:hAnsi="Times New Roman"/>
          <w:b w:val="0"/>
          <w:szCs w:val="28"/>
          <w:lang w:val="ru-RU"/>
        </w:rPr>
        <w:t>первоклассниками показал</w:t>
      </w:r>
      <w:r w:rsidR="00DB4B02">
        <w:rPr>
          <w:rFonts w:ascii="Times New Roman" w:hAnsi="Times New Roman"/>
          <w:b w:val="0"/>
          <w:szCs w:val="28"/>
          <w:lang w:val="ru-RU"/>
        </w:rPr>
        <w:t>:</w:t>
      </w:r>
    </w:p>
    <w:p w:rsidR="001B241D" w:rsidRPr="001B241D" w:rsidRDefault="001B241D" w:rsidP="00172AFF">
      <w:pPr>
        <w:pStyle w:val="BodyText21"/>
        <w:spacing w:line="360" w:lineRule="auto"/>
        <w:ind w:firstLine="709"/>
        <w:jc w:val="both"/>
        <w:rPr>
          <w:rFonts w:ascii="Times New Roman" w:hAnsi="Times New Roman"/>
          <w:b w:val="0"/>
          <w:szCs w:val="28"/>
          <w:lang w:val="ru-RU"/>
        </w:rPr>
      </w:pPr>
      <w:r>
        <w:rPr>
          <w:rFonts w:ascii="Times New Roman" w:hAnsi="Times New Roman"/>
          <w:b w:val="0"/>
          <w:szCs w:val="28"/>
          <w:lang w:val="ru-RU"/>
        </w:rPr>
        <w:lastRenderedPageBreak/>
        <w:t xml:space="preserve">– </w:t>
      </w:r>
      <w:r w:rsidR="0037624B">
        <w:rPr>
          <w:rFonts w:ascii="Times New Roman" w:hAnsi="Times New Roman"/>
          <w:b w:val="0"/>
          <w:szCs w:val="28"/>
          <w:lang w:val="ru-RU"/>
        </w:rPr>
        <w:t>О</w:t>
      </w:r>
      <w:r w:rsidR="0037624B" w:rsidRPr="001B241D">
        <w:rPr>
          <w:rFonts w:ascii="Times New Roman" w:hAnsi="Times New Roman"/>
          <w:b w:val="0"/>
          <w:szCs w:val="28"/>
          <w:lang w:val="ru-RU"/>
        </w:rPr>
        <w:t>владени</w:t>
      </w:r>
      <w:r w:rsidR="0037624B">
        <w:rPr>
          <w:rFonts w:ascii="Times New Roman" w:hAnsi="Times New Roman"/>
          <w:b w:val="0"/>
          <w:szCs w:val="28"/>
          <w:lang w:val="ru-RU"/>
        </w:rPr>
        <w:t>е</w:t>
      </w:r>
      <w:r w:rsidR="0037624B" w:rsidRPr="001B241D">
        <w:rPr>
          <w:rFonts w:ascii="Times New Roman" w:hAnsi="Times New Roman"/>
          <w:b w:val="0"/>
          <w:szCs w:val="28"/>
          <w:lang w:val="ru-RU"/>
        </w:rPr>
        <w:t xml:space="preserve"> первоклассниками</w:t>
      </w:r>
      <w:r w:rsidRPr="001B241D">
        <w:rPr>
          <w:rFonts w:ascii="Times New Roman" w:hAnsi="Times New Roman"/>
          <w:b w:val="0"/>
          <w:szCs w:val="28"/>
          <w:lang w:val="ru-RU"/>
        </w:rPr>
        <w:t xml:space="preserve"> </w:t>
      </w:r>
      <w:r>
        <w:rPr>
          <w:rFonts w:ascii="Times New Roman" w:hAnsi="Times New Roman"/>
          <w:b w:val="0"/>
          <w:szCs w:val="28"/>
          <w:lang w:val="ru-RU"/>
        </w:rPr>
        <w:t xml:space="preserve">Ленобласти </w:t>
      </w:r>
      <w:r w:rsidRPr="001B241D">
        <w:rPr>
          <w:rFonts w:ascii="Times New Roman" w:hAnsi="Times New Roman"/>
          <w:b w:val="0"/>
          <w:szCs w:val="28"/>
          <w:lang w:val="ru-RU"/>
        </w:rPr>
        <w:t>базовыми предметными правописными и учебно-языковыми умениями</w:t>
      </w:r>
      <w:r>
        <w:rPr>
          <w:rFonts w:ascii="Times New Roman" w:hAnsi="Times New Roman"/>
          <w:b w:val="0"/>
          <w:szCs w:val="28"/>
          <w:lang w:val="ru-RU"/>
        </w:rPr>
        <w:t xml:space="preserve"> находится на достаточно высоком уровне. </w:t>
      </w:r>
    </w:p>
    <w:p w:rsidR="001B241D" w:rsidRDefault="001B241D" w:rsidP="00172AFF">
      <w:pPr>
        <w:pStyle w:val="BodyText21"/>
        <w:spacing w:line="360" w:lineRule="auto"/>
        <w:ind w:firstLine="709"/>
        <w:jc w:val="both"/>
        <w:rPr>
          <w:rFonts w:ascii="Times New Roman" w:hAnsi="Times New Roman"/>
          <w:b w:val="0"/>
          <w:szCs w:val="28"/>
          <w:lang w:val="ru-RU"/>
        </w:rPr>
      </w:pPr>
      <w:r>
        <w:rPr>
          <w:rFonts w:ascii="Times New Roman" w:hAnsi="Times New Roman"/>
          <w:b w:val="0"/>
          <w:szCs w:val="28"/>
          <w:lang w:val="ru-RU"/>
        </w:rPr>
        <w:t xml:space="preserve">– </w:t>
      </w:r>
      <w:r w:rsidRPr="003041F2">
        <w:rPr>
          <w:rFonts w:ascii="Times New Roman" w:hAnsi="Times New Roman"/>
          <w:b w:val="0"/>
          <w:szCs w:val="28"/>
          <w:lang w:val="ru-RU"/>
        </w:rPr>
        <w:t>Первоклассники всех районов Ленинградской области показали стабильно ровный хороший результат, выше среднего процента выполнения всех заданий по региону – 60%, что говорит о том, что первоклассники Ленинградской области хорошо усвоили предметный материал первого года обучения и у учащихся сформировались базовые умения по русскому языку, запланированные и отраженные в программе</w:t>
      </w:r>
      <w:r>
        <w:rPr>
          <w:rFonts w:ascii="Times New Roman" w:hAnsi="Times New Roman"/>
          <w:b w:val="0"/>
          <w:szCs w:val="28"/>
          <w:lang w:val="ru-RU"/>
        </w:rPr>
        <w:t>,</w:t>
      </w:r>
      <w:r w:rsidRPr="003041F2">
        <w:rPr>
          <w:rFonts w:ascii="Times New Roman" w:hAnsi="Times New Roman"/>
          <w:b w:val="0"/>
          <w:szCs w:val="28"/>
          <w:lang w:val="ru-RU"/>
        </w:rPr>
        <w:t xml:space="preserve"> во ФГОС НОО.</w:t>
      </w:r>
    </w:p>
    <w:p w:rsidR="00AA28C8" w:rsidRDefault="00A845B4" w:rsidP="00172AFF">
      <w:pPr>
        <w:pStyle w:val="BodyText21"/>
        <w:spacing w:line="360" w:lineRule="auto"/>
        <w:ind w:firstLine="709"/>
        <w:jc w:val="both"/>
        <w:rPr>
          <w:rFonts w:ascii="Times New Roman" w:hAnsi="Times New Roman"/>
          <w:b w:val="0"/>
          <w:szCs w:val="28"/>
          <w:lang w:val="ru-RU"/>
        </w:rPr>
      </w:pPr>
      <w:r w:rsidRPr="003041F2">
        <w:rPr>
          <w:rFonts w:ascii="Times New Roman" w:hAnsi="Times New Roman"/>
          <w:b w:val="0"/>
          <w:szCs w:val="28"/>
          <w:lang w:val="ru-RU"/>
        </w:rPr>
        <w:t xml:space="preserve">– Особые трудности </w:t>
      </w:r>
      <w:r w:rsidRPr="00567B7A">
        <w:rPr>
          <w:rFonts w:ascii="Times New Roman" w:hAnsi="Times New Roman"/>
          <w:b w:val="0"/>
          <w:szCs w:val="28"/>
          <w:lang w:val="ru-RU"/>
        </w:rPr>
        <w:t xml:space="preserve">вызвали </w:t>
      </w:r>
      <w:r w:rsidRPr="00567B7A">
        <w:rPr>
          <w:rFonts w:ascii="Times New Roman" w:hAnsi="Times New Roman"/>
          <w:b w:val="0"/>
          <w:i/>
          <w:szCs w:val="28"/>
          <w:lang w:val="ru-RU"/>
        </w:rPr>
        <w:t xml:space="preserve">задания </w:t>
      </w:r>
      <w:r w:rsidR="00953EFD" w:rsidRPr="00567B7A">
        <w:rPr>
          <w:rFonts w:ascii="Times New Roman" w:hAnsi="Times New Roman"/>
          <w:b w:val="0"/>
          <w:i/>
          <w:szCs w:val="28"/>
          <w:lang w:val="ru-RU"/>
        </w:rPr>
        <w:t>базового</w:t>
      </w:r>
      <w:r w:rsidR="00953EFD" w:rsidRPr="00567B7A">
        <w:rPr>
          <w:rFonts w:ascii="Times New Roman" w:hAnsi="Times New Roman"/>
          <w:i/>
          <w:szCs w:val="28"/>
          <w:lang w:val="ru-RU"/>
        </w:rPr>
        <w:t xml:space="preserve"> </w:t>
      </w:r>
      <w:r w:rsidR="00953EFD" w:rsidRPr="00567B7A">
        <w:rPr>
          <w:rFonts w:ascii="Times New Roman" w:hAnsi="Times New Roman"/>
          <w:b w:val="0"/>
          <w:i/>
          <w:szCs w:val="28"/>
          <w:lang w:val="ru-RU"/>
        </w:rPr>
        <w:t>уровня</w:t>
      </w:r>
      <w:r w:rsidR="00953EFD" w:rsidRPr="003041F2">
        <w:rPr>
          <w:rFonts w:ascii="Times New Roman" w:hAnsi="Times New Roman"/>
          <w:b w:val="0"/>
          <w:i/>
          <w:szCs w:val="28"/>
          <w:lang w:val="ru-RU"/>
        </w:rPr>
        <w:t xml:space="preserve"> </w:t>
      </w:r>
      <w:r w:rsidRPr="003041F2">
        <w:rPr>
          <w:rFonts w:ascii="Times New Roman" w:hAnsi="Times New Roman"/>
          <w:b w:val="0"/>
          <w:i/>
          <w:szCs w:val="28"/>
          <w:lang w:val="ru-RU"/>
        </w:rPr>
        <w:t>сложности</w:t>
      </w:r>
      <w:r w:rsidRPr="003041F2">
        <w:rPr>
          <w:rFonts w:ascii="Times New Roman" w:hAnsi="Times New Roman"/>
          <w:b w:val="0"/>
          <w:szCs w:val="28"/>
          <w:lang w:val="ru-RU"/>
        </w:rPr>
        <w:t>, особенно задание 1</w:t>
      </w:r>
      <w:r w:rsidR="00953EFD" w:rsidRPr="003041F2">
        <w:rPr>
          <w:rFonts w:ascii="Times New Roman" w:hAnsi="Times New Roman"/>
          <w:b w:val="0"/>
          <w:szCs w:val="28"/>
          <w:lang w:val="ru-RU"/>
        </w:rPr>
        <w:t>, 4</w:t>
      </w:r>
      <w:r w:rsidRPr="003041F2">
        <w:rPr>
          <w:rFonts w:ascii="Times New Roman" w:hAnsi="Times New Roman"/>
          <w:b w:val="0"/>
          <w:szCs w:val="28"/>
          <w:lang w:val="ru-RU"/>
        </w:rPr>
        <w:t xml:space="preserve"> и 7. </w:t>
      </w:r>
      <w:r w:rsidRPr="003041F2">
        <w:rPr>
          <w:rFonts w:ascii="Times New Roman" w:hAnsi="Times New Roman"/>
          <w:b w:val="0"/>
          <w:i/>
          <w:szCs w:val="28"/>
          <w:lang w:val="ru-RU"/>
        </w:rPr>
        <w:t>Первое задание</w:t>
      </w:r>
      <w:r w:rsidRPr="003041F2">
        <w:rPr>
          <w:rFonts w:ascii="Times New Roman" w:hAnsi="Times New Roman"/>
          <w:b w:val="0"/>
          <w:szCs w:val="28"/>
          <w:lang w:val="ru-RU"/>
        </w:rPr>
        <w:t xml:space="preserve"> осложнялось тем, что при его выполнении первоклассники должны были применять орфографические и пунктуационные умения, которые у учащихся не сформированы в полном объеме, т.к. изучать русский язык дети только начали </w:t>
      </w:r>
      <w:r w:rsidR="00DC3CAC">
        <w:rPr>
          <w:rFonts w:ascii="Times New Roman" w:hAnsi="Times New Roman"/>
          <w:b w:val="0"/>
          <w:szCs w:val="28"/>
          <w:lang w:val="ru-RU"/>
        </w:rPr>
        <w:t>в конце учебного года, поскольку программа обучения в 1 классе четырехлетней начальной школы предусматривает достаточно продолжительный букварный период</w:t>
      </w:r>
      <w:r w:rsidR="00695AA9">
        <w:rPr>
          <w:rFonts w:ascii="Times New Roman" w:hAnsi="Times New Roman"/>
          <w:b w:val="0"/>
          <w:szCs w:val="28"/>
          <w:lang w:val="ru-RU"/>
        </w:rPr>
        <w:t xml:space="preserve"> по обучению чтению </w:t>
      </w:r>
      <w:r w:rsidR="00DC3CAC">
        <w:rPr>
          <w:rFonts w:ascii="Times New Roman" w:hAnsi="Times New Roman"/>
          <w:b w:val="0"/>
          <w:szCs w:val="28"/>
          <w:lang w:val="ru-RU"/>
        </w:rPr>
        <w:t>и письму</w:t>
      </w:r>
      <w:r w:rsidR="00695AA9">
        <w:rPr>
          <w:rFonts w:ascii="Times New Roman" w:hAnsi="Times New Roman"/>
          <w:b w:val="0"/>
          <w:szCs w:val="28"/>
          <w:lang w:val="ru-RU"/>
        </w:rPr>
        <w:t xml:space="preserve">. </w:t>
      </w:r>
      <w:r w:rsidR="00953EFD" w:rsidRPr="003041F2">
        <w:rPr>
          <w:rFonts w:ascii="Times New Roman" w:hAnsi="Times New Roman"/>
          <w:b w:val="0"/>
          <w:szCs w:val="28"/>
          <w:lang w:val="ru-RU"/>
        </w:rPr>
        <w:t>В связи с этим учащиеся</w:t>
      </w:r>
      <w:r w:rsidR="00DC3CAC">
        <w:rPr>
          <w:rFonts w:ascii="Times New Roman" w:hAnsi="Times New Roman"/>
          <w:b w:val="0"/>
          <w:szCs w:val="28"/>
          <w:lang w:val="ru-RU"/>
        </w:rPr>
        <w:t xml:space="preserve"> только в четвертой четверти) имели возможность изучать основные разделы</w:t>
      </w:r>
      <w:r w:rsidR="00953EFD" w:rsidRPr="003041F2">
        <w:rPr>
          <w:rFonts w:ascii="Times New Roman" w:hAnsi="Times New Roman"/>
          <w:b w:val="0"/>
          <w:szCs w:val="28"/>
          <w:lang w:val="ru-RU"/>
        </w:rPr>
        <w:t xml:space="preserve"> русского языка</w:t>
      </w:r>
      <w:r w:rsidR="00DC3CAC">
        <w:rPr>
          <w:rFonts w:ascii="Times New Roman" w:hAnsi="Times New Roman"/>
          <w:b w:val="0"/>
          <w:szCs w:val="28"/>
          <w:lang w:val="ru-RU"/>
        </w:rPr>
        <w:t xml:space="preserve"> по программе 1 класса (</w:t>
      </w:r>
      <w:r w:rsidR="00695AA9">
        <w:rPr>
          <w:rFonts w:ascii="Times New Roman" w:hAnsi="Times New Roman"/>
          <w:b w:val="0"/>
          <w:szCs w:val="28"/>
          <w:lang w:val="ru-RU"/>
        </w:rPr>
        <w:t>в том числе темы, связанные с</w:t>
      </w:r>
      <w:r w:rsidR="00953EFD" w:rsidRPr="003041F2">
        <w:rPr>
          <w:rFonts w:ascii="Times New Roman" w:hAnsi="Times New Roman"/>
          <w:b w:val="0"/>
          <w:szCs w:val="28"/>
          <w:lang w:val="ru-RU"/>
        </w:rPr>
        <w:t xml:space="preserve"> морфологией</w:t>
      </w:r>
      <w:r w:rsidR="00DC3CAC">
        <w:rPr>
          <w:rFonts w:ascii="Times New Roman" w:hAnsi="Times New Roman"/>
          <w:b w:val="0"/>
          <w:szCs w:val="28"/>
          <w:lang w:val="ru-RU"/>
        </w:rPr>
        <w:t>)</w:t>
      </w:r>
      <w:r w:rsidR="00695AA9">
        <w:rPr>
          <w:rFonts w:ascii="Times New Roman" w:hAnsi="Times New Roman"/>
          <w:b w:val="0"/>
          <w:szCs w:val="28"/>
          <w:lang w:val="ru-RU"/>
        </w:rPr>
        <w:t xml:space="preserve">. </w:t>
      </w:r>
      <w:r w:rsidR="00DC3CAC">
        <w:rPr>
          <w:rFonts w:ascii="Times New Roman" w:hAnsi="Times New Roman"/>
          <w:b w:val="0"/>
          <w:szCs w:val="28"/>
          <w:lang w:val="ru-RU"/>
        </w:rPr>
        <w:t>Все это</w:t>
      </w:r>
      <w:r w:rsidR="00953EFD" w:rsidRPr="003041F2">
        <w:rPr>
          <w:rFonts w:ascii="Times New Roman" w:hAnsi="Times New Roman"/>
          <w:b w:val="0"/>
          <w:szCs w:val="28"/>
          <w:lang w:val="ru-RU"/>
        </w:rPr>
        <w:t xml:space="preserve"> отразилось на результативности выполнения заданий в целом и в том числе</w:t>
      </w:r>
      <w:r w:rsidR="00953EFD" w:rsidRPr="003041F2">
        <w:rPr>
          <w:rFonts w:ascii="Times New Roman" w:hAnsi="Times New Roman"/>
          <w:b w:val="0"/>
          <w:i/>
          <w:szCs w:val="28"/>
          <w:lang w:val="ru-RU"/>
        </w:rPr>
        <w:t xml:space="preserve"> задания 4, </w:t>
      </w:r>
      <w:r w:rsidR="00953EFD" w:rsidRPr="003041F2">
        <w:rPr>
          <w:rFonts w:ascii="Times New Roman" w:hAnsi="Times New Roman"/>
          <w:b w:val="0"/>
          <w:szCs w:val="28"/>
          <w:lang w:val="ru-RU"/>
        </w:rPr>
        <w:t>к</w:t>
      </w:r>
      <w:r w:rsidR="00AA28C8">
        <w:rPr>
          <w:rFonts w:ascii="Times New Roman" w:hAnsi="Times New Roman"/>
          <w:b w:val="0"/>
          <w:szCs w:val="28"/>
          <w:lang w:val="ru-RU"/>
        </w:rPr>
        <w:t xml:space="preserve">оторое было выполнено на 34,3%. Такой результат вполне закономерен в данной ситуации и показывает необходимость дальнейшего освоения </w:t>
      </w:r>
      <w:r w:rsidR="00695AA9">
        <w:rPr>
          <w:rFonts w:ascii="Times New Roman" w:hAnsi="Times New Roman"/>
          <w:b w:val="0"/>
          <w:szCs w:val="28"/>
          <w:lang w:val="ru-RU"/>
        </w:rPr>
        <w:t xml:space="preserve">школьниками </w:t>
      </w:r>
      <w:r w:rsidR="003041F2" w:rsidRPr="003041F2">
        <w:rPr>
          <w:rFonts w:ascii="Times New Roman" w:hAnsi="Times New Roman"/>
          <w:b w:val="0"/>
          <w:szCs w:val="28"/>
          <w:lang w:val="ru-RU"/>
        </w:rPr>
        <w:t>умений различать слова, обозначающие предмет, признак или действие</w:t>
      </w:r>
      <w:r w:rsidR="003041F2" w:rsidRPr="003041F2">
        <w:rPr>
          <w:rFonts w:ascii="Times New Roman" w:hAnsi="Times New Roman"/>
          <w:szCs w:val="28"/>
          <w:lang w:val="ru-RU"/>
        </w:rPr>
        <w:t xml:space="preserve"> </w:t>
      </w:r>
      <w:r w:rsidR="00AA28C8">
        <w:rPr>
          <w:rFonts w:ascii="Times New Roman" w:hAnsi="Times New Roman"/>
          <w:b w:val="0"/>
          <w:szCs w:val="28"/>
          <w:lang w:val="ru-RU"/>
        </w:rPr>
        <w:t>предмета, что и предусмотрено программой 2 класса.</w:t>
      </w:r>
    </w:p>
    <w:p w:rsidR="00AC79D3" w:rsidRDefault="00923669" w:rsidP="00172AFF">
      <w:pPr>
        <w:pStyle w:val="BodyText21"/>
        <w:spacing w:line="360" w:lineRule="auto"/>
        <w:ind w:firstLine="709"/>
        <w:jc w:val="both"/>
        <w:rPr>
          <w:rFonts w:ascii="Times New Roman" w:hAnsi="Times New Roman"/>
          <w:b w:val="0"/>
          <w:szCs w:val="28"/>
          <w:lang w:val="ru-RU"/>
        </w:rPr>
      </w:pPr>
      <w:r w:rsidRPr="00923669">
        <w:rPr>
          <w:rFonts w:ascii="Times New Roman" w:hAnsi="Times New Roman"/>
          <w:b w:val="0"/>
          <w:i/>
          <w:szCs w:val="28"/>
          <w:lang w:val="ru-RU"/>
        </w:rPr>
        <w:t>Задание 7</w:t>
      </w:r>
      <w:r w:rsidRPr="00923669">
        <w:rPr>
          <w:rFonts w:ascii="Times New Roman" w:hAnsi="Times New Roman"/>
          <w:b w:val="0"/>
          <w:szCs w:val="28"/>
          <w:lang w:val="ru-RU"/>
        </w:rPr>
        <w:t xml:space="preserve"> </w:t>
      </w:r>
      <w:r>
        <w:rPr>
          <w:rFonts w:ascii="Times New Roman" w:hAnsi="Times New Roman"/>
          <w:b w:val="0"/>
          <w:szCs w:val="28"/>
          <w:lang w:val="ru-RU"/>
        </w:rPr>
        <w:t>в диагностич</w:t>
      </w:r>
      <w:r w:rsidR="00FF1104">
        <w:rPr>
          <w:rFonts w:ascii="Times New Roman" w:hAnsi="Times New Roman"/>
          <w:b w:val="0"/>
          <w:szCs w:val="28"/>
          <w:lang w:val="ru-RU"/>
        </w:rPr>
        <w:t>еской работе классифицировалось, к</w:t>
      </w:r>
      <w:r>
        <w:rPr>
          <w:rFonts w:ascii="Times New Roman" w:hAnsi="Times New Roman"/>
          <w:b w:val="0"/>
          <w:szCs w:val="28"/>
          <w:lang w:val="ru-RU"/>
        </w:rPr>
        <w:t>ак зад</w:t>
      </w:r>
      <w:r w:rsidR="00FF1104">
        <w:rPr>
          <w:rFonts w:ascii="Times New Roman" w:hAnsi="Times New Roman"/>
          <w:b w:val="0"/>
          <w:szCs w:val="28"/>
          <w:lang w:val="ru-RU"/>
        </w:rPr>
        <w:t>а</w:t>
      </w:r>
      <w:r>
        <w:rPr>
          <w:rFonts w:ascii="Times New Roman" w:hAnsi="Times New Roman"/>
          <w:b w:val="0"/>
          <w:szCs w:val="28"/>
          <w:lang w:val="ru-RU"/>
        </w:rPr>
        <w:t xml:space="preserve">ние </w:t>
      </w:r>
      <w:r w:rsidRPr="00923669">
        <w:rPr>
          <w:rFonts w:ascii="Times New Roman" w:hAnsi="Times New Roman"/>
          <w:b w:val="0"/>
          <w:bCs/>
          <w:szCs w:val="28"/>
          <w:lang w:val="ru-RU"/>
        </w:rPr>
        <w:t>повышенного уровня</w:t>
      </w:r>
      <w:r>
        <w:rPr>
          <w:rFonts w:ascii="Times New Roman" w:hAnsi="Times New Roman"/>
          <w:b w:val="0"/>
          <w:bCs/>
          <w:szCs w:val="28"/>
          <w:lang w:val="ru-RU"/>
        </w:rPr>
        <w:t xml:space="preserve"> и проверяло комплекс умений учащихся </w:t>
      </w:r>
      <w:r w:rsidR="00FF1104">
        <w:rPr>
          <w:rFonts w:ascii="Times New Roman" w:hAnsi="Times New Roman"/>
          <w:b w:val="0"/>
          <w:bCs/>
          <w:szCs w:val="28"/>
          <w:lang w:val="ru-RU"/>
        </w:rPr>
        <w:t xml:space="preserve">не только по русскому языку </w:t>
      </w:r>
      <w:r>
        <w:rPr>
          <w:rFonts w:ascii="Times New Roman" w:hAnsi="Times New Roman"/>
          <w:b w:val="0"/>
          <w:bCs/>
          <w:szCs w:val="28"/>
          <w:lang w:val="ru-RU"/>
        </w:rPr>
        <w:t xml:space="preserve">таких, </w:t>
      </w:r>
      <w:r w:rsidR="0025136F">
        <w:rPr>
          <w:rFonts w:ascii="Times New Roman" w:hAnsi="Times New Roman"/>
          <w:b w:val="0"/>
          <w:bCs/>
          <w:szCs w:val="28"/>
          <w:lang w:val="ru-RU"/>
        </w:rPr>
        <w:t xml:space="preserve">как </w:t>
      </w:r>
      <w:r w:rsidR="0025136F" w:rsidRPr="00923669">
        <w:rPr>
          <w:rFonts w:ascii="Times New Roman" w:hAnsi="Times New Roman"/>
          <w:b w:val="0"/>
          <w:szCs w:val="28"/>
          <w:lang w:val="ru-RU"/>
        </w:rPr>
        <w:t>умение</w:t>
      </w:r>
      <w:r w:rsidR="0025136F">
        <w:rPr>
          <w:rFonts w:ascii="Times New Roman" w:hAnsi="Times New Roman"/>
          <w:b w:val="0"/>
          <w:szCs w:val="28"/>
          <w:lang w:val="ru-RU"/>
        </w:rPr>
        <w:t>:</w:t>
      </w:r>
      <w:r w:rsidRPr="00923669">
        <w:rPr>
          <w:rFonts w:ascii="Times New Roman" w:hAnsi="Times New Roman"/>
          <w:b w:val="0"/>
          <w:szCs w:val="28"/>
          <w:lang w:val="ru-RU"/>
        </w:rPr>
        <w:t xml:space="preserve"> конструировать предложение, активно выражая свое отношение к представленной на картинке ситуации и запись предложения, соблюдая при письме изученные орфографические и пунктуационные правила русского языка. </w:t>
      </w:r>
      <w:r w:rsidR="00FF1104" w:rsidRPr="0025136F">
        <w:rPr>
          <w:rFonts w:ascii="Times New Roman" w:hAnsi="Times New Roman"/>
          <w:b w:val="0"/>
          <w:i/>
          <w:szCs w:val="28"/>
          <w:lang w:val="ru-RU"/>
        </w:rPr>
        <w:t>Задание 7</w:t>
      </w:r>
      <w:r w:rsidR="00FF1104">
        <w:rPr>
          <w:rFonts w:ascii="Times New Roman" w:hAnsi="Times New Roman"/>
          <w:b w:val="0"/>
          <w:szCs w:val="28"/>
          <w:lang w:val="ru-RU"/>
        </w:rPr>
        <w:t xml:space="preserve"> проверяло у </w:t>
      </w:r>
      <w:r w:rsidR="00FF1104">
        <w:rPr>
          <w:rFonts w:ascii="Times New Roman" w:hAnsi="Times New Roman"/>
          <w:b w:val="0"/>
          <w:szCs w:val="28"/>
          <w:lang w:val="ru-RU"/>
        </w:rPr>
        <w:lastRenderedPageBreak/>
        <w:t xml:space="preserve">первоклассников, не </w:t>
      </w:r>
      <w:r w:rsidR="0025136F">
        <w:rPr>
          <w:rFonts w:ascii="Times New Roman" w:hAnsi="Times New Roman"/>
          <w:b w:val="0"/>
          <w:szCs w:val="28"/>
          <w:lang w:val="ru-RU"/>
        </w:rPr>
        <w:t>только сфо</w:t>
      </w:r>
      <w:r w:rsidR="00FF1104">
        <w:rPr>
          <w:rFonts w:ascii="Times New Roman" w:hAnsi="Times New Roman"/>
          <w:b w:val="0"/>
          <w:szCs w:val="28"/>
          <w:lang w:val="ru-RU"/>
        </w:rPr>
        <w:t>р</w:t>
      </w:r>
      <w:r w:rsidR="0025136F">
        <w:rPr>
          <w:rFonts w:ascii="Times New Roman" w:hAnsi="Times New Roman"/>
          <w:b w:val="0"/>
          <w:szCs w:val="28"/>
          <w:lang w:val="ru-RU"/>
        </w:rPr>
        <w:t>м</w:t>
      </w:r>
      <w:r w:rsidR="00FF1104">
        <w:rPr>
          <w:rFonts w:ascii="Times New Roman" w:hAnsi="Times New Roman"/>
          <w:b w:val="0"/>
          <w:szCs w:val="28"/>
          <w:lang w:val="ru-RU"/>
        </w:rPr>
        <w:t>ирован</w:t>
      </w:r>
      <w:r w:rsidR="0025136F">
        <w:rPr>
          <w:rFonts w:ascii="Times New Roman" w:hAnsi="Times New Roman"/>
          <w:b w:val="0"/>
          <w:szCs w:val="28"/>
          <w:lang w:val="ru-RU"/>
        </w:rPr>
        <w:t>н</w:t>
      </w:r>
      <w:r w:rsidR="00FF1104">
        <w:rPr>
          <w:rFonts w:ascii="Times New Roman" w:hAnsi="Times New Roman"/>
          <w:b w:val="0"/>
          <w:szCs w:val="28"/>
          <w:lang w:val="ru-RU"/>
        </w:rPr>
        <w:t xml:space="preserve">ость умений в области русского языка, но и выявляло уровень развития речи у учащимися. </w:t>
      </w:r>
      <w:r>
        <w:rPr>
          <w:rFonts w:ascii="Times New Roman" w:hAnsi="Times New Roman"/>
          <w:b w:val="0"/>
          <w:szCs w:val="28"/>
          <w:lang w:val="ru-RU"/>
        </w:rPr>
        <w:t>С данным заданием справились 34 % первоклассников, что ниже среднего процента выполнения</w:t>
      </w:r>
      <w:r w:rsidR="00AA28C8">
        <w:rPr>
          <w:rFonts w:ascii="Times New Roman" w:hAnsi="Times New Roman"/>
          <w:b w:val="0"/>
          <w:szCs w:val="28"/>
          <w:lang w:val="ru-RU"/>
        </w:rPr>
        <w:t xml:space="preserve"> всей работы. О</w:t>
      </w:r>
      <w:r w:rsidR="00FF1104">
        <w:rPr>
          <w:rFonts w:ascii="Times New Roman" w:hAnsi="Times New Roman"/>
          <w:b w:val="0"/>
          <w:szCs w:val="28"/>
          <w:lang w:val="ru-RU"/>
        </w:rPr>
        <w:t xml:space="preserve">днако данное задание не было </w:t>
      </w:r>
      <w:r w:rsidR="00AA28C8">
        <w:rPr>
          <w:rFonts w:ascii="Times New Roman" w:hAnsi="Times New Roman"/>
          <w:b w:val="0"/>
          <w:szCs w:val="28"/>
          <w:lang w:val="ru-RU"/>
        </w:rPr>
        <w:t>обязательным для выполнения всеми</w:t>
      </w:r>
      <w:r w:rsidR="00FF1104">
        <w:rPr>
          <w:rFonts w:ascii="Times New Roman" w:hAnsi="Times New Roman"/>
          <w:b w:val="0"/>
          <w:szCs w:val="28"/>
          <w:lang w:val="ru-RU"/>
        </w:rPr>
        <w:t xml:space="preserve"> учащи</w:t>
      </w:r>
      <w:r w:rsidR="00AA28C8">
        <w:rPr>
          <w:rFonts w:ascii="Times New Roman" w:hAnsi="Times New Roman"/>
          <w:b w:val="0"/>
          <w:szCs w:val="28"/>
          <w:lang w:val="ru-RU"/>
        </w:rPr>
        <w:t xml:space="preserve">мися. Оно </w:t>
      </w:r>
      <w:r w:rsidR="00FF1104">
        <w:rPr>
          <w:rFonts w:ascii="Times New Roman" w:hAnsi="Times New Roman"/>
          <w:b w:val="0"/>
          <w:szCs w:val="28"/>
          <w:lang w:val="ru-RU"/>
        </w:rPr>
        <w:t xml:space="preserve">было предназначено для первоклассников, проявляющих способности в области русского языка и литературы. </w:t>
      </w:r>
    </w:p>
    <w:p w:rsidR="001D5AF5" w:rsidRDefault="00641318" w:rsidP="00172AFF">
      <w:pPr>
        <w:pStyle w:val="BodyText21"/>
        <w:spacing w:line="360" w:lineRule="auto"/>
        <w:ind w:firstLine="709"/>
        <w:jc w:val="both"/>
        <w:rPr>
          <w:rFonts w:ascii="Times New Roman" w:hAnsi="Times New Roman"/>
          <w:b w:val="0"/>
          <w:szCs w:val="28"/>
          <w:lang w:val="ru-RU"/>
        </w:rPr>
      </w:pPr>
      <w:r w:rsidRPr="001D5AF5">
        <w:rPr>
          <w:rFonts w:ascii="Times New Roman" w:hAnsi="Times New Roman"/>
          <w:b w:val="0"/>
          <w:szCs w:val="28"/>
          <w:lang w:val="ru-RU"/>
        </w:rPr>
        <w:t xml:space="preserve">По итогам выполнения мониторинговой работы по русскому языку учителям можно дать следующие рекомендации: </w:t>
      </w:r>
    </w:p>
    <w:p w:rsidR="001D5AF5" w:rsidRDefault="00641318" w:rsidP="00172AFF">
      <w:pPr>
        <w:pStyle w:val="BodyText21"/>
        <w:spacing w:line="360" w:lineRule="auto"/>
        <w:ind w:firstLine="709"/>
        <w:jc w:val="both"/>
        <w:rPr>
          <w:rFonts w:ascii="Times New Roman" w:hAnsi="Times New Roman"/>
          <w:b w:val="0"/>
          <w:szCs w:val="28"/>
          <w:lang w:val="ru-RU"/>
        </w:rPr>
      </w:pPr>
      <w:r w:rsidRPr="001D5AF5">
        <w:rPr>
          <w:rFonts w:ascii="Times New Roman" w:hAnsi="Times New Roman"/>
          <w:b w:val="0"/>
          <w:szCs w:val="28"/>
          <w:lang w:val="ru-RU"/>
        </w:rPr>
        <w:t xml:space="preserve">- провести повторный анализ работ с целью выявления причин невыполнения отдельными учащимися заданий и проектирования индивидуальных планов работы с учениками группы риска - использовать упражнения, направленные на установление разницы в произношении и написании слов со звонкими согласными в конце слов, на сравнение их с глухими согласными; </w:t>
      </w:r>
    </w:p>
    <w:p w:rsidR="001D5AF5" w:rsidRDefault="00641318" w:rsidP="00172AFF">
      <w:pPr>
        <w:pStyle w:val="BodyText21"/>
        <w:spacing w:line="360" w:lineRule="auto"/>
        <w:ind w:firstLine="709"/>
        <w:jc w:val="both"/>
        <w:rPr>
          <w:rFonts w:ascii="Times New Roman" w:hAnsi="Times New Roman"/>
          <w:b w:val="0"/>
          <w:szCs w:val="28"/>
          <w:lang w:val="ru-RU"/>
        </w:rPr>
      </w:pPr>
      <w:r w:rsidRPr="001D5AF5">
        <w:rPr>
          <w:rFonts w:ascii="Times New Roman" w:hAnsi="Times New Roman"/>
          <w:b w:val="0"/>
          <w:szCs w:val="28"/>
          <w:lang w:val="ru-RU"/>
        </w:rPr>
        <w:t xml:space="preserve">- отрабатывать умение делить слова для переноса, углубить знания о правилах переноса; </w:t>
      </w:r>
    </w:p>
    <w:p w:rsidR="001D5AF5" w:rsidRDefault="00641318" w:rsidP="00172AFF">
      <w:pPr>
        <w:pStyle w:val="BodyText21"/>
        <w:spacing w:line="360" w:lineRule="auto"/>
        <w:ind w:firstLine="709"/>
        <w:jc w:val="both"/>
        <w:rPr>
          <w:rFonts w:ascii="Times New Roman" w:hAnsi="Times New Roman"/>
          <w:b w:val="0"/>
          <w:szCs w:val="28"/>
          <w:lang w:val="ru-RU"/>
        </w:rPr>
      </w:pPr>
      <w:r w:rsidRPr="001D5AF5">
        <w:rPr>
          <w:rFonts w:ascii="Times New Roman" w:hAnsi="Times New Roman"/>
          <w:b w:val="0"/>
          <w:szCs w:val="28"/>
          <w:lang w:val="ru-RU"/>
        </w:rPr>
        <w:t xml:space="preserve">- обучить детей звуковому анализу с помощью занимательных игр; </w:t>
      </w:r>
    </w:p>
    <w:p w:rsidR="00641318" w:rsidRDefault="00AA28C8" w:rsidP="00172AFF">
      <w:pPr>
        <w:pStyle w:val="BodyText21"/>
        <w:spacing w:line="360" w:lineRule="auto"/>
        <w:ind w:firstLine="709"/>
        <w:jc w:val="both"/>
        <w:rPr>
          <w:rFonts w:ascii="Times New Roman" w:hAnsi="Times New Roman"/>
          <w:b w:val="0"/>
          <w:szCs w:val="28"/>
          <w:lang w:val="ru-RU"/>
        </w:rPr>
      </w:pPr>
      <w:r>
        <w:rPr>
          <w:rFonts w:ascii="Times New Roman" w:hAnsi="Times New Roman"/>
          <w:b w:val="0"/>
          <w:szCs w:val="28"/>
          <w:lang w:val="ru-RU"/>
        </w:rPr>
        <w:t>- совершенствовать</w:t>
      </w:r>
      <w:r w:rsidR="00641318" w:rsidRPr="001D5AF5">
        <w:rPr>
          <w:rFonts w:ascii="Times New Roman" w:hAnsi="Times New Roman"/>
          <w:b w:val="0"/>
          <w:szCs w:val="28"/>
          <w:lang w:val="ru-RU"/>
        </w:rPr>
        <w:t xml:space="preserve"> умение </w:t>
      </w:r>
      <w:r>
        <w:rPr>
          <w:rFonts w:ascii="Times New Roman" w:hAnsi="Times New Roman"/>
          <w:b w:val="0"/>
          <w:szCs w:val="28"/>
          <w:lang w:val="ru-RU"/>
        </w:rPr>
        <w:t>школьников по созданию</w:t>
      </w:r>
      <w:r w:rsidR="001D5AF5">
        <w:rPr>
          <w:rFonts w:ascii="Times New Roman" w:hAnsi="Times New Roman"/>
          <w:b w:val="0"/>
          <w:szCs w:val="28"/>
          <w:lang w:val="ru-RU"/>
        </w:rPr>
        <w:t xml:space="preserve"> в письменной </w:t>
      </w:r>
      <w:r>
        <w:rPr>
          <w:rFonts w:ascii="Times New Roman" w:hAnsi="Times New Roman"/>
          <w:b w:val="0"/>
          <w:szCs w:val="28"/>
          <w:lang w:val="ru-RU"/>
        </w:rPr>
        <w:t>форме небольших текстов</w:t>
      </w:r>
      <w:r w:rsidR="001D5AF5">
        <w:rPr>
          <w:rFonts w:ascii="Times New Roman" w:hAnsi="Times New Roman"/>
          <w:b w:val="0"/>
          <w:szCs w:val="28"/>
          <w:lang w:val="ru-RU"/>
        </w:rPr>
        <w:t xml:space="preserve"> с учетом орфографических и пунктуационных норм.</w:t>
      </w:r>
    </w:p>
    <w:p w:rsidR="00172AFF" w:rsidRDefault="00172AFF" w:rsidP="00D3787D">
      <w:pPr>
        <w:pStyle w:val="a6"/>
        <w:spacing w:line="276" w:lineRule="auto"/>
        <w:ind w:left="0" w:firstLine="709"/>
        <w:jc w:val="both"/>
        <w:rPr>
          <w:bCs/>
          <w:sz w:val="28"/>
          <w:szCs w:val="28"/>
          <w:lang w:val="ru-RU"/>
        </w:rPr>
      </w:pPr>
    </w:p>
    <w:p w:rsidR="00172AFF" w:rsidRPr="003D2238" w:rsidRDefault="00172AFF" w:rsidP="003D2238">
      <w:pPr>
        <w:pStyle w:val="a8"/>
        <w:numPr>
          <w:ilvl w:val="0"/>
          <w:numId w:val="6"/>
        </w:numPr>
        <w:spacing w:line="360" w:lineRule="auto"/>
        <w:rPr>
          <w:b/>
          <w:sz w:val="28"/>
          <w:szCs w:val="28"/>
        </w:rPr>
      </w:pPr>
      <w:r w:rsidRPr="003D2238">
        <w:rPr>
          <w:b/>
          <w:sz w:val="28"/>
          <w:szCs w:val="28"/>
        </w:rPr>
        <w:t>Анализ результатов диагностической работы по математике в 1 классе (май 2019 г.)</w:t>
      </w:r>
    </w:p>
    <w:p w:rsidR="00172AFF" w:rsidRPr="00172AFF" w:rsidRDefault="00172AFF" w:rsidP="003D2238">
      <w:pPr>
        <w:spacing w:line="360" w:lineRule="auto"/>
        <w:ind w:firstLine="680"/>
        <w:jc w:val="both"/>
        <w:rPr>
          <w:rFonts w:ascii="Times New Roman" w:hAnsi="Times New Roman"/>
          <w:sz w:val="28"/>
          <w:szCs w:val="28"/>
          <w:lang w:val="ru-RU"/>
        </w:rPr>
      </w:pPr>
      <w:r w:rsidRPr="00172AFF">
        <w:rPr>
          <w:rFonts w:ascii="Times New Roman" w:hAnsi="Times New Roman"/>
          <w:sz w:val="28"/>
          <w:szCs w:val="28"/>
          <w:lang w:val="ru-RU"/>
        </w:rPr>
        <w:t>Диагностическая работа по математике для учащихся 1-х классов в конце учебного года является заключительной частью исследования индивидуального прогресса первоклассников за первый год обучения в школе.</w:t>
      </w:r>
    </w:p>
    <w:p w:rsidR="00172AFF" w:rsidRPr="00172AFF" w:rsidRDefault="00172AFF" w:rsidP="00172AFF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172AFF">
        <w:rPr>
          <w:rFonts w:ascii="Times New Roman" w:hAnsi="Times New Roman"/>
          <w:sz w:val="28"/>
          <w:szCs w:val="28"/>
          <w:lang w:val="ru-RU"/>
        </w:rPr>
        <w:t xml:space="preserve">Диагностическую работу по математике в мае 2019 года выполняли 16628 первоклассников из всех муниципальных образований Ленинградской </w:t>
      </w:r>
      <w:r w:rsidRPr="00172AFF">
        <w:rPr>
          <w:rFonts w:ascii="Times New Roman" w:hAnsi="Times New Roman"/>
          <w:sz w:val="28"/>
          <w:szCs w:val="28"/>
          <w:lang w:val="ru-RU"/>
        </w:rPr>
        <w:lastRenderedPageBreak/>
        <w:t xml:space="preserve">области. Всего 336 школ, включая 2 филиала и несколько частных школ. Количество школ и обучающихся по районам, а также процент от общего количества участников, выполнявших работу, представлены в таблице </w:t>
      </w:r>
      <w:r w:rsidR="003D2238">
        <w:rPr>
          <w:rFonts w:ascii="Times New Roman" w:hAnsi="Times New Roman"/>
          <w:sz w:val="28"/>
          <w:szCs w:val="28"/>
          <w:lang w:val="ru-RU"/>
        </w:rPr>
        <w:t>2.</w:t>
      </w:r>
      <w:r w:rsidRPr="00172AFF">
        <w:rPr>
          <w:rFonts w:ascii="Times New Roman" w:hAnsi="Times New Roman"/>
          <w:sz w:val="28"/>
          <w:szCs w:val="28"/>
          <w:lang w:val="ru-RU"/>
        </w:rPr>
        <w:t>1.</w:t>
      </w:r>
    </w:p>
    <w:p w:rsidR="00172AFF" w:rsidRPr="003D2238" w:rsidRDefault="00172AFF" w:rsidP="00172AFF">
      <w:pPr>
        <w:spacing w:line="360" w:lineRule="auto"/>
        <w:ind w:firstLine="708"/>
        <w:jc w:val="right"/>
        <w:rPr>
          <w:rFonts w:ascii="Times New Roman" w:hAnsi="Times New Roman"/>
          <w:sz w:val="28"/>
          <w:szCs w:val="28"/>
          <w:lang w:val="ru-RU"/>
        </w:rPr>
      </w:pPr>
      <w:r w:rsidRPr="003D2238">
        <w:rPr>
          <w:rFonts w:ascii="Times New Roman" w:hAnsi="Times New Roman"/>
          <w:sz w:val="28"/>
          <w:szCs w:val="28"/>
        </w:rPr>
        <w:t xml:space="preserve">Таблица </w:t>
      </w:r>
      <w:r w:rsidR="003D2238" w:rsidRPr="003D2238">
        <w:rPr>
          <w:rFonts w:ascii="Times New Roman" w:hAnsi="Times New Roman"/>
          <w:sz w:val="28"/>
          <w:szCs w:val="28"/>
          <w:lang w:val="ru-RU"/>
        </w:rPr>
        <w:t>2.1.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2"/>
        <w:gridCol w:w="1866"/>
        <w:gridCol w:w="1868"/>
        <w:gridCol w:w="2175"/>
      </w:tblGrid>
      <w:tr w:rsidR="00172AFF" w:rsidRPr="00912079" w:rsidTr="00BD5D8E">
        <w:tc>
          <w:tcPr>
            <w:tcW w:w="1954" w:type="dxa"/>
          </w:tcPr>
          <w:p w:rsidR="00172AFF" w:rsidRPr="00912079" w:rsidRDefault="00172AFF" w:rsidP="00BD5D8E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12079">
              <w:rPr>
                <w:rFonts w:ascii="Times New Roman" w:hAnsi="Times New Roman"/>
                <w:b/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1866" w:type="dxa"/>
          </w:tcPr>
          <w:p w:rsidR="00172AFF" w:rsidRPr="00912079" w:rsidRDefault="00172AFF" w:rsidP="00BD5D8E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12079">
              <w:rPr>
                <w:rFonts w:ascii="Times New Roman" w:hAnsi="Times New Roman"/>
                <w:b/>
                <w:sz w:val="24"/>
                <w:szCs w:val="24"/>
              </w:rPr>
              <w:t>Количество школ</w:t>
            </w:r>
          </w:p>
        </w:tc>
        <w:tc>
          <w:tcPr>
            <w:tcW w:w="1868" w:type="dxa"/>
          </w:tcPr>
          <w:p w:rsidR="00172AFF" w:rsidRPr="00912079" w:rsidRDefault="00172AFF" w:rsidP="00BD5D8E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12079">
              <w:rPr>
                <w:rFonts w:ascii="Times New Roman" w:hAnsi="Times New Roman"/>
                <w:b/>
                <w:sz w:val="24"/>
                <w:szCs w:val="24"/>
              </w:rPr>
              <w:t>Количество обучающихся</w:t>
            </w:r>
          </w:p>
        </w:tc>
        <w:tc>
          <w:tcPr>
            <w:tcW w:w="2175" w:type="dxa"/>
          </w:tcPr>
          <w:p w:rsidR="00172AFF" w:rsidRPr="00912079" w:rsidRDefault="00172AFF" w:rsidP="00BD5D8E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12079">
              <w:rPr>
                <w:rFonts w:ascii="Times New Roman" w:hAnsi="Times New Roman"/>
                <w:b/>
                <w:sz w:val="24"/>
                <w:szCs w:val="24"/>
              </w:rPr>
              <w:t>Количество обучающихся, %</w:t>
            </w:r>
          </w:p>
        </w:tc>
      </w:tr>
      <w:tr w:rsidR="00172AFF" w:rsidRPr="00912079" w:rsidTr="00BD5D8E">
        <w:tc>
          <w:tcPr>
            <w:tcW w:w="1954" w:type="dxa"/>
          </w:tcPr>
          <w:p w:rsidR="00172AFF" w:rsidRPr="00912079" w:rsidRDefault="00172AFF" w:rsidP="00BD5D8E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12079">
              <w:rPr>
                <w:rFonts w:ascii="Times New Roman" w:hAnsi="Times New Roman"/>
                <w:sz w:val="24"/>
                <w:szCs w:val="24"/>
              </w:rPr>
              <w:t>Бокситогорский</w:t>
            </w:r>
          </w:p>
        </w:tc>
        <w:tc>
          <w:tcPr>
            <w:tcW w:w="1866" w:type="dxa"/>
          </w:tcPr>
          <w:p w:rsidR="00172AFF" w:rsidRPr="00912079" w:rsidRDefault="00172AFF" w:rsidP="00BD5D8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207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868" w:type="dxa"/>
          </w:tcPr>
          <w:p w:rsidR="00172AFF" w:rsidRPr="00912079" w:rsidRDefault="00172AFF" w:rsidP="00BD5D8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2079">
              <w:rPr>
                <w:rFonts w:ascii="Times New Roman" w:hAnsi="Times New Roman"/>
                <w:sz w:val="24"/>
                <w:szCs w:val="24"/>
              </w:rPr>
              <w:t>456</w:t>
            </w:r>
          </w:p>
        </w:tc>
        <w:tc>
          <w:tcPr>
            <w:tcW w:w="2175" w:type="dxa"/>
            <w:vAlign w:val="bottom"/>
          </w:tcPr>
          <w:p w:rsidR="00172AFF" w:rsidRPr="00912079" w:rsidRDefault="00172AFF" w:rsidP="00BD5D8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2079">
              <w:rPr>
                <w:rFonts w:ascii="Times New Roman" w:hAnsi="Times New Roman"/>
                <w:sz w:val="24"/>
                <w:szCs w:val="24"/>
              </w:rPr>
              <w:t>2,74</w:t>
            </w:r>
          </w:p>
        </w:tc>
      </w:tr>
      <w:tr w:rsidR="00172AFF" w:rsidRPr="00912079" w:rsidTr="00BD5D8E">
        <w:tc>
          <w:tcPr>
            <w:tcW w:w="1954" w:type="dxa"/>
          </w:tcPr>
          <w:p w:rsidR="00172AFF" w:rsidRPr="00912079" w:rsidRDefault="00172AFF" w:rsidP="00BD5D8E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12079">
              <w:rPr>
                <w:rFonts w:ascii="Times New Roman" w:hAnsi="Times New Roman"/>
                <w:sz w:val="24"/>
                <w:szCs w:val="24"/>
              </w:rPr>
              <w:t>Волосовский</w:t>
            </w:r>
          </w:p>
        </w:tc>
        <w:tc>
          <w:tcPr>
            <w:tcW w:w="1866" w:type="dxa"/>
          </w:tcPr>
          <w:p w:rsidR="00172AFF" w:rsidRPr="00912079" w:rsidRDefault="00172AFF" w:rsidP="00BD5D8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2079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868" w:type="dxa"/>
          </w:tcPr>
          <w:p w:rsidR="00172AFF" w:rsidRPr="00912079" w:rsidRDefault="00172AFF" w:rsidP="00BD5D8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2079">
              <w:rPr>
                <w:rFonts w:ascii="Times New Roman" w:hAnsi="Times New Roman"/>
                <w:sz w:val="24"/>
                <w:szCs w:val="24"/>
              </w:rPr>
              <w:t>373</w:t>
            </w:r>
          </w:p>
        </w:tc>
        <w:tc>
          <w:tcPr>
            <w:tcW w:w="2175" w:type="dxa"/>
            <w:vAlign w:val="bottom"/>
          </w:tcPr>
          <w:p w:rsidR="00172AFF" w:rsidRPr="00912079" w:rsidRDefault="00172AFF" w:rsidP="00BD5D8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2079">
              <w:rPr>
                <w:rFonts w:ascii="Times New Roman" w:hAnsi="Times New Roman"/>
                <w:sz w:val="24"/>
                <w:szCs w:val="24"/>
              </w:rPr>
              <w:t>2,24</w:t>
            </w:r>
          </w:p>
        </w:tc>
      </w:tr>
      <w:tr w:rsidR="00172AFF" w:rsidRPr="00912079" w:rsidTr="00BD5D8E">
        <w:tc>
          <w:tcPr>
            <w:tcW w:w="1954" w:type="dxa"/>
          </w:tcPr>
          <w:p w:rsidR="00172AFF" w:rsidRPr="00912079" w:rsidRDefault="00172AFF" w:rsidP="00BD5D8E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12079">
              <w:rPr>
                <w:rFonts w:ascii="Times New Roman" w:hAnsi="Times New Roman"/>
                <w:sz w:val="24"/>
                <w:szCs w:val="24"/>
              </w:rPr>
              <w:t>Волховский</w:t>
            </w:r>
          </w:p>
        </w:tc>
        <w:tc>
          <w:tcPr>
            <w:tcW w:w="1866" w:type="dxa"/>
          </w:tcPr>
          <w:p w:rsidR="00172AFF" w:rsidRPr="00912079" w:rsidRDefault="00172AFF" w:rsidP="00BD5D8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2079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868" w:type="dxa"/>
          </w:tcPr>
          <w:p w:rsidR="00172AFF" w:rsidRPr="00912079" w:rsidRDefault="00172AFF" w:rsidP="00BD5D8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2079">
              <w:rPr>
                <w:rFonts w:ascii="Times New Roman" w:hAnsi="Times New Roman"/>
                <w:sz w:val="24"/>
                <w:szCs w:val="24"/>
              </w:rPr>
              <w:t>752</w:t>
            </w:r>
          </w:p>
        </w:tc>
        <w:tc>
          <w:tcPr>
            <w:tcW w:w="2175" w:type="dxa"/>
            <w:vAlign w:val="bottom"/>
          </w:tcPr>
          <w:p w:rsidR="00172AFF" w:rsidRPr="00912079" w:rsidRDefault="00172AFF" w:rsidP="00BD5D8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2079">
              <w:rPr>
                <w:rFonts w:ascii="Times New Roman" w:hAnsi="Times New Roman"/>
                <w:sz w:val="24"/>
                <w:szCs w:val="24"/>
              </w:rPr>
              <w:t>4,52</w:t>
            </w:r>
          </w:p>
        </w:tc>
      </w:tr>
      <w:tr w:rsidR="00172AFF" w:rsidRPr="00912079" w:rsidTr="00BD5D8E">
        <w:tc>
          <w:tcPr>
            <w:tcW w:w="1954" w:type="dxa"/>
          </w:tcPr>
          <w:p w:rsidR="00172AFF" w:rsidRPr="00912079" w:rsidRDefault="00172AFF" w:rsidP="00BD5D8E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12079">
              <w:rPr>
                <w:rFonts w:ascii="Times New Roman" w:hAnsi="Times New Roman"/>
                <w:sz w:val="24"/>
                <w:szCs w:val="24"/>
              </w:rPr>
              <w:t>Всеволожский</w:t>
            </w:r>
          </w:p>
        </w:tc>
        <w:tc>
          <w:tcPr>
            <w:tcW w:w="1866" w:type="dxa"/>
          </w:tcPr>
          <w:p w:rsidR="00172AFF" w:rsidRPr="00912079" w:rsidRDefault="00172AFF" w:rsidP="00BD5D8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2079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868" w:type="dxa"/>
          </w:tcPr>
          <w:p w:rsidR="00172AFF" w:rsidRPr="00912079" w:rsidRDefault="00172AFF" w:rsidP="00BD5D8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2079">
              <w:rPr>
                <w:rFonts w:ascii="Times New Roman" w:hAnsi="Times New Roman"/>
                <w:sz w:val="24"/>
                <w:szCs w:val="24"/>
              </w:rPr>
              <w:t>4166</w:t>
            </w:r>
          </w:p>
        </w:tc>
        <w:tc>
          <w:tcPr>
            <w:tcW w:w="2175" w:type="dxa"/>
            <w:vAlign w:val="bottom"/>
          </w:tcPr>
          <w:p w:rsidR="00172AFF" w:rsidRPr="00912079" w:rsidRDefault="00172AFF" w:rsidP="00BD5D8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2079">
              <w:rPr>
                <w:rFonts w:ascii="Times New Roman" w:hAnsi="Times New Roman"/>
                <w:sz w:val="24"/>
                <w:szCs w:val="24"/>
              </w:rPr>
              <w:t>25,05</w:t>
            </w:r>
          </w:p>
        </w:tc>
      </w:tr>
      <w:tr w:rsidR="00172AFF" w:rsidRPr="00912079" w:rsidTr="00BD5D8E">
        <w:tc>
          <w:tcPr>
            <w:tcW w:w="1954" w:type="dxa"/>
          </w:tcPr>
          <w:p w:rsidR="00172AFF" w:rsidRPr="00912079" w:rsidRDefault="00172AFF" w:rsidP="00BD5D8E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12079">
              <w:rPr>
                <w:rFonts w:ascii="Times New Roman" w:hAnsi="Times New Roman"/>
                <w:sz w:val="24"/>
                <w:szCs w:val="24"/>
              </w:rPr>
              <w:t>Выборгский</w:t>
            </w:r>
          </w:p>
        </w:tc>
        <w:tc>
          <w:tcPr>
            <w:tcW w:w="1866" w:type="dxa"/>
          </w:tcPr>
          <w:p w:rsidR="00172AFF" w:rsidRPr="00912079" w:rsidRDefault="00172AFF" w:rsidP="00BD5D8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2079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1868" w:type="dxa"/>
          </w:tcPr>
          <w:p w:rsidR="00172AFF" w:rsidRPr="00912079" w:rsidRDefault="00172AFF" w:rsidP="00BD5D8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2079">
              <w:rPr>
                <w:rFonts w:ascii="Times New Roman" w:hAnsi="Times New Roman"/>
                <w:sz w:val="24"/>
                <w:szCs w:val="24"/>
              </w:rPr>
              <w:t>1639</w:t>
            </w:r>
          </w:p>
        </w:tc>
        <w:tc>
          <w:tcPr>
            <w:tcW w:w="2175" w:type="dxa"/>
            <w:vAlign w:val="bottom"/>
          </w:tcPr>
          <w:p w:rsidR="00172AFF" w:rsidRPr="00912079" w:rsidRDefault="00172AFF" w:rsidP="00BD5D8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2079">
              <w:rPr>
                <w:rFonts w:ascii="Times New Roman" w:hAnsi="Times New Roman"/>
                <w:sz w:val="24"/>
                <w:szCs w:val="24"/>
              </w:rPr>
              <w:t>9,86</w:t>
            </w:r>
          </w:p>
        </w:tc>
      </w:tr>
      <w:tr w:rsidR="00172AFF" w:rsidRPr="00912079" w:rsidTr="00BD5D8E">
        <w:tc>
          <w:tcPr>
            <w:tcW w:w="1954" w:type="dxa"/>
          </w:tcPr>
          <w:p w:rsidR="00172AFF" w:rsidRPr="00912079" w:rsidRDefault="00172AFF" w:rsidP="00BD5D8E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12079">
              <w:rPr>
                <w:rFonts w:ascii="Times New Roman" w:hAnsi="Times New Roman"/>
                <w:sz w:val="24"/>
                <w:szCs w:val="24"/>
              </w:rPr>
              <w:t>Гатчинский</w:t>
            </w:r>
          </w:p>
        </w:tc>
        <w:tc>
          <w:tcPr>
            <w:tcW w:w="1866" w:type="dxa"/>
          </w:tcPr>
          <w:p w:rsidR="00172AFF" w:rsidRPr="00912079" w:rsidRDefault="00172AFF" w:rsidP="00BD5D8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2079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1868" w:type="dxa"/>
          </w:tcPr>
          <w:p w:rsidR="00172AFF" w:rsidRPr="00912079" w:rsidRDefault="00172AFF" w:rsidP="00BD5D8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2079">
              <w:rPr>
                <w:rFonts w:ascii="Times New Roman" w:hAnsi="Times New Roman"/>
                <w:sz w:val="24"/>
                <w:szCs w:val="24"/>
              </w:rPr>
              <w:t>2136</w:t>
            </w:r>
          </w:p>
        </w:tc>
        <w:tc>
          <w:tcPr>
            <w:tcW w:w="2175" w:type="dxa"/>
            <w:vAlign w:val="bottom"/>
          </w:tcPr>
          <w:p w:rsidR="00172AFF" w:rsidRPr="00912079" w:rsidRDefault="00172AFF" w:rsidP="00BD5D8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2079">
              <w:rPr>
                <w:rFonts w:ascii="Times New Roman" w:hAnsi="Times New Roman"/>
                <w:sz w:val="24"/>
                <w:szCs w:val="24"/>
              </w:rPr>
              <w:t>12,85</w:t>
            </w:r>
          </w:p>
        </w:tc>
      </w:tr>
      <w:tr w:rsidR="00172AFF" w:rsidRPr="00912079" w:rsidTr="00BD5D8E">
        <w:tc>
          <w:tcPr>
            <w:tcW w:w="1954" w:type="dxa"/>
          </w:tcPr>
          <w:p w:rsidR="00172AFF" w:rsidRPr="00912079" w:rsidRDefault="00172AFF" w:rsidP="00BD5D8E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12079">
              <w:rPr>
                <w:rFonts w:ascii="Times New Roman" w:hAnsi="Times New Roman"/>
                <w:sz w:val="24"/>
                <w:szCs w:val="24"/>
              </w:rPr>
              <w:t>Кингисеппский</w:t>
            </w:r>
          </w:p>
        </w:tc>
        <w:tc>
          <w:tcPr>
            <w:tcW w:w="1866" w:type="dxa"/>
          </w:tcPr>
          <w:p w:rsidR="00172AFF" w:rsidRPr="00912079" w:rsidRDefault="00172AFF" w:rsidP="00BD5D8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2079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868" w:type="dxa"/>
          </w:tcPr>
          <w:p w:rsidR="00172AFF" w:rsidRPr="00912079" w:rsidRDefault="00172AFF" w:rsidP="00BD5D8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2079">
              <w:rPr>
                <w:rFonts w:ascii="Times New Roman" w:hAnsi="Times New Roman"/>
                <w:sz w:val="24"/>
                <w:szCs w:val="24"/>
              </w:rPr>
              <w:t>764</w:t>
            </w:r>
          </w:p>
        </w:tc>
        <w:tc>
          <w:tcPr>
            <w:tcW w:w="2175" w:type="dxa"/>
            <w:vAlign w:val="bottom"/>
          </w:tcPr>
          <w:p w:rsidR="00172AFF" w:rsidRPr="00912079" w:rsidRDefault="00172AFF" w:rsidP="00BD5D8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2079">
              <w:rPr>
                <w:rFonts w:ascii="Times New Roman" w:hAnsi="Times New Roman"/>
                <w:sz w:val="24"/>
                <w:szCs w:val="24"/>
              </w:rPr>
              <w:t>4,59</w:t>
            </w:r>
          </w:p>
        </w:tc>
      </w:tr>
      <w:tr w:rsidR="00172AFF" w:rsidRPr="00912079" w:rsidTr="00BD5D8E">
        <w:trPr>
          <w:trHeight w:val="311"/>
        </w:trPr>
        <w:tc>
          <w:tcPr>
            <w:tcW w:w="1954" w:type="dxa"/>
          </w:tcPr>
          <w:p w:rsidR="00172AFF" w:rsidRPr="00912079" w:rsidRDefault="00172AFF" w:rsidP="00BD5D8E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12079">
              <w:rPr>
                <w:rFonts w:ascii="Times New Roman" w:hAnsi="Times New Roman"/>
                <w:sz w:val="24"/>
                <w:szCs w:val="24"/>
              </w:rPr>
              <w:t>Киришский</w:t>
            </w:r>
          </w:p>
        </w:tc>
        <w:tc>
          <w:tcPr>
            <w:tcW w:w="1866" w:type="dxa"/>
          </w:tcPr>
          <w:p w:rsidR="00172AFF" w:rsidRPr="00912079" w:rsidRDefault="00172AFF" w:rsidP="00BD5D8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2079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868" w:type="dxa"/>
          </w:tcPr>
          <w:p w:rsidR="00172AFF" w:rsidRPr="00912079" w:rsidRDefault="00172AFF" w:rsidP="00BD5D8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2079">
              <w:rPr>
                <w:rFonts w:ascii="Times New Roman" w:hAnsi="Times New Roman"/>
                <w:sz w:val="24"/>
                <w:szCs w:val="24"/>
              </w:rPr>
              <w:t>706</w:t>
            </w:r>
          </w:p>
        </w:tc>
        <w:tc>
          <w:tcPr>
            <w:tcW w:w="2175" w:type="dxa"/>
            <w:vAlign w:val="bottom"/>
          </w:tcPr>
          <w:p w:rsidR="00172AFF" w:rsidRPr="00912079" w:rsidRDefault="00172AFF" w:rsidP="00BD5D8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2079">
              <w:rPr>
                <w:rFonts w:ascii="Times New Roman" w:hAnsi="Times New Roman"/>
                <w:sz w:val="24"/>
                <w:szCs w:val="24"/>
              </w:rPr>
              <w:t>4,25</w:t>
            </w:r>
          </w:p>
        </w:tc>
      </w:tr>
      <w:tr w:rsidR="00172AFF" w:rsidRPr="00912079" w:rsidTr="00BD5D8E">
        <w:tc>
          <w:tcPr>
            <w:tcW w:w="1954" w:type="dxa"/>
          </w:tcPr>
          <w:p w:rsidR="00172AFF" w:rsidRPr="00912079" w:rsidRDefault="00172AFF" w:rsidP="00BD5D8E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12079">
              <w:rPr>
                <w:rFonts w:ascii="Times New Roman" w:hAnsi="Times New Roman"/>
                <w:sz w:val="24"/>
                <w:szCs w:val="24"/>
              </w:rPr>
              <w:t>Кировский</w:t>
            </w:r>
          </w:p>
        </w:tc>
        <w:tc>
          <w:tcPr>
            <w:tcW w:w="1866" w:type="dxa"/>
          </w:tcPr>
          <w:p w:rsidR="00172AFF" w:rsidRPr="00912079" w:rsidRDefault="00172AFF" w:rsidP="00BD5D8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207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868" w:type="dxa"/>
          </w:tcPr>
          <w:p w:rsidR="00172AFF" w:rsidRPr="00912079" w:rsidRDefault="00172AFF" w:rsidP="00BD5D8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2079">
              <w:rPr>
                <w:rFonts w:ascii="Times New Roman" w:hAnsi="Times New Roman"/>
                <w:sz w:val="24"/>
                <w:szCs w:val="24"/>
              </w:rPr>
              <w:t>861</w:t>
            </w:r>
          </w:p>
        </w:tc>
        <w:tc>
          <w:tcPr>
            <w:tcW w:w="2175" w:type="dxa"/>
            <w:vAlign w:val="bottom"/>
          </w:tcPr>
          <w:p w:rsidR="00172AFF" w:rsidRPr="00912079" w:rsidRDefault="00172AFF" w:rsidP="00BD5D8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2079">
              <w:rPr>
                <w:rFonts w:ascii="Times New Roman" w:hAnsi="Times New Roman"/>
                <w:sz w:val="24"/>
                <w:szCs w:val="24"/>
              </w:rPr>
              <w:t>5,18</w:t>
            </w:r>
          </w:p>
        </w:tc>
      </w:tr>
      <w:tr w:rsidR="00172AFF" w:rsidRPr="00912079" w:rsidTr="00BD5D8E">
        <w:tc>
          <w:tcPr>
            <w:tcW w:w="1954" w:type="dxa"/>
          </w:tcPr>
          <w:p w:rsidR="00172AFF" w:rsidRPr="00912079" w:rsidRDefault="00172AFF" w:rsidP="00BD5D8E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12079">
              <w:rPr>
                <w:rFonts w:ascii="Times New Roman" w:hAnsi="Times New Roman"/>
                <w:sz w:val="24"/>
                <w:szCs w:val="24"/>
              </w:rPr>
              <w:t>Лодейнопольский</w:t>
            </w:r>
          </w:p>
        </w:tc>
        <w:tc>
          <w:tcPr>
            <w:tcW w:w="1866" w:type="dxa"/>
          </w:tcPr>
          <w:p w:rsidR="00172AFF" w:rsidRPr="00912079" w:rsidRDefault="00172AFF" w:rsidP="00BD5D8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207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868" w:type="dxa"/>
          </w:tcPr>
          <w:p w:rsidR="00172AFF" w:rsidRPr="00912079" w:rsidRDefault="00172AFF" w:rsidP="00BD5D8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2079">
              <w:rPr>
                <w:rFonts w:ascii="Times New Roman" w:hAnsi="Times New Roman"/>
                <w:sz w:val="24"/>
                <w:szCs w:val="24"/>
              </w:rPr>
              <w:t>225</w:t>
            </w:r>
          </w:p>
        </w:tc>
        <w:tc>
          <w:tcPr>
            <w:tcW w:w="2175" w:type="dxa"/>
            <w:vAlign w:val="bottom"/>
          </w:tcPr>
          <w:p w:rsidR="00172AFF" w:rsidRPr="00912079" w:rsidRDefault="00172AFF" w:rsidP="00BD5D8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2079">
              <w:rPr>
                <w:rFonts w:ascii="Times New Roman" w:hAnsi="Times New Roman"/>
                <w:sz w:val="24"/>
                <w:szCs w:val="24"/>
              </w:rPr>
              <w:t>1,35</w:t>
            </w:r>
          </w:p>
        </w:tc>
      </w:tr>
      <w:tr w:rsidR="00172AFF" w:rsidRPr="00912079" w:rsidTr="00BD5D8E">
        <w:tc>
          <w:tcPr>
            <w:tcW w:w="1954" w:type="dxa"/>
          </w:tcPr>
          <w:p w:rsidR="00172AFF" w:rsidRPr="00912079" w:rsidRDefault="00172AFF" w:rsidP="00BD5D8E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12079">
              <w:rPr>
                <w:rFonts w:ascii="Times New Roman" w:hAnsi="Times New Roman"/>
                <w:sz w:val="24"/>
                <w:szCs w:val="24"/>
              </w:rPr>
              <w:t>Ломоносовский</w:t>
            </w:r>
          </w:p>
        </w:tc>
        <w:tc>
          <w:tcPr>
            <w:tcW w:w="1866" w:type="dxa"/>
          </w:tcPr>
          <w:p w:rsidR="00172AFF" w:rsidRPr="00912079" w:rsidRDefault="00172AFF" w:rsidP="00BD5D8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207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868" w:type="dxa"/>
          </w:tcPr>
          <w:p w:rsidR="00172AFF" w:rsidRPr="00912079" w:rsidRDefault="00172AFF" w:rsidP="00BD5D8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2079">
              <w:rPr>
                <w:rFonts w:ascii="Times New Roman" w:hAnsi="Times New Roman"/>
                <w:sz w:val="24"/>
                <w:szCs w:val="24"/>
              </w:rPr>
              <w:t>488</w:t>
            </w:r>
          </w:p>
        </w:tc>
        <w:tc>
          <w:tcPr>
            <w:tcW w:w="2175" w:type="dxa"/>
            <w:vAlign w:val="bottom"/>
          </w:tcPr>
          <w:p w:rsidR="00172AFF" w:rsidRPr="00912079" w:rsidRDefault="00172AFF" w:rsidP="00BD5D8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2079">
              <w:rPr>
                <w:rFonts w:ascii="Times New Roman" w:hAnsi="Times New Roman"/>
                <w:sz w:val="24"/>
                <w:szCs w:val="24"/>
              </w:rPr>
              <w:t>2,93</w:t>
            </w:r>
          </w:p>
        </w:tc>
      </w:tr>
      <w:tr w:rsidR="00172AFF" w:rsidRPr="00912079" w:rsidTr="00BD5D8E">
        <w:tc>
          <w:tcPr>
            <w:tcW w:w="1954" w:type="dxa"/>
          </w:tcPr>
          <w:p w:rsidR="00172AFF" w:rsidRPr="00912079" w:rsidRDefault="00172AFF" w:rsidP="00BD5D8E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12079">
              <w:rPr>
                <w:rFonts w:ascii="Times New Roman" w:hAnsi="Times New Roman"/>
                <w:sz w:val="24"/>
                <w:szCs w:val="24"/>
              </w:rPr>
              <w:t>Лужский</w:t>
            </w:r>
          </w:p>
        </w:tc>
        <w:tc>
          <w:tcPr>
            <w:tcW w:w="1866" w:type="dxa"/>
          </w:tcPr>
          <w:p w:rsidR="00172AFF" w:rsidRPr="00912079" w:rsidRDefault="00172AFF" w:rsidP="00BD5D8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2079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868" w:type="dxa"/>
          </w:tcPr>
          <w:p w:rsidR="00172AFF" w:rsidRPr="00912079" w:rsidRDefault="00172AFF" w:rsidP="00BD5D8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2079">
              <w:rPr>
                <w:rFonts w:ascii="Times New Roman" w:hAnsi="Times New Roman"/>
                <w:sz w:val="24"/>
                <w:szCs w:val="24"/>
              </w:rPr>
              <w:t>601</w:t>
            </w:r>
          </w:p>
        </w:tc>
        <w:tc>
          <w:tcPr>
            <w:tcW w:w="2175" w:type="dxa"/>
            <w:vAlign w:val="bottom"/>
          </w:tcPr>
          <w:p w:rsidR="00172AFF" w:rsidRPr="00912079" w:rsidRDefault="00172AFF" w:rsidP="00BD5D8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2079">
              <w:rPr>
                <w:rFonts w:ascii="Times New Roman" w:hAnsi="Times New Roman"/>
                <w:sz w:val="24"/>
                <w:szCs w:val="24"/>
              </w:rPr>
              <w:t>3,61</w:t>
            </w:r>
          </w:p>
        </w:tc>
      </w:tr>
      <w:tr w:rsidR="00172AFF" w:rsidRPr="00912079" w:rsidTr="00BD5D8E">
        <w:tc>
          <w:tcPr>
            <w:tcW w:w="1954" w:type="dxa"/>
          </w:tcPr>
          <w:p w:rsidR="00172AFF" w:rsidRPr="00912079" w:rsidRDefault="00172AFF" w:rsidP="00BD5D8E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12079">
              <w:rPr>
                <w:rFonts w:ascii="Times New Roman" w:hAnsi="Times New Roman"/>
                <w:sz w:val="24"/>
                <w:szCs w:val="24"/>
              </w:rPr>
              <w:t>Подпорожский</w:t>
            </w:r>
          </w:p>
        </w:tc>
        <w:tc>
          <w:tcPr>
            <w:tcW w:w="1866" w:type="dxa"/>
          </w:tcPr>
          <w:p w:rsidR="00172AFF" w:rsidRPr="00912079" w:rsidRDefault="00172AFF" w:rsidP="00BD5D8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207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68" w:type="dxa"/>
          </w:tcPr>
          <w:p w:rsidR="00172AFF" w:rsidRPr="00912079" w:rsidRDefault="00172AFF" w:rsidP="00BD5D8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2079">
              <w:rPr>
                <w:rFonts w:ascii="Times New Roman" w:hAnsi="Times New Roman"/>
                <w:sz w:val="24"/>
                <w:szCs w:val="24"/>
              </w:rPr>
              <w:t>255</w:t>
            </w:r>
          </w:p>
        </w:tc>
        <w:tc>
          <w:tcPr>
            <w:tcW w:w="2175" w:type="dxa"/>
            <w:vAlign w:val="bottom"/>
          </w:tcPr>
          <w:p w:rsidR="00172AFF" w:rsidRPr="00912079" w:rsidRDefault="00172AFF" w:rsidP="00BD5D8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2079">
              <w:rPr>
                <w:rFonts w:ascii="Times New Roman" w:hAnsi="Times New Roman"/>
                <w:sz w:val="24"/>
                <w:szCs w:val="24"/>
              </w:rPr>
              <w:t>1,53</w:t>
            </w:r>
          </w:p>
        </w:tc>
      </w:tr>
      <w:tr w:rsidR="00172AFF" w:rsidRPr="00912079" w:rsidTr="00BD5D8E">
        <w:tc>
          <w:tcPr>
            <w:tcW w:w="1954" w:type="dxa"/>
          </w:tcPr>
          <w:p w:rsidR="00172AFF" w:rsidRPr="00912079" w:rsidRDefault="00172AFF" w:rsidP="00BD5D8E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12079">
              <w:rPr>
                <w:rFonts w:ascii="Times New Roman" w:hAnsi="Times New Roman"/>
                <w:sz w:val="24"/>
                <w:szCs w:val="24"/>
              </w:rPr>
              <w:t>Приозерский</w:t>
            </w:r>
          </w:p>
        </w:tc>
        <w:tc>
          <w:tcPr>
            <w:tcW w:w="1866" w:type="dxa"/>
          </w:tcPr>
          <w:p w:rsidR="00172AFF" w:rsidRPr="00912079" w:rsidRDefault="00172AFF" w:rsidP="00BD5D8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2079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868" w:type="dxa"/>
          </w:tcPr>
          <w:p w:rsidR="00172AFF" w:rsidRPr="00912079" w:rsidRDefault="00172AFF" w:rsidP="00BD5D8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2079">
              <w:rPr>
                <w:rFonts w:ascii="Times New Roman" w:hAnsi="Times New Roman"/>
                <w:sz w:val="24"/>
                <w:szCs w:val="24"/>
              </w:rPr>
              <w:t>530</w:t>
            </w:r>
          </w:p>
        </w:tc>
        <w:tc>
          <w:tcPr>
            <w:tcW w:w="2175" w:type="dxa"/>
            <w:vAlign w:val="bottom"/>
          </w:tcPr>
          <w:p w:rsidR="00172AFF" w:rsidRPr="00912079" w:rsidRDefault="00172AFF" w:rsidP="00BD5D8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2079">
              <w:rPr>
                <w:rFonts w:ascii="Times New Roman" w:hAnsi="Times New Roman"/>
                <w:sz w:val="24"/>
                <w:szCs w:val="24"/>
              </w:rPr>
              <w:t>3,19</w:t>
            </w:r>
          </w:p>
        </w:tc>
      </w:tr>
      <w:tr w:rsidR="00172AFF" w:rsidRPr="00912079" w:rsidTr="00BD5D8E">
        <w:tc>
          <w:tcPr>
            <w:tcW w:w="1954" w:type="dxa"/>
          </w:tcPr>
          <w:p w:rsidR="00172AFF" w:rsidRPr="00912079" w:rsidRDefault="00172AFF" w:rsidP="00BD5D8E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12079">
              <w:rPr>
                <w:rFonts w:ascii="Times New Roman" w:hAnsi="Times New Roman"/>
                <w:sz w:val="24"/>
                <w:szCs w:val="24"/>
              </w:rPr>
              <w:t>Сланцевский</w:t>
            </w:r>
          </w:p>
        </w:tc>
        <w:tc>
          <w:tcPr>
            <w:tcW w:w="1866" w:type="dxa"/>
          </w:tcPr>
          <w:p w:rsidR="00172AFF" w:rsidRPr="00912079" w:rsidRDefault="00172AFF" w:rsidP="00BD5D8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207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68" w:type="dxa"/>
          </w:tcPr>
          <w:p w:rsidR="00172AFF" w:rsidRPr="00912079" w:rsidRDefault="00172AFF" w:rsidP="00BD5D8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2079">
              <w:rPr>
                <w:rFonts w:ascii="Times New Roman" w:hAnsi="Times New Roman"/>
                <w:sz w:val="24"/>
                <w:szCs w:val="24"/>
              </w:rPr>
              <w:t>242</w:t>
            </w:r>
          </w:p>
        </w:tc>
        <w:tc>
          <w:tcPr>
            <w:tcW w:w="2175" w:type="dxa"/>
            <w:vAlign w:val="bottom"/>
          </w:tcPr>
          <w:p w:rsidR="00172AFF" w:rsidRPr="00912079" w:rsidRDefault="00172AFF" w:rsidP="00BD5D8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2079">
              <w:rPr>
                <w:rFonts w:ascii="Times New Roman" w:hAnsi="Times New Roman"/>
                <w:sz w:val="24"/>
                <w:szCs w:val="24"/>
              </w:rPr>
              <w:t>1,46</w:t>
            </w:r>
          </w:p>
        </w:tc>
      </w:tr>
      <w:tr w:rsidR="00172AFF" w:rsidRPr="00912079" w:rsidTr="00BD5D8E">
        <w:tc>
          <w:tcPr>
            <w:tcW w:w="1954" w:type="dxa"/>
          </w:tcPr>
          <w:p w:rsidR="00172AFF" w:rsidRPr="00912079" w:rsidRDefault="00172AFF" w:rsidP="00BD5D8E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12079">
              <w:rPr>
                <w:rFonts w:ascii="Times New Roman" w:hAnsi="Times New Roman"/>
                <w:sz w:val="24"/>
                <w:szCs w:val="24"/>
              </w:rPr>
              <w:t>Сосновый Бор</w:t>
            </w:r>
          </w:p>
        </w:tc>
        <w:tc>
          <w:tcPr>
            <w:tcW w:w="1866" w:type="dxa"/>
          </w:tcPr>
          <w:p w:rsidR="00172AFF" w:rsidRPr="00912079" w:rsidRDefault="00172AFF" w:rsidP="00BD5D8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207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68" w:type="dxa"/>
          </w:tcPr>
          <w:p w:rsidR="00172AFF" w:rsidRPr="00912079" w:rsidRDefault="00172AFF" w:rsidP="00BD5D8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2079">
              <w:rPr>
                <w:rFonts w:ascii="Times New Roman" w:hAnsi="Times New Roman"/>
                <w:sz w:val="24"/>
                <w:szCs w:val="24"/>
              </w:rPr>
              <w:t>661</w:t>
            </w:r>
          </w:p>
        </w:tc>
        <w:tc>
          <w:tcPr>
            <w:tcW w:w="2175" w:type="dxa"/>
            <w:vAlign w:val="bottom"/>
          </w:tcPr>
          <w:p w:rsidR="00172AFF" w:rsidRPr="00912079" w:rsidRDefault="00172AFF" w:rsidP="00BD5D8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2079">
              <w:rPr>
                <w:rFonts w:ascii="Times New Roman" w:hAnsi="Times New Roman"/>
                <w:sz w:val="24"/>
                <w:szCs w:val="24"/>
              </w:rPr>
              <w:t>3,98</w:t>
            </w:r>
          </w:p>
        </w:tc>
      </w:tr>
      <w:tr w:rsidR="00172AFF" w:rsidRPr="00912079" w:rsidTr="00BD5D8E">
        <w:tc>
          <w:tcPr>
            <w:tcW w:w="1954" w:type="dxa"/>
          </w:tcPr>
          <w:p w:rsidR="00172AFF" w:rsidRPr="00912079" w:rsidRDefault="00172AFF" w:rsidP="00BD5D8E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12079">
              <w:rPr>
                <w:rFonts w:ascii="Times New Roman" w:hAnsi="Times New Roman"/>
                <w:sz w:val="24"/>
                <w:szCs w:val="24"/>
              </w:rPr>
              <w:t>Тихвинский</w:t>
            </w:r>
          </w:p>
        </w:tc>
        <w:tc>
          <w:tcPr>
            <w:tcW w:w="1866" w:type="dxa"/>
          </w:tcPr>
          <w:p w:rsidR="00172AFF" w:rsidRPr="00912079" w:rsidRDefault="00172AFF" w:rsidP="00BD5D8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2079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868" w:type="dxa"/>
          </w:tcPr>
          <w:p w:rsidR="00172AFF" w:rsidRPr="00912079" w:rsidRDefault="00172AFF" w:rsidP="00BD5D8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2079">
              <w:rPr>
                <w:rFonts w:ascii="Times New Roman" w:hAnsi="Times New Roman"/>
                <w:sz w:val="24"/>
                <w:szCs w:val="24"/>
              </w:rPr>
              <w:t>679</w:t>
            </w:r>
          </w:p>
        </w:tc>
        <w:tc>
          <w:tcPr>
            <w:tcW w:w="2175" w:type="dxa"/>
            <w:vAlign w:val="bottom"/>
          </w:tcPr>
          <w:p w:rsidR="00172AFF" w:rsidRPr="00912079" w:rsidRDefault="00172AFF" w:rsidP="00BD5D8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2079">
              <w:rPr>
                <w:rFonts w:ascii="Times New Roman" w:hAnsi="Times New Roman"/>
                <w:sz w:val="24"/>
                <w:szCs w:val="24"/>
              </w:rPr>
              <w:t>4,08</w:t>
            </w:r>
          </w:p>
        </w:tc>
      </w:tr>
      <w:tr w:rsidR="00172AFF" w:rsidRPr="00912079" w:rsidTr="00BD5D8E">
        <w:tc>
          <w:tcPr>
            <w:tcW w:w="1954" w:type="dxa"/>
          </w:tcPr>
          <w:p w:rsidR="00172AFF" w:rsidRPr="00912079" w:rsidRDefault="00172AFF" w:rsidP="00BD5D8E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12079">
              <w:rPr>
                <w:rFonts w:ascii="Times New Roman" w:hAnsi="Times New Roman"/>
                <w:sz w:val="24"/>
                <w:szCs w:val="24"/>
              </w:rPr>
              <w:t>Тосненский</w:t>
            </w:r>
          </w:p>
        </w:tc>
        <w:tc>
          <w:tcPr>
            <w:tcW w:w="1866" w:type="dxa"/>
          </w:tcPr>
          <w:p w:rsidR="00172AFF" w:rsidRPr="00912079" w:rsidRDefault="00172AFF" w:rsidP="00BD5D8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2079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868" w:type="dxa"/>
          </w:tcPr>
          <w:p w:rsidR="00172AFF" w:rsidRPr="00912079" w:rsidRDefault="00172AFF" w:rsidP="00BD5D8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2079">
              <w:rPr>
                <w:rFonts w:ascii="Times New Roman" w:hAnsi="Times New Roman"/>
                <w:sz w:val="24"/>
                <w:szCs w:val="24"/>
              </w:rPr>
              <w:t>1094</w:t>
            </w:r>
          </w:p>
        </w:tc>
        <w:tc>
          <w:tcPr>
            <w:tcW w:w="2175" w:type="dxa"/>
            <w:vAlign w:val="bottom"/>
          </w:tcPr>
          <w:p w:rsidR="00172AFF" w:rsidRPr="00912079" w:rsidRDefault="00172AFF" w:rsidP="00BD5D8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2079">
              <w:rPr>
                <w:rFonts w:ascii="Times New Roman" w:hAnsi="Times New Roman"/>
                <w:sz w:val="24"/>
                <w:szCs w:val="24"/>
              </w:rPr>
              <w:t>6,58</w:t>
            </w:r>
          </w:p>
        </w:tc>
      </w:tr>
      <w:tr w:rsidR="00172AFF" w:rsidRPr="00912079" w:rsidTr="00BD5D8E">
        <w:tc>
          <w:tcPr>
            <w:tcW w:w="1954" w:type="dxa"/>
          </w:tcPr>
          <w:p w:rsidR="00172AFF" w:rsidRPr="00912079" w:rsidRDefault="00172AFF" w:rsidP="00BD5D8E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12079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866" w:type="dxa"/>
            <w:vAlign w:val="bottom"/>
          </w:tcPr>
          <w:p w:rsidR="00172AFF" w:rsidRPr="00912079" w:rsidRDefault="00172AFF" w:rsidP="00BD5D8E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12079">
              <w:rPr>
                <w:rFonts w:ascii="Times New Roman" w:hAnsi="Times New Roman"/>
                <w:b/>
                <w:sz w:val="24"/>
                <w:szCs w:val="24"/>
              </w:rPr>
              <w:t>336</w:t>
            </w:r>
          </w:p>
        </w:tc>
        <w:tc>
          <w:tcPr>
            <w:tcW w:w="1868" w:type="dxa"/>
            <w:vAlign w:val="bottom"/>
          </w:tcPr>
          <w:p w:rsidR="00172AFF" w:rsidRPr="00912079" w:rsidRDefault="00172AFF" w:rsidP="00BD5D8E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12079">
              <w:rPr>
                <w:rFonts w:ascii="Times New Roman" w:hAnsi="Times New Roman"/>
                <w:b/>
                <w:sz w:val="24"/>
                <w:szCs w:val="24"/>
              </w:rPr>
              <w:t>16628</w:t>
            </w:r>
          </w:p>
        </w:tc>
        <w:tc>
          <w:tcPr>
            <w:tcW w:w="2175" w:type="dxa"/>
            <w:vAlign w:val="bottom"/>
          </w:tcPr>
          <w:p w:rsidR="00172AFF" w:rsidRPr="00912079" w:rsidRDefault="00172AFF" w:rsidP="00BD5D8E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12079"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</w:p>
        </w:tc>
      </w:tr>
    </w:tbl>
    <w:p w:rsidR="00172AFF" w:rsidRDefault="00172AFF" w:rsidP="00172AFF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172AFF" w:rsidRPr="00172AFF" w:rsidRDefault="00172AFF" w:rsidP="00172AFF">
      <w:pPr>
        <w:pStyle w:val="a6"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172AFF">
        <w:rPr>
          <w:b/>
          <w:bCs/>
          <w:sz w:val="28"/>
          <w:szCs w:val="28"/>
          <w:lang w:val="ru-RU"/>
        </w:rPr>
        <w:t>Целью</w:t>
      </w:r>
      <w:r w:rsidRPr="00172AFF">
        <w:rPr>
          <w:sz w:val="28"/>
          <w:szCs w:val="28"/>
          <w:lang w:val="ru-RU"/>
        </w:rPr>
        <w:t xml:space="preserve"> работы являлась проверка достижения учащимися уровня обязательной подготовки по курсу математики 1-го класса, а также сформированности некоторых учебных действий универсального характера (ориентация в пространстве, работа с информацией, представленной в разной форме, правильное понимание математической задачи, поиск разных решений, контроль и корректировка собственных действий по ходу </w:t>
      </w:r>
      <w:r w:rsidRPr="00172AFF">
        <w:rPr>
          <w:sz w:val="28"/>
          <w:szCs w:val="28"/>
          <w:lang w:val="ru-RU"/>
        </w:rPr>
        <w:lastRenderedPageBreak/>
        <w:t>выполнения задания).</w:t>
      </w:r>
    </w:p>
    <w:p w:rsidR="00172AFF" w:rsidRPr="00172AFF" w:rsidRDefault="00172AFF" w:rsidP="00172AFF">
      <w:pPr>
        <w:pStyle w:val="a6"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172AFF">
        <w:rPr>
          <w:sz w:val="28"/>
          <w:szCs w:val="28"/>
          <w:lang w:val="ru-RU"/>
        </w:rPr>
        <w:t>Работа составлена в двух вариантах. Варианты одинаковы по структуре, тематике заданий и по сложности, проверяют достижение одних и тех же планируемых результатов обучения; содержат 13 заданий (14 вопросов: № 10 – 2 вопроса), из которых 10 заданий (11 вопросов) базового уровня сложности и 3 задания – повышенного. В большинстве заданий дается описание некоторой ситуации и формулируется проблема, для разрешения которой требуется применить математические знания и умения.</w:t>
      </w:r>
    </w:p>
    <w:p w:rsidR="00172AFF" w:rsidRPr="00172AFF" w:rsidRDefault="00172AFF" w:rsidP="00172AFF">
      <w:pPr>
        <w:pStyle w:val="a6"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172AFF">
        <w:rPr>
          <w:sz w:val="28"/>
          <w:szCs w:val="28"/>
          <w:lang w:val="ru-RU"/>
        </w:rPr>
        <w:t xml:space="preserve">Задания проверочной работы по математике составлены на материале пяти блоков содержания курса математики начальной школы: «Числа и величины», «Арифметические действия», «Работа с текстовыми задачами», «Пространственные отношения. Геометрические фигуры», «Работа с информацией». </w:t>
      </w:r>
    </w:p>
    <w:p w:rsidR="00172AFF" w:rsidRPr="00172AFF" w:rsidRDefault="00172AFF" w:rsidP="00172AFF">
      <w:pPr>
        <w:spacing w:line="360" w:lineRule="auto"/>
        <w:ind w:firstLine="708"/>
        <w:rPr>
          <w:rFonts w:ascii="Times New Roman" w:hAnsi="Times New Roman"/>
          <w:noProof/>
          <w:sz w:val="28"/>
          <w:szCs w:val="28"/>
          <w:lang w:val="ru-RU" w:eastAsia="ru-RU"/>
        </w:rPr>
      </w:pPr>
      <w:r w:rsidRPr="00172AFF">
        <w:rPr>
          <w:rFonts w:ascii="Times New Roman" w:hAnsi="Times New Roman"/>
          <w:noProof/>
          <w:sz w:val="28"/>
          <w:szCs w:val="28"/>
          <w:lang w:val="ru-RU" w:eastAsia="ru-RU"/>
        </w:rPr>
        <w:t xml:space="preserve">На выполнение работы отводился 1 урок. Среднее время выполнения работы составило 38,33 мин. </w:t>
      </w:r>
    </w:p>
    <w:p w:rsidR="00172AFF" w:rsidRPr="00172AFF" w:rsidRDefault="00172AFF" w:rsidP="00172AFF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172AFF">
        <w:rPr>
          <w:rFonts w:ascii="Times New Roman" w:hAnsi="Times New Roman"/>
          <w:sz w:val="28"/>
          <w:szCs w:val="28"/>
          <w:lang w:val="ru-RU"/>
        </w:rPr>
        <w:t>Рассмотрим основные результаты выполнения работы по математике в целом по Ленинградской области и по отдельным районам.</w:t>
      </w:r>
    </w:p>
    <w:p w:rsidR="00172AFF" w:rsidRPr="00172AFF" w:rsidRDefault="00172AFF" w:rsidP="00172AFF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172AFF">
        <w:rPr>
          <w:rFonts w:ascii="Times New Roman" w:hAnsi="Times New Roman"/>
          <w:sz w:val="28"/>
          <w:szCs w:val="28"/>
          <w:lang w:val="ru-RU"/>
        </w:rPr>
        <w:t>Анализ таблицы 2</w:t>
      </w:r>
      <w:r w:rsidR="003D2238">
        <w:rPr>
          <w:rFonts w:ascii="Times New Roman" w:hAnsi="Times New Roman"/>
          <w:sz w:val="28"/>
          <w:szCs w:val="28"/>
          <w:lang w:val="ru-RU"/>
        </w:rPr>
        <w:t>.2.</w:t>
      </w:r>
      <w:r w:rsidRPr="00172AFF">
        <w:rPr>
          <w:rFonts w:ascii="Times New Roman" w:hAnsi="Times New Roman"/>
          <w:sz w:val="28"/>
          <w:szCs w:val="28"/>
          <w:lang w:val="ru-RU"/>
        </w:rPr>
        <w:t xml:space="preserve"> показывает, что около </w:t>
      </w:r>
      <w:r w:rsidRPr="00172AFF">
        <w:rPr>
          <w:rFonts w:ascii="Times New Roman" w:hAnsi="Times New Roman"/>
          <w:b/>
          <w:sz w:val="28"/>
          <w:szCs w:val="28"/>
          <w:lang w:val="ru-RU"/>
        </w:rPr>
        <w:t xml:space="preserve">89 % </w:t>
      </w:r>
      <w:r w:rsidRPr="00172AFF">
        <w:rPr>
          <w:rFonts w:ascii="Times New Roman" w:hAnsi="Times New Roman"/>
          <w:sz w:val="28"/>
          <w:szCs w:val="28"/>
          <w:lang w:val="ru-RU"/>
        </w:rPr>
        <w:t>первоклассников Ленинградской области достигли базового уровня подготовки (набрали не менее 7 баллов за задания базового уровня) по курсу математики 1 класса. В 9 районах (Сланцевский, Сосновый Бор, Кингисеппский, Всеволожский, Волосовский, Тихвинский, Киришский, Выборгский, Кировский) этот показатель выше региональных. Наличие прочной базовой подготовки (набрали 9-11 баллов) демонстрируют</w:t>
      </w:r>
      <w:r w:rsidRPr="00172AFF">
        <w:rPr>
          <w:rFonts w:ascii="Times New Roman" w:hAnsi="Times New Roman"/>
          <w:b/>
          <w:sz w:val="28"/>
          <w:szCs w:val="28"/>
          <w:lang w:val="ru-RU"/>
        </w:rPr>
        <w:t xml:space="preserve"> 64,74% </w:t>
      </w:r>
      <w:r w:rsidRPr="00172AFF">
        <w:rPr>
          <w:rFonts w:ascii="Times New Roman" w:hAnsi="Times New Roman"/>
          <w:sz w:val="28"/>
          <w:szCs w:val="28"/>
          <w:lang w:val="ru-RU"/>
        </w:rPr>
        <w:t xml:space="preserve">учащихся. При этом, в Бокситогорском, Подпорожском, Волховском и Тосненском районах таких детей </w:t>
      </w:r>
      <w:r w:rsidRPr="00172AFF">
        <w:rPr>
          <w:rFonts w:ascii="Times New Roman" w:hAnsi="Times New Roman"/>
          <w:b/>
          <w:sz w:val="28"/>
          <w:szCs w:val="28"/>
          <w:lang w:val="ru-RU"/>
        </w:rPr>
        <w:t>менее 60%.</w:t>
      </w:r>
    </w:p>
    <w:p w:rsidR="00172AFF" w:rsidRPr="003D2238" w:rsidRDefault="00172AFF" w:rsidP="00172AFF">
      <w:pPr>
        <w:spacing w:line="360" w:lineRule="auto"/>
        <w:ind w:firstLine="720"/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>Таблица 2</w:t>
      </w:r>
      <w:r w:rsidR="003D2238">
        <w:rPr>
          <w:rFonts w:ascii="Times New Roman" w:hAnsi="Times New Roman"/>
          <w:sz w:val="28"/>
          <w:szCs w:val="28"/>
          <w:lang w:val="ru-RU"/>
        </w:rPr>
        <w:t>.2.</w:t>
      </w:r>
    </w:p>
    <w:tbl>
      <w:tblPr>
        <w:tblW w:w="0" w:type="auto"/>
        <w:tblInd w:w="98" w:type="dxa"/>
        <w:tblLook w:val="04A0" w:firstRow="1" w:lastRow="0" w:firstColumn="1" w:lastColumn="0" w:noHBand="0" w:noVBand="1"/>
      </w:tblPr>
      <w:tblGrid>
        <w:gridCol w:w="1755"/>
        <w:gridCol w:w="3026"/>
        <w:gridCol w:w="2528"/>
        <w:gridCol w:w="2164"/>
      </w:tblGrid>
      <w:tr w:rsidR="00172AFF" w:rsidRPr="004D35E7" w:rsidTr="00BD5D8E">
        <w:trPr>
          <w:trHeight w:val="990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72AFF" w:rsidRPr="004D35E7" w:rsidRDefault="00172AFF" w:rsidP="00BD5D8E">
            <w:pPr>
              <w:spacing w:line="36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35E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Район/округ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72AFF" w:rsidRPr="00172AFF" w:rsidRDefault="00172AFF" w:rsidP="00BD5D8E">
            <w:pPr>
              <w:spacing w:line="36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 w:rsidRPr="00172AF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 xml:space="preserve">Достигли базового уровня подготовки по курсу математики 1 класса (набрали </w:t>
            </w:r>
            <w:r w:rsidRPr="00172AF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lastRenderedPageBreak/>
              <w:t>7-11 баллов)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172AFF" w:rsidRPr="00172AFF" w:rsidRDefault="00172AFF" w:rsidP="00BD5D8E">
            <w:pPr>
              <w:spacing w:line="36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 w:rsidRPr="00172AF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lastRenderedPageBreak/>
              <w:t>Показали наличие прочной базовой подготовки (набрали 9-</w:t>
            </w:r>
            <w:r w:rsidRPr="00172AF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lastRenderedPageBreak/>
              <w:t>11 баллов)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AFF" w:rsidRPr="004D35E7" w:rsidRDefault="00172AFF" w:rsidP="00BD5D8E">
            <w:pPr>
              <w:spacing w:line="36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35E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 xml:space="preserve">% выполнения заданий повышенного </w:t>
            </w:r>
            <w:r w:rsidRPr="004D35E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уровня</w:t>
            </w:r>
          </w:p>
        </w:tc>
      </w:tr>
      <w:tr w:rsidR="00172AFF" w:rsidRPr="004D35E7" w:rsidTr="00BD5D8E">
        <w:trPr>
          <w:trHeight w:val="28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72AFF" w:rsidRPr="004D35E7" w:rsidRDefault="00172AFF" w:rsidP="00BD5D8E">
            <w:pPr>
              <w:spacing w:line="36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D35E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Сланцевский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72AFF" w:rsidRPr="004D35E7" w:rsidRDefault="00172AFF" w:rsidP="00BD5D8E">
            <w:pPr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D35E7">
              <w:rPr>
                <w:rFonts w:ascii="Times New Roman" w:eastAsia="Times New Roman" w:hAnsi="Times New Roman"/>
                <w:color w:val="000000"/>
                <w:lang w:eastAsia="ru-RU"/>
              </w:rPr>
              <w:t>93,8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172AFF" w:rsidRPr="004D35E7" w:rsidRDefault="00172AFF" w:rsidP="00BD5D8E">
            <w:pPr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D35E7">
              <w:rPr>
                <w:rFonts w:ascii="Times New Roman" w:eastAsia="Times New Roman" w:hAnsi="Times New Roman"/>
                <w:color w:val="000000"/>
                <w:lang w:eastAsia="ru-RU"/>
              </w:rPr>
              <w:t>65,29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AFF" w:rsidRPr="004D35E7" w:rsidRDefault="00172AFF" w:rsidP="00BD5D8E">
            <w:pPr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D35E7">
              <w:rPr>
                <w:rFonts w:ascii="Times New Roman" w:eastAsia="Times New Roman" w:hAnsi="Times New Roman"/>
                <w:color w:val="000000"/>
                <w:lang w:eastAsia="ru-RU"/>
              </w:rPr>
              <w:t>62,12</w:t>
            </w:r>
          </w:p>
        </w:tc>
      </w:tr>
      <w:tr w:rsidR="00172AFF" w:rsidRPr="004D35E7" w:rsidTr="00BD5D8E">
        <w:trPr>
          <w:trHeight w:val="28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72AFF" w:rsidRPr="004D35E7" w:rsidRDefault="00172AFF" w:rsidP="00BD5D8E">
            <w:pPr>
              <w:spacing w:line="36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D35E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Сосновый Бор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72AFF" w:rsidRPr="004D35E7" w:rsidRDefault="00172AFF" w:rsidP="00BD5D8E">
            <w:pPr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D35E7">
              <w:rPr>
                <w:rFonts w:ascii="Times New Roman" w:eastAsia="Times New Roman" w:hAnsi="Times New Roman"/>
                <w:color w:val="000000"/>
                <w:lang w:eastAsia="ru-RU"/>
              </w:rPr>
              <w:t>92,44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172AFF" w:rsidRPr="004D35E7" w:rsidRDefault="00172AFF" w:rsidP="00BD5D8E">
            <w:pPr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D35E7">
              <w:rPr>
                <w:rFonts w:ascii="Times New Roman" w:eastAsia="Times New Roman" w:hAnsi="Times New Roman"/>
                <w:color w:val="000000"/>
                <w:lang w:eastAsia="ru-RU"/>
              </w:rPr>
              <w:t>67,02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AFF" w:rsidRPr="004D35E7" w:rsidRDefault="00172AFF" w:rsidP="00BD5D8E">
            <w:pPr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D35E7">
              <w:rPr>
                <w:rFonts w:ascii="Times New Roman" w:eastAsia="Times New Roman" w:hAnsi="Times New Roman"/>
                <w:color w:val="000000"/>
                <w:lang w:eastAsia="ru-RU"/>
              </w:rPr>
              <w:t>56,05</w:t>
            </w:r>
          </w:p>
        </w:tc>
      </w:tr>
      <w:tr w:rsidR="00172AFF" w:rsidRPr="004D35E7" w:rsidTr="00BD5D8E">
        <w:trPr>
          <w:trHeight w:val="28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72AFF" w:rsidRPr="004D35E7" w:rsidRDefault="00172AFF" w:rsidP="00BD5D8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D35E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Кингисеппский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72AFF" w:rsidRPr="004D35E7" w:rsidRDefault="00172AFF" w:rsidP="00BD5D8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D35E7">
              <w:rPr>
                <w:rFonts w:ascii="Times New Roman" w:eastAsia="Times New Roman" w:hAnsi="Times New Roman"/>
                <w:color w:val="000000"/>
                <w:lang w:eastAsia="ru-RU"/>
              </w:rPr>
              <w:t>91,49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172AFF" w:rsidRPr="004D35E7" w:rsidRDefault="00172AFF" w:rsidP="00BD5D8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D35E7">
              <w:rPr>
                <w:rFonts w:ascii="Times New Roman" w:eastAsia="Times New Roman" w:hAnsi="Times New Roman"/>
                <w:color w:val="000000"/>
                <w:lang w:eastAsia="ru-RU"/>
              </w:rPr>
              <w:t>67,02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AFF" w:rsidRPr="004D35E7" w:rsidRDefault="00172AFF" w:rsidP="00BD5D8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D35E7">
              <w:rPr>
                <w:rFonts w:ascii="Times New Roman" w:eastAsia="Times New Roman" w:hAnsi="Times New Roman"/>
                <w:color w:val="000000"/>
                <w:lang w:eastAsia="ru-RU"/>
              </w:rPr>
              <w:t>62,3</w:t>
            </w:r>
          </w:p>
        </w:tc>
      </w:tr>
      <w:tr w:rsidR="00172AFF" w:rsidRPr="004D35E7" w:rsidTr="00BD5D8E">
        <w:trPr>
          <w:trHeight w:val="28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72AFF" w:rsidRPr="004D35E7" w:rsidRDefault="00172AFF" w:rsidP="00BD5D8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D35E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Всеволожский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72AFF" w:rsidRPr="004D35E7" w:rsidRDefault="00172AFF" w:rsidP="00BD5D8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D35E7">
              <w:rPr>
                <w:rFonts w:ascii="Times New Roman" w:eastAsia="Times New Roman" w:hAnsi="Times New Roman"/>
                <w:color w:val="000000"/>
                <w:lang w:eastAsia="ru-RU"/>
              </w:rPr>
              <w:t>91,07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172AFF" w:rsidRPr="004D35E7" w:rsidRDefault="00172AFF" w:rsidP="00BD5D8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D35E7">
              <w:rPr>
                <w:rFonts w:ascii="Times New Roman" w:eastAsia="Times New Roman" w:hAnsi="Times New Roman"/>
                <w:color w:val="000000"/>
                <w:lang w:eastAsia="ru-RU"/>
              </w:rPr>
              <w:t>69,49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AFF" w:rsidRPr="004D35E7" w:rsidRDefault="00172AFF" w:rsidP="00BD5D8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D35E7">
              <w:rPr>
                <w:rFonts w:ascii="Times New Roman" w:eastAsia="Times New Roman" w:hAnsi="Times New Roman"/>
                <w:color w:val="000000"/>
                <w:lang w:eastAsia="ru-RU"/>
              </w:rPr>
              <w:t>61,9</w:t>
            </w:r>
          </w:p>
        </w:tc>
      </w:tr>
      <w:tr w:rsidR="00172AFF" w:rsidRPr="004D35E7" w:rsidTr="00BD5D8E">
        <w:trPr>
          <w:trHeight w:val="28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72AFF" w:rsidRPr="004D35E7" w:rsidRDefault="00172AFF" w:rsidP="00BD5D8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D35E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Волосовский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72AFF" w:rsidRPr="004D35E7" w:rsidRDefault="00172AFF" w:rsidP="00BD5D8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D35E7">
              <w:rPr>
                <w:rFonts w:ascii="Times New Roman" w:eastAsia="Times New Roman" w:hAnsi="Times New Roman"/>
                <w:color w:val="000000"/>
                <w:lang w:eastAsia="ru-RU"/>
              </w:rPr>
              <w:t>90,88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172AFF" w:rsidRPr="004D35E7" w:rsidRDefault="00172AFF" w:rsidP="00BD5D8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D35E7">
              <w:rPr>
                <w:rFonts w:ascii="Times New Roman" w:eastAsia="Times New Roman" w:hAnsi="Times New Roman"/>
                <w:color w:val="000000"/>
                <w:lang w:eastAsia="ru-RU"/>
              </w:rPr>
              <w:t>63,81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AFF" w:rsidRPr="004D35E7" w:rsidRDefault="00172AFF" w:rsidP="00BD5D8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D35E7">
              <w:rPr>
                <w:rFonts w:ascii="Times New Roman" w:eastAsia="Times New Roman" w:hAnsi="Times New Roman"/>
                <w:color w:val="000000"/>
                <w:lang w:eastAsia="ru-RU"/>
              </w:rPr>
              <w:t>55,81</w:t>
            </w:r>
          </w:p>
        </w:tc>
      </w:tr>
      <w:tr w:rsidR="00172AFF" w:rsidRPr="004D35E7" w:rsidTr="00BD5D8E">
        <w:trPr>
          <w:trHeight w:val="28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72AFF" w:rsidRPr="004D35E7" w:rsidRDefault="00172AFF" w:rsidP="00BD5D8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D35E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Тихвинский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72AFF" w:rsidRPr="004D35E7" w:rsidRDefault="00172AFF" w:rsidP="00BD5D8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D35E7">
              <w:rPr>
                <w:rFonts w:ascii="Times New Roman" w:eastAsia="Times New Roman" w:hAnsi="Times New Roman"/>
                <w:color w:val="000000"/>
                <w:lang w:eastAsia="ru-RU"/>
              </w:rPr>
              <w:t>90,72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172AFF" w:rsidRPr="004D35E7" w:rsidRDefault="00172AFF" w:rsidP="00BD5D8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D35E7">
              <w:rPr>
                <w:rFonts w:ascii="Times New Roman" w:eastAsia="Times New Roman" w:hAnsi="Times New Roman"/>
                <w:color w:val="000000"/>
                <w:lang w:eastAsia="ru-RU"/>
              </w:rPr>
              <w:t>68,78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AFF" w:rsidRPr="004D35E7" w:rsidRDefault="00172AFF" w:rsidP="00BD5D8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D35E7">
              <w:rPr>
                <w:rFonts w:ascii="Times New Roman" w:eastAsia="Times New Roman" w:hAnsi="Times New Roman"/>
                <w:color w:val="000000"/>
                <w:lang w:eastAsia="ru-RU"/>
              </w:rPr>
              <w:t>59,84</w:t>
            </w:r>
          </w:p>
        </w:tc>
      </w:tr>
      <w:tr w:rsidR="00172AFF" w:rsidRPr="004D35E7" w:rsidTr="00BD5D8E">
        <w:trPr>
          <w:trHeight w:val="28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72AFF" w:rsidRPr="004D35E7" w:rsidRDefault="00172AFF" w:rsidP="00BD5D8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D35E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Киришский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72AFF" w:rsidRPr="004D35E7" w:rsidRDefault="00172AFF" w:rsidP="00BD5D8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D35E7">
              <w:rPr>
                <w:rFonts w:ascii="Times New Roman" w:eastAsia="Times New Roman" w:hAnsi="Times New Roman"/>
                <w:color w:val="000000"/>
                <w:lang w:eastAsia="ru-RU"/>
              </w:rPr>
              <w:t>90,23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172AFF" w:rsidRPr="004D35E7" w:rsidRDefault="00172AFF" w:rsidP="00BD5D8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D35E7">
              <w:rPr>
                <w:rFonts w:ascii="Times New Roman" w:eastAsia="Times New Roman" w:hAnsi="Times New Roman"/>
                <w:color w:val="000000"/>
                <w:lang w:eastAsia="ru-RU"/>
              </w:rPr>
              <w:t>69,97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AFF" w:rsidRPr="004D35E7" w:rsidRDefault="00172AFF" w:rsidP="00BD5D8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D35E7">
              <w:rPr>
                <w:rFonts w:ascii="Times New Roman" w:eastAsia="Times New Roman" w:hAnsi="Times New Roman"/>
                <w:color w:val="000000"/>
                <w:lang w:eastAsia="ru-RU"/>
              </w:rPr>
              <w:t>59,63</w:t>
            </w:r>
          </w:p>
        </w:tc>
      </w:tr>
      <w:tr w:rsidR="00172AFF" w:rsidRPr="004D35E7" w:rsidTr="00BD5D8E">
        <w:trPr>
          <w:trHeight w:val="28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72AFF" w:rsidRPr="004D35E7" w:rsidRDefault="00172AFF" w:rsidP="00BD5D8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D35E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Выборгский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72AFF" w:rsidRPr="004D35E7" w:rsidRDefault="00172AFF" w:rsidP="00BD5D8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D35E7">
              <w:rPr>
                <w:rFonts w:ascii="Times New Roman" w:eastAsia="Times New Roman" w:hAnsi="Times New Roman"/>
                <w:color w:val="000000"/>
                <w:lang w:eastAsia="ru-RU"/>
              </w:rPr>
              <w:t>89,69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172AFF" w:rsidRPr="004D35E7" w:rsidRDefault="00172AFF" w:rsidP="00BD5D8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D35E7">
              <w:rPr>
                <w:rFonts w:ascii="Times New Roman" w:eastAsia="Times New Roman" w:hAnsi="Times New Roman"/>
                <w:color w:val="000000"/>
                <w:lang w:eastAsia="ru-RU"/>
              </w:rPr>
              <w:t>63,51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AFF" w:rsidRPr="004D35E7" w:rsidRDefault="00172AFF" w:rsidP="00BD5D8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D35E7">
              <w:rPr>
                <w:rFonts w:ascii="Times New Roman" w:eastAsia="Times New Roman" w:hAnsi="Times New Roman"/>
                <w:color w:val="000000"/>
                <w:lang w:eastAsia="ru-RU"/>
              </w:rPr>
              <w:t>55,46</w:t>
            </w:r>
          </w:p>
        </w:tc>
      </w:tr>
      <w:tr w:rsidR="00172AFF" w:rsidRPr="004D35E7" w:rsidTr="00BD5D8E">
        <w:trPr>
          <w:trHeight w:val="28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72AFF" w:rsidRPr="004D35E7" w:rsidRDefault="00172AFF" w:rsidP="00BD5D8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D35E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Кировский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72AFF" w:rsidRPr="004D35E7" w:rsidRDefault="00172AFF" w:rsidP="00BD5D8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D35E7">
              <w:rPr>
                <w:rFonts w:ascii="Times New Roman" w:eastAsia="Times New Roman" w:hAnsi="Times New Roman"/>
                <w:color w:val="000000"/>
                <w:lang w:eastAsia="ru-RU"/>
              </w:rPr>
              <w:t>89,31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172AFF" w:rsidRPr="004D35E7" w:rsidRDefault="00172AFF" w:rsidP="00BD5D8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D35E7">
              <w:rPr>
                <w:rFonts w:ascii="Times New Roman" w:eastAsia="Times New Roman" w:hAnsi="Times New Roman"/>
                <w:color w:val="000000"/>
                <w:lang w:eastAsia="ru-RU"/>
              </w:rPr>
              <w:t>63,88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AFF" w:rsidRPr="004D35E7" w:rsidRDefault="00172AFF" w:rsidP="00BD5D8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D35E7">
              <w:rPr>
                <w:rFonts w:ascii="Times New Roman" w:eastAsia="Times New Roman" w:hAnsi="Times New Roman"/>
                <w:color w:val="000000"/>
                <w:lang w:eastAsia="ru-RU"/>
              </w:rPr>
              <w:t>54,86</w:t>
            </w:r>
          </w:p>
        </w:tc>
      </w:tr>
      <w:tr w:rsidR="00172AFF" w:rsidRPr="004D35E7" w:rsidTr="00BD5D8E">
        <w:trPr>
          <w:trHeight w:val="28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72AFF" w:rsidRPr="004D35E7" w:rsidRDefault="00172AFF" w:rsidP="00BD5D8E">
            <w:pP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35E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По региону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72AFF" w:rsidRPr="004D35E7" w:rsidRDefault="00172AFF" w:rsidP="00BD5D8E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4D35E7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88,93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172AFF" w:rsidRPr="004D35E7" w:rsidRDefault="00172AFF" w:rsidP="00BD5D8E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4D35E7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64,74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AFF" w:rsidRPr="004D35E7" w:rsidRDefault="00172AFF" w:rsidP="00BD5D8E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4D35E7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56,97</w:t>
            </w:r>
          </w:p>
        </w:tc>
      </w:tr>
      <w:tr w:rsidR="00172AFF" w:rsidRPr="004D35E7" w:rsidTr="00BD5D8E">
        <w:trPr>
          <w:trHeight w:val="28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72AFF" w:rsidRPr="004D35E7" w:rsidRDefault="00172AFF" w:rsidP="00BD5D8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D35E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Лодейнопольский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72AFF" w:rsidRPr="004D35E7" w:rsidRDefault="00172AFF" w:rsidP="00BD5D8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D35E7">
              <w:rPr>
                <w:rFonts w:ascii="Times New Roman" w:eastAsia="Times New Roman" w:hAnsi="Times New Roman"/>
                <w:color w:val="000000"/>
                <w:lang w:eastAsia="ru-RU"/>
              </w:rPr>
              <w:t>88,89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172AFF" w:rsidRPr="004D35E7" w:rsidRDefault="00172AFF" w:rsidP="00BD5D8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D35E7">
              <w:rPr>
                <w:rFonts w:ascii="Times New Roman" w:eastAsia="Times New Roman" w:hAnsi="Times New Roman"/>
                <w:color w:val="000000"/>
                <w:lang w:eastAsia="ru-RU"/>
              </w:rPr>
              <w:t>66,22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AFF" w:rsidRPr="004D35E7" w:rsidRDefault="00172AFF" w:rsidP="00BD5D8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D35E7">
              <w:rPr>
                <w:rFonts w:ascii="Times New Roman" w:eastAsia="Times New Roman" w:hAnsi="Times New Roman"/>
                <w:color w:val="000000"/>
                <w:lang w:eastAsia="ru-RU"/>
              </w:rPr>
              <w:t>58,3</w:t>
            </w:r>
          </w:p>
        </w:tc>
      </w:tr>
      <w:tr w:rsidR="00172AFF" w:rsidRPr="004D35E7" w:rsidTr="00BD5D8E">
        <w:trPr>
          <w:trHeight w:val="28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72AFF" w:rsidRPr="004D35E7" w:rsidRDefault="00172AFF" w:rsidP="00BD5D8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D35E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Лужский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72AFF" w:rsidRPr="004D35E7" w:rsidRDefault="00172AFF" w:rsidP="00BD5D8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D35E7">
              <w:rPr>
                <w:rFonts w:ascii="Times New Roman" w:eastAsia="Times New Roman" w:hAnsi="Times New Roman"/>
                <w:color w:val="000000"/>
                <w:lang w:eastAsia="ru-RU"/>
              </w:rPr>
              <w:t>88,85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172AFF" w:rsidRPr="004D35E7" w:rsidRDefault="00172AFF" w:rsidP="00BD5D8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D35E7">
              <w:rPr>
                <w:rFonts w:ascii="Times New Roman" w:eastAsia="Times New Roman" w:hAnsi="Times New Roman"/>
                <w:color w:val="000000"/>
                <w:lang w:eastAsia="ru-RU"/>
              </w:rPr>
              <w:t>61,23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AFF" w:rsidRPr="004D35E7" w:rsidRDefault="00172AFF" w:rsidP="00BD5D8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D35E7">
              <w:rPr>
                <w:rFonts w:ascii="Times New Roman" w:eastAsia="Times New Roman" w:hAnsi="Times New Roman"/>
                <w:color w:val="000000"/>
                <w:lang w:eastAsia="ru-RU"/>
              </w:rPr>
              <w:t>49,92</w:t>
            </w:r>
          </w:p>
        </w:tc>
      </w:tr>
      <w:tr w:rsidR="00172AFF" w:rsidRPr="004D35E7" w:rsidTr="00BD5D8E">
        <w:trPr>
          <w:trHeight w:val="28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72AFF" w:rsidRPr="004D35E7" w:rsidRDefault="00172AFF" w:rsidP="00BD5D8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D35E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Ломоносовский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72AFF" w:rsidRPr="004D35E7" w:rsidRDefault="00172AFF" w:rsidP="00BD5D8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D35E7">
              <w:rPr>
                <w:rFonts w:ascii="Times New Roman" w:eastAsia="Times New Roman" w:hAnsi="Times New Roman"/>
                <w:color w:val="000000"/>
                <w:lang w:eastAsia="ru-RU"/>
              </w:rPr>
              <w:t>88,32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172AFF" w:rsidRPr="004D35E7" w:rsidRDefault="00172AFF" w:rsidP="00BD5D8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D35E7">
              <w:rPr>
                <w:rFonts w:ascii="Times New Roman" w:eastAsia="Times New Roman" w:hAnsi="Times New Roman"/>
                <w:color w:val="000000"/>
                <w:lang w:eastAsia="ru-RU"/>
              </w:rPr>
              <w:t>60,66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AFF" w:rsidRPr="004D35E7" w:rsidRDefault="00172AFF" w:rsidP="00BD5D8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D35E7">
              <w:rPr>
                <w:rFonts w:ascii="Times New Roman" w:eastAsia="Times New Roman" w:hAnsi="Times New Roman"/>
                <w:color w:val="000000"/>
                <w:lang w:eastAsia="ru-RU"/>
              </w:rPr>
              <w:t>55,4</w:t>
            </w:r>
          </w:p>
        </w:tc>
      </w:tr>
      <w:tr w:rsidR="00172AFF" w:rsidRPr="004D35E7" w:rsidTr="00BD5D8E">
        <w:trPr>
          <w:trHeight w:val="28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72AFF" w:rsidRPr="004D35E7" w:rsidRDefault="00172AFF" w:rsidP="00BD5D8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D35E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Гатчинский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72AFF" w:rsidRPr="004D35E7" w:rsidRDefault="00172AFF" w:rsidP="00BD5D8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D35E7">
              <w:rPr>
                <w:rFonts w:ascii="Times New Roman" w:eastAsia="Times New Roman" w:hAnsi="Times New Roman"/>
                <w:color w:val="000000"/>
                <w:lang w:eastAsia="ru-RU"/>
              </w:rPr>
              <w:t>87,41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172AFF" w:rsidRPr="004D35E7" w:rsidRDefault="00172AFF" w:rsidP="00BD5D8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D35E7">
              <w:rPr>
                <w:rFonts w:ascii="Times New Roman" w:eastAsia="Times New Roman" w:hAnsi="Times New Roman"/>
                <w:color w:val="000000"/>
                <w:lang w:eastAsia="ru-RU"/>
              </w:rPr>
              <w:t>62,97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AFF" w:rsidRPr="004D35E7" w:rsidRDefault="00172AFF" w:rsidP="00BD5D8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D35E7">
              <w:rPr>
                <w:rFonts w:ascii="Times New Roman" w:eastAsia="Times New Roman" w:hAnsi="Times New Roman"/>
                <w:color w:val="000000"/>
                <w:lang w:eastAsia="ru-RU"/>
              </w:rPr>
              <w:t>56,16</w:t>
            </w:r>
          </w:p>
        </w:tc>
      </w:tr>
      <w:tr w:rsidR="00172AFF" w:rsidRPr="004D35E7" w:rsidTr="00BD5D8E">
        <w:trPr>
          <w:trHeight w:val="28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72AFF" w:rsidRPr="004D35E7" w:rsidRDefault="00172AFF" w:rsidP="00BD5D8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D35E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Приозерский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72AFF" w:rsidRPr="004D35E7" w:rsidRDefault="00172AFF" w:rsidP="00BD5D8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D35E7">
              <w:rPr>
                <w:rFonts w:ascii="Times New Roman" w:eastAsia="Times New Roman" w:hAnsi="Times New Roman"/>
                <w:color w:val="000000"/>
                <w:lang w:eastAsia="ru-RU"/>
              </w:rPr>
              <w:t>86,04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172AFF" w:rsidRPr="004D35E7" w:rsidRDefault="00172AFF" w:rsidP="00BD5D8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D35E7">
              <w:rPr>
                <w:rFonts w:ascii="Times New Roman" w:eastAsia="Times New Roman" w:hAnsi="Times New Roman"/>
                <w:color w:val="000000"/>
                <w:lang w:eastAsia="ru-RU"/>
              </w:rPr>
              <w:t>63,4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AFF" w:rsidRPr="004D35E7" w:rsidRDefault="00172AFF" w:rsidP="00BD5D8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D35E7">
              <w:rPr>
                <w:rFonts w:ascii="Times New Roman" w:eastAsia="Times New Roman" w:hAnsi="Times New Roman"/>
                <w:color w:val="000000"/>
                <w:lang w:eastAsia="ru-RU"/>
              </w:rPr>
              <w:t>54,18</w:t>
            </w:r>
          </w:p>
        </w:tc>
      </w:tr>
      <w:tr w:rsidR="00172AFF" w:rsidRPr="004D35E7" w:rsidTr="00BD5D8E">
        <w:trPr>
          <w:trHeight w:val="28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72AFF" w:rsidRPr="004D35E7" w:rsidRDefault="00172AFF" w:rsidP="00BD5D8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D35E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Бокситогорский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72AFF" w:rsidRPr="004D35E7" w:rsidRDefault="00172AFF" w:rsidP="00BD5D8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D35E7">
              <w:rPr>
                <w:rFonts w:ascii="Times New Roman" w:eastAsia="Times New Roman" w:hAnsi="Times New Roman"/>
                <w:color w:val="000000"/>
                <w:lang w:eastAsia="ru-RU"/>
              </w:rPr>
              <w:t>85,96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172AFF" w:rsidRPr="004D35E7" w:rsidRDefault="00172AFF" w:rsidP="00BD5D8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D35E7">
              <w:rPr>
                <w:rFonts w:ascii="Times New Roman" w:eastAsia="Times New Roman" w:hAnsi="Times New Roman"/>
                <w:color w:val="000000"/>
                <w:lang w:eastAsia="ru-RU"/>
              </w:rPr>
              <w:t>58,55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AFF" w:rsidRPr="004D35E7" w:rsidRDefault="00172AFF" w:rsidP="00BD5D8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D35E7">
              <w:rPr>
                <w:rFonts w:ascii="Times New Roman" w:eastAsia="Times New Roman" w:hAnsi="Times New Roman"/>
                <w:color w:val="000000"/>
                <w:lang w:eastAsia="ru-RU"/>
              </w:rPr>
              <w:t>53,84</w:t>
            </w:r>
          </w:p>
        </w:tc>
      </w:tr>
      <w:tr w:rsidR="00172AFF" w:rsidRPr="004D35E7" w:rsidTr="00BD5D8E">
        <w:trPr>
          <w:trHeight w:val="28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72AFF" w:rsidRPr="004D35E7" w:rsidRDefault="00172AFF" w:rsidP="00BD5D8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D35E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Подпорожский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72AFF" w:rsidRPr="004D35E7" w:rsidRDefault="00172AFF" w:rsidP="00BD5D8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D35E7">
              <w:rPr>
                <w:rFonts w:ascii="Times New Roman" w:eastAsia="Times New Roman" w:hAnsi="Times New Roman"/>
                <w:color w:val="000000"/>
                <w:lang w:eastAsia="ru-RU"/>
              </w:rPr>
              <w:t>83,92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172AFF" w:rsidRPr="004D35E7" w:rsidRDefault="00172AFF" w:rsidP="00BD5D8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D35E7">
              <w:rPr>
                <w:rFonts w:ascii="Times New Roman" w:eastAsia="Times New Roman" w:hAnsi="Times New Roman"/>
                <w:color w:val="000000"/>
                <w:lang w:eastAsia="ru-RU"/>
              </w:rPr>
              <w:t>58,43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AFF" w:rsidRPr="004D35E7" w:rsidRDefault="00172AFF" w:rsidP="00BD5D8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D35E7">
              <w:rPr>
                <w:rFonts w:ascii="Times New Roman" w:eastAsia="Times New Roman" w:hAnsi="Times New Roman"/>
                <w:color w:val="000000"/>
                <w:lang w:eastAsia="ru-RU"/>
              </w:rPr>
              <w:t>41,57</w:t>
            </w:r>
          </w:p>
        </w:tc>
      </w:tr>
      <w:tr w:rsidR="00172AFF" w:rsidRPr="004D35E7" w:rsidTr="00BD5D8E">
        <w:trPr>
          <w:trHeight w:val="28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72AFF" w:rsidRPr="004D35E7" w:rsidRDefault="00172AFF" w:rsidP="00BD5D8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D35E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Волховский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72AFF" w:rsidRPr="004D35E7" w:rsidRDefault="00172AFF" w:rsidP="00BD5D8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D35E7">
              <w:rPr>
                <w:rFonts w:ascii="Times New Roman" w:eastAsia="Times New Roman" w:hAnsi="Times New Roman"/>
                <w:color w:val="000000"/>
                <w:lang w:eastAsia="ru-RU"/>
              </w:rPr>
              <w:t>83,64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172AFF" w:rsidRPr="004D35E7" w:rsidRDefault="00172AFF" w:rsidP="00BD5D8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D35E7">
              <w:rPr>
                <w:rFonts w:ascii="Times New Roman" w:eastAsia="Times New Roman" w:hAnsi="Times New Roman"/>
                <w:color w:val="000000"/>
                <w:lang w:eastAsia="ru-RU"/>
              </w:rPr>
              <w:t>57,05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AFF" w:rsidRPr="004D35E7" w:rsidRDefault="00172AFF" w:rsidP="00BD5D8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D35E7">
              <w:rPr>
                <w:rFonts w:ascii="Times New Roman" w:eastAsia="Times New Roman" w:hAnsi="Times New Roman"/>
                <w:color w:val="000000"/>
                <w:lang w:eastAsia="ru-RU"/>
              </w:rPr>
              <w:t>51,15</w:t>
            </w:r>
          </w:p>
        </w:tc>
      </w:tr>
      <w:tr w:rsidR="00172AFF" w:rsidRPr="004D35E7" w:rsidTr="00BD5D8E">
        <w:trPr>
          <w:trHeight w:val="28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72AFF" w:rsidRPr="004D35E7" w:rsidRDefault="00172AFF" w:rsidP="00BD5D8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D35E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Тосненский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72AFF" w:rsidRPr="004D35E7" w:rsidRDefault="00172AFF" w:rsidP="00BD5D8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D35E7">
              <w:rPr>
                <w:rFonts w:ascii="Times New Roman" w:eastAsia="Times New Roman" w:hAnsi="Times New Roman"/>
                <w:color w:val="000000"/>
                <w:lang w:eastAsia="ru-RU"/>
              </w:rPr>
              <w:t>82,54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172AFF" w:rsidRPr="004D35E7" w:rsidRDefault="00172AFF" w:rsidP="00BD5D8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D35E7">
              <w:rPr>
                <w:rFonts w:ascii="Times New Roman" w:eastAsia="Times New Roman" w:hAnsi="Times New Roman"/>
                <w:color w:val="000000"/>
                <w:lang w:eastAsia="ru-RU"/>
              </w:rPr>
              <w:t>57,4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AFF" w:rsidRPr="004D35E7" w:rsidRDefault="00172AFF" w:rsidP="00BD5D8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D35E7">
              <w:rPr>
                <w:rFonts w:ascii="Times New Roman" w:eastAsia="Times New Roman" w:hAnsi="Times New Roman"/>
                <w:color w:val="000000"/>
                <w:lang w:eastAsia="ru-RU"/>
              </w:rPr>
              <w:t>50,9</w:t>
            </w:r>
          </w:p>
        </w:tc>
      </w:tr>
    </w:tbl>
    <w:p w:rsidR="00172AFF" w:rsidRDefault="00172AFF" w:rsidP="00172AFF">
      <w:pPr>
        <w:ind w:firstLine="720"/>
        <w:jc w:val="right"/>
        <w:rPr>
          <w:rFonts w:ascii="Times New Roman" w:hAnsi="Times New Roman"/>
          <w:sz w:val="28"/>
          <w:szCs w:val="28"/>
        </w:rPr>
      </w:pPr>
    </w:p>
    <w:p w:rsidR="00172AFF" w:rsidRPr="00172AFF" w:rsidRDefault="00172AFF" w:rsidP="00172AFF">
      <w:pPr>
        <w:spacing w:line="360" w:lineRule="auto"/>
        <w:ind w:firstLine="680"/>
        <w:jc w:val="both"/>
        <w:rPr>
          <w:rFonts w:ascii="Times New Roman" w:hAnsi="Times New Roman"/>
          <w:sz w:val="28"/>
          <w:szCs w:val="28"/>
          <w:lang w:val="ru-RU"/>
        </w:rPr>
      </w:pPr>
      <w:r w:rsidRPr="00172AFF">
        <w:rPr>
          <w:rFonts w:ascii="Times New Roman" w:hAnsi="Times New Roman"/>
          <w:sz w:val="28"/>
          <w:szCs w:val="28"/>
          <w:lang w:val="ru-RU"/>
        </w:rPr>
        <w:t xml:space="preserve">В тоже время, </w:t>
      </w:r>
      <w:r w:rsidRPr="00172AFF">
        <w:rPr>
          <w:rFonts w:ascii="Times New Roman" w:hAnsi="Times New Roman"/>
          <w:b/>
          <w:sz w:val="28"/>
          <w:szCs w:val="28"/>
          <w:lang w:val="ru-RU"/>
        </w:rPr>
        <w:t xml:space="preserve">11% </w:t>
      </w:r>
      <w:r w:rsidRPr="00172AFF">
        <w:rPr>
          <w:rFonts w:ascii="Times New Roman" w:hAnsi="Times New Roman"/>
          <w:sz w:val="28"/>
          <w:szCs w:val="28"/>
          <w:lang w:val="ru-RU"/>
        </w:rPr>
        <w:t>учащихся, выполнявших работу, не достигли уровня базовой подготовки по курсу математики первого класса. Эти обучающиеся нуждаются в особом внимании педагога на этапе повторения изученного в начале второго года обучения. Для них необходимо уделить больше времени на повторение пройденного материала, а также проанализировать работы учащихся и на основе допущенных ошибок составить индивидуальный план работы. Также у этих детей наблюдается снижение интереса к предмету, они с трудом осваивают предметные и метапредметные учебные действия и затрудняются в их применении в стандартных учебных ситуациях. Во втором классе с этой группой учащихся необходимо организовать коррекционную работу по формированию предметных умений, необходимых для дальнейшего обучения.</w:t>
      </w:r>
    </w:p>
    <w:p w:rsidR="00172AFF" w:rsidRPr="00172AFF" w:rsidRDefault="00172AFF" w:rsidP="00172AFF">
      <w:pPr>
        <w:spacing w:line="360" w:lineRule="auto"/>
        <w:ind w:firstLine="680"/>
        <w:jc w:val="both"/>
        <w:rPr>
          <w:rFonts w:ascii="Times New Roman" w:hAnsi="Times New Roman"/>
          <w:sz w:val="28"/>
          <w:szCs w:val="28"/>
          <w:lang w:val="ru-RU"/>
        </w:rPr>
      </w:pPr>
      <w:r w:rsidRPr="00172AFF">
        <w:rPr>
          <w:rFonts w:ascii="Times New Roman" w:hAnsi="Times New Roman"/>
          <w:sz w:val="28"/>
          <w:szCs w:val="28"/>
          <w:lang w:val="ru-RU"/>
        </w:rPr>
        <w:t xml:space="preserve">С заданиями повышенного уровня сложности справились более </w:t>
      </w:r>
      <w:r w:rsidRPr="00172AFF">
        <w:rPr>
          <w:rFonts w:ascii="Times New Roman" w:hAnsi="Times New Roman"/>
          <w:b/>
          <w:sz w:val="28"/>
          <w:szCs w:val="28"/>
          <w:lang w:val="ru-RU"/>
        </w:rPr>
        <w:t>50%</w:t>
      </w:r>
      <w:r w:rsidRPr="00172AFF">
        <w:rPr>
          <w:rFonts w:ascii="Times New Roman" w:hAnsi="Times New Roman"/>
          <w:sz w:val="28"/>
          <w:szCs w:val="28"/>
          <w:lang w:val="ru-RU"/>
        </w:rPr>
        <w:t xml:space="preserve"> (в среднем по всей выборке - </w:t>
      </w:r>
      <w:r w:rsidRPr="00172AFF">
        <w:rPr>
          <w:rFonts w:ascii="Times New Roman" w:hAnsi="Times New Roman"/>
          <w:b/>
          <w:sz w:val="28"/>
          <w:szCs w:val="28"/>
          <w:lang w:val="ru-RU"/>
        </w:rPr>
        <w:t>57%)</w:t>
      </w:r>
      <w:r w:rsidRPr="00172AFF">
        <w:rPr>
          <w:rFonts w:ascii="Times New Roman" w:hAnsi="Times New Roman"/>
          <w:sz w:val="28"/>
          <w:szCs w:val="28"/>
          <w:lang w:val="ru-RU"/>
        </w:rPr>
        <w:t xml:space="preserve"> первоклассников Ленинградской области. Более высокие результаты показали учащиеся Кингисеппского (62,3%), </w:t>
      </w:r>
      <w:r w:rsidRPr="00172AFF">
        <w:rPr>
          <w:rFonts w:ascii="Times New Roman" w:hAnsi="Times New Roman"/>
          <w:sz w:val="28"/>
          <w:szCs w:val="28"/>
          <w:lang w:val="ru-RU"/>
        </w:rPr>
        <w:lastRenderedPageBreak/>
        <w:t>Сланцевского (62,12%), Всеволожского (61,9%), Тихвинского (59,84%), Киришского (59,63%) и Лодейнопольского (58,3%) районов.</w:t>
      </w:r>
    </w:p>
    <w:p w:rsidR="00172AFF" w:rsidRPr="00172AFF" w:rsidRDefault="00172AFF" w:rsidP="00172AFF">
      <w:pPr>
        <w:spacing w:line="360" w:lineRule="auto"/>
        <w:ind w:firstLine="680"/>
        <w:jc w:val="both"/>
        <w:rPr>
          <w:rFonts w:ascii="Times New Roman" w:hAnsi="Times New Roman"/>
          <w:sz w:val="28"/>
          <w:szCs w:val="28"/>
          <w:lang w:val="ru-RU"/>
        </w:rPr>
      </w:pPr>
      <w:r w:rsidRPr="00172AFF">
        <w:rPr>
          <w:rFonts w:ascii="Times New Roman" w:hAnsi="Times New Roman"/>
          <w:sz w:val="28"/>
          <w:szCs w:val="28"/>
          <w:lang w:val="ru-RU"/>
        </w:rPr>
        <w:t>Максимальное количество баллов, которое можно было набрать за работу, составило 17. Минимальный набранный балл – 0 (</w:t>
      </w:r>
      <w:r w:rsidRPr="00172AFF">
        <w:rPr>
          <w:rFonts w:ascii="Times New Roman" w:hAnsi="Times New Roman"/>
          <w:b/>
          <w:sz w:val="28"/>
          <w:szCs w:val="28"/>
          <w:lang w:val="ru-RU"/>
        </w:rPr>
        <w:t>0,26%</w:t>
      </w:r>
      <w:r w:rsidRPr="00172AFF">
        <w:rPr>
          <w:rFonts w:ascii="Times New Roman" w:hAnsi="Times New Roman"/>
          <w:sz w:val="28"/>
          <w:szCs w:val="28"/>
          <w:lang w:val="ru-RU"/>
        </w:rPr>
        <w:t xml:space="preserve"> учащихся), максимальный – 17 </w:t>
      </w:r>
      <w:r w:rsidRPr="00172AFF">
        <w:rPr>
          <w:rFonts w:ascii="Times New Roman" w:hAnsi="Times New Roman"/>
          <w:b/>
          <w:sz w:val="28"/>
          <w:szCs w:val="28"/>
          <w:lang w:val="ru-RU"/>
        </w:rPr>
        <w:t>(9%</w:t>
      </w:r>
      <w:r w:rsidRPr="00172AFF">
        <w:rPr>
          <w:rFonts w:ascii="Times New Roman" w:hAnsi="Times New Roman"/>
          <w:sz w:val="28"/>
          <w:szCs w:val="28"/>
          <w:lang w:val="ru-RU"/>
        </w:rPr>
        <w:t xml:space="preserve"> учащихся). Наибольший процент таких детей во Всеволожском (11,64%), Киришском (11,19%), Волосовском (9,92%), Тихвинском (9,72%) и Кингисеппском (9,55%) районах (</w:t>
      </w:r>
      <w:r w:rsidR="003D2238">
        <w:rPr>
          <w:rFonts w:ascii="Times New Roman" w:hAnsi="Times New Roman"/>
          <w:sz w:val="28"/>
          <w:szCs w:val="28"/>
          <w:lang w:val="ru-RU"/>
        </w:rPr>
        <w:t>Диаграмма 2.</w:t>
      </w:r>
      <w:r w:rsidRPr="00172AFF">
        <w:rPr>
          <w:rFonts w:ascii="Times New Roman" w:hAnsi="Times New Roman"/>
          <w:sz w:val="28"/>
          <w:szCs w:val="28"/>
          <w:lang w:val="ru-RU"/>
        </w:rPr>
        <w:t>1).</w:t>
      </w:r>
    </w:p>
    <w:p w:rsidR="00172AFF" w:rsidRPr="00172AFF" w:rsidRDefault="00172AFF" w:rsidP="00172AFF">
      <w:pPr>
        <w:spacing w:line="360" w:lineRule="auto"/>
        <w:ind w:firstLine="680"/>
        <w:jc w:val="both"/>
        <w:rPr>
          <w:rFonts w:ascii="Times New Roman" w:hAnsi="Times New Roman"/>
          <w:sz w:val="28"/>
          <w:szCs w:val="28"/>
          <w:lang w:val="ru-RU"/>
        </w:rPr>
      </w:pPr>
      <w:r w:rsidRPr="00172AFF">
        <w:rPr>
          <w:rFonts w:ascii="Times New Roman" w:hAnsi="Times New Roman"/>
          <w:sz w:val="28"/>
          <w:szCs w:val="28"/>
          <w:lang w:val="ru-RU"/>
        </w:rPr>
        <w:t>В процессе учебной работы во втором классе учителю целесообразно учитывать достижения первоклассников и продолжить работу по развитию у них интереса к предмету, решению поисковых и исследовательских задач.</w:t>
      </w:r>
    </w:p>
    <w:p w:rsidR="00172AFF" w:rsidRPr="00172AFF" w:rsidRDefault="00172AFF" w:rsidP="00172AFF">
      <w:pPr>
        <w:spacing w:line="360" w:lineRule="auto"/>
        <w:ind w:firstLine="680"/>
        <w:jc w:val="both"/>
        <w:rPr>
          <w:rFonts w:ascii="Times New Roman" w:hAnsi="Times New Roman"/>
          <w:sz w:val="28"/>
          <w:szCs w:val="28"/>
          <w:lang w:val="ru-RU"/>
        </w:rPr>
      </w:pPr>
      <w:r w:rsidRPr="00172AFF">
        <w:rPr>
          <w:rFonts w:ascii="Times New Roman" w:hAnsi="Times New Roman"/>
          <w:sz w:val="28"/>
          <w:szCs w:val="28"/>
          <w:lang w:val="ru-RU"/>
        </w:rPr>
        <w:t xml:space="preserve">На </w:t>
      </w:r>
      <w:r w:rsidR="003D2238">
        <w:rPr>
          <w:rFonts w:ascii="Times New Roman" w:hAnsi="Times New Roman"/>
          <w:sz w:val="28"/>
          <w:szCs w:val="28"/>
          <w:lang w:val="ru-RU"/>
        </w:rPr>
        <w:t>диаграмме</w:t>
      </w:r>
      <w:r w:rsidRPr="00172AFF">
        <w:rPr>
          <w:rFonts w:ascii="Times New Roman" w:hAnsi="Times New Roman"/>
          <w:sz w:val="28"/>
          <w:szCs w:val="28"/>
          <w:lang w:val="ru-RU"/>
        </w:rPr>
        <w:t xml:space="preserve"> 2</w:t>
      </w:r>
      <w:r w:rsidR="003D2238">
        <w:rPr>
          <w:rFonts w:ascii="Times New Roman" w:hAnsi="Times New Roman"/>
          <w:sz w:val="28"/>
          <w:szCs w:val="28"/>
          <w:lang w:val="ru-RU"/>
        </w:rPr>
        <w:t>.1.</w:t>
      </w:r>
      <w:r w:rsidRPr="00172AFF">
        <w:rPr>
          <w:rFonts w:ascii="Times New Roman" w:hAnsi="Times New Roman"/>
          <w:sz w:val="28"/>
          <w:szCs w:val="28"/>
          <w:lang w:val="ru-RU"/>
        </w:rPr>
        <w:t xml:space="preserve"> представлено распределение учащихся по количеству набранных баллов.</w:t>
      </w:r>
    </w:p>
    <w:p w:rsidR="00172AFF" w:rsidRPr="003D2238" w:rsidRDefault="003D2238" w:rsidP="00172AFF">
      <w:pPr>
        <w:ind w:firstLine="680"/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Диаграмма 2.1.</w:t>
      </w:r>
    </w:p>
    <w:p w:rsidR="00D97A5F" w:rsidRPr="003D2238" w:rsidRDefault="00D97A5F" w:rsidP="003D2238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 wp14:anchorId="019DA4D8">
            <wp:extent cx="5133340" cy="37719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340" cy="377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2AFF" w:rsidRPr="003D2238" w:rsidRDefault="00172AFF" w:rsidP="00172AFF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172AFF" w:rsidRPr="00172AFF" w:rsidRDefault="003D2238" w:rsidP="00172AFF">
      <w:pPr>
        <w:ind w:firstLine="680"/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Диа</w:t>
      </w:r>
      <w:r w:rsidR="00172AFF" w:rsidRPr="00172AFF">
        <w:rPr>
          <w:rFonts w:ascii="Times New Roman" w:hAnsi="Times New Roman"/>
          <w:sz w:val="28"/>
          <w:szCs w:val="28"/>
          <w:lang w:val="ru-RU"/>
        </w:rPr>
        <w:t>грамма 2</w:t>
      </w:r>
      <w:r>
        <w:rPr>
          <w:rFonts w:ascii="Times New Roman" w:hAnsi="Times New Roman"/>
          <w:sz w:val="28"/>
          <w:szCs w:val="28"/>
          <w:lang w:val="ru-RU"/>
        </w:rPr>
        <w:t>.2.</w:t>
      </w:r>
    </w:p>
    <w:p w:rsidR="00172AFF" w:rsidRPr="00172AFF" w:rsidRDefault="00172AFF" w:rsidP="00172AFF">
      <w:pPr>
        <w:ind w:firstLine="680"/>
        <w:rPr>
          <w:rFonts w:ascii="Times New Roman" w:hAnsi="Times New Roman"/>
          <w:b/>
          <w:sz w:val="28"/>
          <w:szCs w:val="28"/>
          <w:lang w:val="ru-RU"/>
        </w:rPr>
      </w:pPr>
      <w:r w:rsidRPr="00172AFF">
        <w:rPr>
          <w:rFonts w:ascii="Times New Roman" w:hAnsi="Times New Roman"/>
          <w:b/>
          <w:sz w:val="28"/>
          <w:szCs w:val="28"/>
          <w:lang w:val="ru-RU"/>
        </w:rPr>
        <w:t>Распределение учащихся по количеству набранных баллов</w:t>
      </w:r>
    </w:p>
    <w:p w:rsidR="00AE0FAA" w:rsidRPr="00172AFF" w:rsidRDefault="00AE0FAA" w:rsidP="00AE0FAA">
      <w:pPr>
        <w:rPr>
          <w:rFonts w:ascii="Times New Roman" w:hAnsi="Times New Roman"/>
          <w:sz w:val="28"/>
          <w:szCs w:val="28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7ED768CD" wp14:editId="28DC8386">
            <wp:extent cx="5276850" cy="2755900"/>
            <wp:effectExtent l="0" t="0" r="0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172AFF" w:rsidRPr="00172AFF" w:rsidRDefault="00172AFF" w:rsidP="00172AFF">
      <w:pPr>
        <w:spacing w:line="360" w:lineRule="auto"/>
        <w:ind w:firstLine="680"/>
        <w:jc w:val="both"/>
        <w:rPr>
          <w:rFonts w:ascii="Times New Roman" w:hAnsi="Times New Roman"/>
          <w:sz w:val="28"/>
          <w:szCs w:val="28"/>
          <w:lang w:val="ru-RU"/>
        </w:rPr>
      </w:pPr>
      <w:r w:rsidRPr="00172AFF">
        <w:rPr>
          <w:rFonts w:ascii="Times New Roman" w:hAnsi="Times New Roman"/>
          <w:sz w:val="28"/>
          <w:szCs w:val="28"/>
          <w:lang w:val="ru-RU"/>
        </w:rPr>
        <w:t xml:space="preserve">В целом по выборке средний балл выполнения всей работы первоклассниками Ленинградской области составил </w:t>
      </w:r>
      <w:r w:rsidRPr="00172AFF">
        <w:rPr>
          <w:rFonts w:ascii="Times New Roman" w:hAnsi="Times New Roman"/>
          <w:b/>
          <w:sz w:val="28"/>
          <w:szCs w:val="28"/>
          <w:lang w:val="ru-RU"/>
        </w:rPr>
        <w:t xml:space="preserve">12,29 </w:t>
      </w:r>
      <w:r w:rsidRPr="00172AFF">
        <w:rPr>
          <w:rFonts w:ascii="Times New Roman" w:hAnsi="Times New Roman"/>
          <w:sz w:val="28"/>
          <w:szCs w:val="28"/>
          <w:lang w:val="ru-RU"/>
        </w:rPr>
        <w:t>(Таблица 2</w:t>
      </w:r>
      <w:r w:rsidR="003D2238">
        <w:rPr>
          <w:rFonts w:ascii="Times New Roman" w:hAnsi="Times New Roman"/>
          <w:sz w:val="28"/>
          <w:szCs w:val="28"/>
          <w:lang w:val="ru-RU"/>
        </w:rPr>
        <w:t>.2</w:t>
      </w:r>
      <w:r w:rsidRPr="00172AFF">
        <w:rPr>
          <w:rFonts w:ascii="Times New Roman" w:hAnsi="Times New Roman"/>
          <w:sz w:val="28"/>
          <w:szCs w:val="28"/>
          <w:lang w:val="ru-RU"/>
        </w:rPr>
        <w:t xml:space="preserve">). В 7 районах: Сланцевском, Всеволожском, Кингисеппском, Тихвинском, Киришском, Лодейнопольском и г. Сосновый Бор этот показатель выше среднего по всей выборке. При этом, средний балл за задания базового уровня  равен </w:t>
      </w:r>
      <w:r w:rsidRPr="00172AFF">
        <w:rPr>
          <w:rFonts w:ascii="Times New Roman" w:hAnsi="Times New Roman"/>
          <w:b/>
          <w:sz w:val="28"/>
          <w:szCs w:val="28"/>
          <w:lang w:val="ru-RU"/>
        </w:rPr>
        <w:t>8,87</w:t>
      </w:r>
      <w:r w:rsidRPr="00172AFF">
        <w:rPr>
          <w:rFonts w:ascii="Times New Roman" w:hAnsi="Times New Roman"/>
          <w:sz w:val="28"/>
          <w:szCs w:val="28"/>
          <w:lang w:val="ru-RU"/>
        </w:rPr>
        <w:t xml:space="preserve"> (</w:t>
      </w:r>
      <w:r w:rsidRPr="00935046">
        <w:rPr>
          <w:rFonts w:ascii="Times New Roman" w:hAnsi="Times New Roman"/>
          <w:sz w:val="28"/>
          <w:szCs w:val="28"/>
        </w:rPr>
        <w:t>max</w:t>
      </w:r>
      <w:r w:rsidRPr="00172AFF">
        <w:rPr>
          <w:rFonts w:ascii="Times New Roman" w:hAnsi="Times New Roman"/>
          <w:sz w:val="28"/>
          <w:szCs w:val="28"/>
          <w:lang w:val="ru-RU"/>
        </w:rPr>
        <w:t xml:space="preserve"> 11) и повышенного - </w:t>
      </w:r>
      <w:r w:rsidRPr="00172AFF">
        <w:rPr>
          <w:rFonts w:ascii="Times New Roman" w:hAnsi="Times New Roman"/>
          <w:b/>
          <w:sz w:val="28"/>
          <w:szCs w:val="28"/>
          <w:lang w:val="ru-RU"/>
        </w:rPr>
        <w:t>3,42</w:t>
      </w:r>
      <w:r w:rsidRPr="00172AFF">
        <w:rPr>
          <w:rFonts w:ascii="Times New Roman" w:hAnsi="Times New Roman"/>
          <w:sz w:val="28"/>
          <w:szCs w:val="28"/>
          <w:lang w:val="ru-RU"/>
        </w:rPr>
        <w:t xml:space="preserve"> (</w:t>
      </w:r>
      <w:r w:rsidRPr="00935046">
        <w:rPr>
          <w:rFonts w:ascii="Times New Roman" w:hAnsi="Times New Roman"/>
          <w:sz w:val="28"/>
          <w:szCs w:val="28"/>
        </w:rPr>
        <w:t>max</w:t>
      </w:r>
      <w:r w:rsidRPr="00172AFF">
        <w:rPr>
          <w:rFonts w:ascii="Times New Roman" w:hAnsi="Times New Roman"/>
          <w:sz w:val="28"/>
          <w:szCs w:val="28"/>
          <w:lang w:val="ru-RU"/>
        </w:rPr>
        <w:t xml:space="preserve"> 6) (</w:t>
      </w:r>
      <w:r w:rsidR="003D2238">
        <w:rPr>
          <w:rFonts w:ascii="Times New Roman" w:hAnsi="Times New Roman"/>
          <w:sz w:val="28"/>
          <w:szCs w:val="28"/>
          <w:lang w:val="ru-RU"/>
        </w:rPr>
        <w:t>диаг</w:t>
      </w:r>
      <w:r w:rsidRPr="00172AFF">
        <w:rPr>
          <w:rFonts w:ascii="Times New Roman" w:hAnsi="Times New Roman"/>
          <w:sz w:val="28"/>
          <w:szCs w:val="28"/>
          <w:lang w:val="ru-RU"/>
        </w:rPr>
        <w:t xml:space="preserve">рамма </w:t>
      </w:r>
      <w:r w:rsidR="003D2238">
        <w:rPr>
          <w:rFonts w:ascii="Times New Roman" w:hAnsi="Times New Roman"/>
          <w:sz w:val="28"/>
          <w:szCs w:val="28"/>
          <w:lang w:val="ru-RU"/>
        </w:rPr>
        <w:t>2.</w:t>
      </w:r>
      <w:r w:rsidRPr="00172AFF">
        <w:rPr>
          <w:rFonts w:ascii="Times New Roman" w:hAnsi="Times New Roman"/>
          <w:sz w:val="28"/>
          <w:szCs w:val="28"/>
          <w:lang w:val="ru-RU"/>
        </w:rPr>
        <w:t>3).</w:t>
      </w:r>
    </w:p>
    <w:p w:rsidR="00172AFF" w:rsidRPr="00172AFF" w:rsidRDefault="00172AFF" w:rsidP="00172AFF">
      <w:pPr>
        <w:ind w:firstLine="720"/>
        <w:jc w:val="right"/>
        <w:rPr>
          <w:rFonts w:ascii="Times New Roman" w:hAnsi="Times New Roman"/>
          <w:sz w:val="28"/>
          <w:szCs w:val="28"/>
          <w:lang w:val="ru-RU"/>
        </w:rPr>
      </w:pPr>
      <w:r w:rsidRPr="00172AFF">
        <w:rPr>
          <w:rFonts w:ascii="Times New Roman" w:hAnsi="Times New Roman"/>
          <w:sz w:val="28"/>
          <w:szCs w:val="28"/>
          <w:lang w:val="ru-RU"/>
        </w:rPr>
        <w:t>Таблица 2</w:t>
      </w:r>
      <w:r w:rsidR="003D2238">
        <w:rPr>
          <w:rFonts w:ascii="Times New Roman" w:hAnsi="Times New Roman"/>
          <w:sz w:val="28"/>
          <w:szCs w:val="28"/>
          <w:lang w:val="ru-RU"/>
        </w:rPr>
        <w:t>.</w:t>
      </w:r>
      <w:r w:rsidR="00FB6675">
        <w:rPr>
          <w:rFonts w:ascii="Times New Roman" w:hAnsi="Times New Roman"/>
          <w:sz w:val="28"/>
          <w:szCs w:val="28"/>
          <w:lang w:val="ru-RU"/>
        </w:rPr>
        <w:t>3</w:t>
      </w:r>
      <w:r w:rsidR="003D2238">
        <w:rPr>
          <w:rFonts w:ascii="Times New Roman" w:hAnsi="Times New Roman"/>
          <w:sz w:val="28"/>
          <w:szCs w:val="28"/>
          <w:lang w:val="ru-RU"/>
        </w:rPr>
        <w:t>.</w:t>
      </w:r>
    </w:p>
    <w:p w:rsidR="00172AFF" w:rsidRPr="00172AFF" w:rsidRDefault="00172AFF" w:rsidP="00172AFF">
      <w:pPr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172AFF">
        <w:rPr>
          <w:rFonts w:ascii="Times New Roman" w:hAnsi="Times New Roman"/>
          <w:b/>
          <w:sz w:val="24"/>
          <w:szCs w:val="24"/>
          <w:lang w:val="ru-RU"/>
        </w:rPr>
        <w:t>Средний балл за задание и за всю работу</w:t>
      </w:r>
    </w:p>
    <w:tbl>
      <w:tblPr>
        <w:tblW w:w="9567" w:type="dxa"/>
        <w:tblInd w:w="-495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766"/>
        <w:gridCol w:w="567"/>
        <w:gridCol w:w="625"/>
        <w:gridCol w:w="499"/>
        <w:gridCol w:w="499"/>
        <w:gridCol w:w="499"/>
        <w:gridCol w:w="429"/>
        <w:gridCol w:w="499"/>
        <w:gridCol w:w="499"/>
        <w:gridCol w:w="499"/>
        <w:gridCol w:w="509"/>
        <w:gridCol w:w="578"/>
        <w:gridCol w:w="499"/>
        <w:gridCol w:w="499"/>
        <w:gridCol w:w="499"/>
        <w:gridCol w:w="602"/>
      </w:tblGrid>
      <w:tr w:rsidR="00172AFF" w:rsidRPr="00912079" w:rsidTr="00BD5D8E">
        <w:trPr>
          <w:trHeight w:val="375"/>
        </w:trPr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AFF" w:rsidRPr="001F2FE9" w:rsidRDefault="00172AFF" w:rsidP="00BD5D8E">
            <w:pP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1F2FE9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Район</w:t>
            </w: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/округ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AFF" w:rsidRPr="00C34520" w:rsidRDefault="00172AFF" w:rsidP="00BD5D8E">
            <w:pPr>
              <w:jc w:val="right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C34520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AFF" w:rsidRPr="00C34520" w:rsidRDefault="00172AFF" w:rsidP="00BD5D8E">
            <w:pPr>
              <w:jc w:val="right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C34520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AFF" w:rsidRPr="00C34520" w:rsidRDefault="00172AFF" w:rsidP="00BD5D8E">
            <w:pPr>
              <w:jc w:val="right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C34520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AFF" w:rsidRPr="00C34520" w:rsidRDefault="00172AFF" w:rsidP="00BD5D8E">
            <w:pPr>
              <w:jc w:val="right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C34520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AFF" w:rsidRPr="00C34520" w:rsidRDefault="00172AFF" w:rsidP="00BD5D8E">
            <w:pPr>
              <w:jc w:val="right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C34520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AFF" w:rsidRPr="00C34520" w:rsidRDefault="00172AFF" w:rsidP="00BD5D8E">
            <w:pPr>
              <w:jc w:val="right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C34520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AFF" w:rsidRPr="00C34520" w:rsidRDefault="00172AFF" w:rsidP="00BD5D8E">
            <w:pPr>
              <w:jc w:val="right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C34520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AFF" w:rsidRPr="00C34520" w:rsidRDefault="00172AFF" w:rsidP="00BD5D8E">
            <w:pPr>
              <w:jc w:val="right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C34520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AFF" w:rsidRPr="00C34520" w:rsidRDefault="00172AFF" w:rsidP="00BD5D8E">
            <w:pPr>
              <w:jc w:val="right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C34520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AFF" w:rsidRPr="00C34520" w:rsidRDefault="00172AFF" w:rsidP="00BD5D8E">
            <w:pPr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C34520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10-а</w:t>
            </w: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AFF" w:rsidRPr="00C34520" w:rsidRDefault="00172AFF" w:rsidP="00BD5D8E">
            <w:pPr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C34520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10-б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AFF" w:rsidRPr="00C34520" w:rsidRDefault="00172AFF" w:rsidP="00BD5D8E">
            <w:pPr>
              <w:jc w:val="right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C34520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AFF" w:rsidRPr="00C34520" w:rsidRDefault="00172AFF" w:rsidP="00BD5D8E">
            <w:pPr>
              <w:jc w:val="right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C34520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AFF" w:rsidRPr="00C34520" w:rsidRDefault="00172AFF" w:rsidP="00BD5D8E">
            <w:pPr>
              <w:jc w:val="right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C34520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2AFF" w:rsidRPr="001F2FE9" w:rsidRDefault="00172AFF" w:rsidP="00BD5D8E">
            <w:pPr>
              <w:jc w:val="right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1F2FE9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Вся работа</w:t>
            </w:r>
          </w:p>
        </w:tc>
      </w:tr>
      <w:tr w:rsidR="00172AFF" w:rsidRPr="00912079" w:rsidTr="00BD5D8E">
        <w:trPr>
          <w:trHeight w:val="375"/>
        </w:trPr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AFF" w:rsidRPr="00912079" w:rsidRDefault="00172AFF" w:rsidP="00BD5D8E">
            <w:pPr>
              <w:rPr>
                <w:rFonts w:ascii="Times New Roman" w:hAnsi="Times New Roman"/>
                <w:sz w:val="20"/>
                <w:szCs w:val="20"/>
              </w:rPr>
            </w:pPr>
            <w:r w:rsidRPr="00912079">
              <w:rPr>
                <w:rFonts w:ascii="Times New Roman" w:hAnsi="Times New Roman"/>
                <w:sz w:val="20"/>
                <w:szCs w:val="20"/>
              </w:rPr>
              <w:t>Сланцевский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0,98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0,85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0,97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0,96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0,88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0,81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0,64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0,82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0,88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0,79</w:t>
            </w: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0,54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1,10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1,33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1,30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12,81</w:t>
            </w:r>
          </w:p>
        </w:tc>
      </w:tr>
      <w:tr w:rsidR="00172AFF" w:rsidRPr="00912079" w:rsidTr="00BD5D8E">
        <w:trPr>
          <w:trHeight w:val="375"/>
        </w:trPr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AFF" w:rsidRPr="00912079" w:rsidRDefault="00172AFF" w:rsidP="00BD5D8E">
            <w:pPr>
              <w:rPr>
                <w:rFonts w:ascii="Times New Roman" w:hAnsi="Times New Roman"/>
                <w:sz w:val="20"/>
                <w:szCs w:val="20"/>
              </w:rPr>
            </w:pPr>
            <w:r w:rsidRPr="00912079">
              <w:rPr>
                <w:rFonts w:ascii="Times New Roman" w:hAnsi="Times New Roman"/>
                <w:sz w:val="20"/>
                <w:szCs w:val="20"/>
              </w:rPr>
              <w:t>Всеволожский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0,96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0,87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0,95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0,97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0,91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0,78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0,58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0,80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0,87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0,79</w:t>
            </w: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0,62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1,40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1,32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12,80</w:t>
            </w:r>
          </w:p>
        </w:tc>
      </w:tr>
      <w:tr w:rsidR="00172AFF" w:rsidRPr="00912079" w:rsidTr="00BD5D8E">
        <w:trPr>
          <w:trHeight w:val="375"/>
        </w:trPr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AFF" w:rsidRPr="00912079" w:rsidRDefault="00172AFF" w:rsidP="00BD5D8E">
            <w:pPr>
              <w:rPr>
                <w:rFonts w:ascii="Times New Roman" w:hAnsi="Times New Roman"/>
                <w:sz w:val="20"/>
                <w:szCs w:val="20"/>
              </w:rPr>
            </w:pPr>
            <w:r w:rsidRPr="00912079">
              <w:rPr>
                <w:rFonts w:ascii="Times New Roman" w:hAnsi="Times New Roman"/>
                <w:sz w:val="20"/>
                <w:szCs w:val="20"/>
              </w:rPr>
              <w:t>Кингисеппский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0,96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0,82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0,96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0,96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0,91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0,78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0,54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0,81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0,86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0,80</w:t>
            </w: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0,61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1,03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1,37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1,34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12,74</w:t>
            </w:r>
          </w:p>
        </w:tc>
      </w:tr>
      <w:tr w:rsidR="00172AFF" w:rsidRPr="00912079" w:rsidTr="00BD5D8E">
        <w:trPr>
          <w:trHeight w:val="375"/>
        </w:trPr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AFF" w:rsidRPr="00912079" w:rsidRDefault="00172AFF" w:rsidP="00BD5D8E">
            <w:pPr>
              <w:rPr>
                <w:rFonts w:ascii="Times New Roman" w:hAnsi="Times New Roman"/>
                <w:sz w:val="20"/>
                <w:szCs w:val="20"/>
              </w:rPr>
            </w:pPr>
            <w:r w:rsidRPr="00912079">
              <w:rPr>
                <w:rFonts w:ascii="Times New Roman" w:hAnsi="Times New Roman"/>
                <w:sz w:val="20"/>
                <w:szCs w:val="20"/>
              </w:rPr>
              <w:t>Тихвинский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0,97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0,86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0,94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0,95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0,89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0,79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0,54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0,81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0,88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0,80</w:t>
            </w: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0,66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0,99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1,32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1,29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12,69</w:t>
            </w:r>
          </w:p>
        </w:tc>
      </w:tr>
      <w:tr w:rsidR="00172AFF" w:rsidRPr="00912079" w:rsidTr="00BD5D8E">
        <w:trPr>
          <w:trHeight w:val="375"/>
        </w:trPr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AFF" w:rsidRPr="00912079" w:rsidRDefault="00172AFF" w:rsidP="00BD5D8E">
            <w:pPr>
              <w:rPr>
                <w:rFonts w:ascii="Times New Roman" w:hAnsi="Times New Roman"/>
                <w:sz w:val="20"/>
                <w:szCs w:val="20"/>
              </w:rPr>
            </w:pPr>
            <w:r w:rsidRPr="00912079">
              <w:rPr>
                <w:rFonts w:ascii="Times New Roman" w:hAnsi="Times New Roman"/>
                <w:sz w:val="20"/>
                <w:szCs w:val="20"/>
              </w:rPr>
              <w:t>Киришский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0,96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0,87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0,94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0,96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0,88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0,79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0,57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0,83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0,87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0,81</w:t>
            </w: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0,60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0,96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1,30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1,32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12,66</w:t>
            </w:r>
          </w:p>
        </w:tc>
      </w:tr>
      <w:tr w:rsidR="00172AFF" w:rsidRPr="00912079" w:rsidTr="00BD5D8E">
        <w:trPr>
          <w:trHeight w:val="375"/>
        </w:trPr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AFF" w:rsidRPr="00912079" w:rsidRDefault="00172AFF" w:rsidP="00BD5D8E">
            <w:pPr>
              <w:rPr>
                <w:rFonts w:ascii="Times New Roman" w:hAnsi="Times New Roman"/>
                <w:sz w:val="20"/>
                <w:szCs w:val="20"/>
              </w:rPr>
            </w:pPr>
            <w:r w:rsidRPr="00912079">
              <w:rPr>
                <w:rFonts w:ascii="Times New Roman" w:hAnsi="Times New Roman"/>
                <w:sz w:val="20"/>
                <w:szCs w:val="20"/>
              </w:rPr>
              <w:t>Лодейнопольский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0,96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0,82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0,96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0,98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0,88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0,75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0,48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0,80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0,88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0,82</w:t>
            </w: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0,60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0,96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1,27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1,27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12,43</w:t>
            </w:r>
          </w:p>
        </w:tc>
      </w:tr>
      <w:tr w:rsidR="00172AFF" w:rsidRPr="00912079" w:rsidTr="00BD5D8E">
        <w:trPr>
          <w:trHeight w:val="375"/>
        </w:trPr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AFF" w:rsidRPr="00912079" w:rsidRDefault="00172AFF" w:rsidP="00BD5D8E">
            <w:pPr>
              <w:rPr>
                <w:rFonts w:ascii="Times New Roman" w:hAnsi="Times New Roman"/>
                <w:sz w:val="20"/>
                <w:szCs w:val="20"/>
              </w:rPr>
            </w:pPr>
            <w:r w:rsidRPr="00912079">
              <w:rPr>
                <w:rFonts w:ascii="Times New Roman" w:hAnsi="Times New Roman"/>
                <w:sz w:val="20"/>
                <w:szCs w:val="20"/>
              </w:rPr>
              <w:t>Сосновый Бор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0,94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0,87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0,94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0,95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0,89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0,69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0,57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0,81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0,84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0,83</w:t>
            </w: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0,68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0,94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1,25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1,17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12,37</w:t>
            </w:r>
          </w:p>
        </w:tc>
      </w:tr>
      <w:tr w:rsidR="00172AFF" w:rsidRPr="00912079" w:rsidTr="00BD5D8E">
        <w:trPr>
          <w:trHeight w:val="375"/>
        </w:trPr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172AFF" w:rsidRPr="00912079" w:rsidRDefault="00172AFF" w:rsidP="00BD5D8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12079">
              <w:rPr>
                <w:rFonts w:ascii="Times New Roman" w:hAnsi="Times New Roman"/>
                <w:b/>
                <w:sz w:val="20"/>
                <w:szCs w:val="20"/>
              </w:rPr>
              <w:t>По региону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b/>
                <w:color w:val="000000"/>
                <w:sz w:val="16"/>
                <w:szCs w:val="16"/>
              </w:rPr>
              <w:t>0,95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b/>
                <w:color w:val="000000"/>
                <w:sz w:val="16"/>
                <w:szCs w:val="16"/>
              </w:rPr>
              <w:t>0,84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b/>
                <w:color w:val="000000"/>
                <w:sz w:val="16"/>
                <w:szCs w:val="16"/>
              </w:rPr>
              <w:t>0,94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b/>
                <w:color w:val="000000"/>
                <w:sz w:val="16"/>
                <w:szCs w:val="16"/>
              </w:rPr>
              <w:t>0,96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b/>
                <w:color w:val="000000"/>
                <w:sz w:val="16"/>
                <w:szCs w:val="16"/>
              </w:rPr>
              <w:t>0,89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b/>
                <w:color w:val="000000"/>
                <w:sz w:val="16"/>
                <w:szCs w:val="16"/>
              </w:rPr>
              <w:t>0,75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b/>
                <w:color w:val="000000"/>
                <w:sz w:val="16"/>
                <w:szCs w:val="16"/>
              </w:rPr>
              <w:t>0,54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b/>
                <w:color w:val="000000"/>
                <w:sz w:val="16"/>
                <w:szCs w:val="16"/>
              </w:rPr>
              <w:t>0,78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b/>
                <w:color w:val="000000"/>
                <w:sz w:val="16"/>
                <w:szCs w:val="16"/>
              </w:rPr>
              <w:t>0,86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b/>
                <w:color w:val="000000"/>
                <w:sz w:val="16"/>
                <w:szCs w:val="16"/>
              </w:rPr>
              <w:t>0,76</w:t>
            </w: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b/>
                <w:color w:val="000000"/>
                <w:sz w:val="16"/>
                <w:szCs w:val="16"/>
              </w:rPr>
              <w:t>0,59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b/>
                <w:color w:val="000000"/>
                <w:sz w:val="16"/>
                <w:szCs w:val="16"/>
              </w:rPr>
              <w:t>0,89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b/>
                <w:color w:val="000000"/>
                <w:sz w:val="16"/>
                <w:szCs w:val="16"/>
              </w:rPr>
              <w:t>1,29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b/>
                <w:color w:val="000000"/>
                <w:sz w:val="16"/>
                <w:szCs w:val="16"/>
              </w:rPr>
              <w:t>1,24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b/>
                <w:color w:val="000000"/>
                <w:sz w:val="16"/>
                <w:szCs w:val="16"/>
              </w:rPr>
              <w:t>12,29</w:t>
            </w:r>
          </w:p>
        </w:tc>
      </w:tr>
      <w:tr w:rsidR="00172AFF" w:rsidRPr="00912079" w:rsidTr="00BD5D8E">
        <w:trPr>
          <w:trHeight w:val="375"/>
        </w:trPr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AFF" w:rsidRPr="00912079" w:rsidRDefault="00172AFF" w:rsidP="00BD5D8E">
            <w:pPr>
              <w:rPr>
                <w:rFonts w:ascii="Times New Roman" w:hAnsi="Times New Roman"/>
                <w:sz w:val="20"/>
                <w:szCs w:val="20"/>
              </w:rPr>
            </w:pPr>
            <w:r w:rsidRPr="00912079">
              <w:rPr>
                <w:rFonts w:ascii="Times New Roman" w:hAnsi="Times New Roman"/>
                <w:sz w:val="20"/>
                <w:szCs w:val="20"/>
              </w:rPr>
              <w:t>Выборгский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0,96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0,85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0,95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0,96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0,89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0,76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0,51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0,79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0,86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0,74</w:t>
            </w: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0,60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0,84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1,28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1,22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12,19</w:t>
            </w:r>
          </w:p>
        </w:tc>
      </w:tr>
      <w:tr w:rsidR="00172AFF" w:rsidRPr="00912079" w:rsidTr="00BD5D8E">
        <w:trPr>
          <w:trHeight w:val="375"/>
        </w:trPr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AFF" w:rsidRPr="00912079" w:rsidRDefault="00172AFF" w:rsidP="00BD5D8E">
            <w:pPr>
              <w:rPr>
                <w:rFonts w:ascii="Times New Roman" w:hAnsi="Times New Roman"/>
                <w:sz w:val="20"/>
                <w:szCs w:val="20"/>
              </w:rPr>
            </w:pPr>
            <w:r w:rsidRPr="00912079">
              <w:rPr>
                <w:rFonts w:ascii="Times New Roman" w:hAnsi="Times New Roman"/>
                <w:sz w:val="20"/>
                <w:szCs w:val="20"/>
              </w:rPr>
              <w:t>Волосовский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0,96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0,84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0,94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0,95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0,87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0,74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0,62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0,76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0,87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0,71</w:t>
            </w: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0,57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0,93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1,13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1,29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12,18</w:t>
            </w:r>
          </w:p>
        </w:tc>
      </w:tr>
      <w:tr w:rsidR="00172AFF" w:rsidRPr="00912079" w:rsidTr="00BD5D8E">
        <w:trPr>
          <w:trHeight w:val="375"/>
        </w:trPr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AFF" w:rsidRPr="00912079" w:rsidRDefault="00172AFF" w:rsidP="00BD5D8E">
            <w:pPr>
              <w:rPr>
                <w:rFonts w:ascii="Times New Roman" w:hAnsi="Times New Roman"/>
                <w:sz w:val="20"/>
                <w:szCs w:val="20"/>
              </w:rPr>
            </w:pPr>
            <w:r w:rsidRPr="00912079">
              <w:rPr>
                <w:rFonts w:ascii="Times New Roman" w:hAnsi="Times New Roman"/>
                <w:sz w:val="20"/>
                <w:szCs w:val="20"/>
              </w:rPr>
              <w:t>Кировский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0,95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0,85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0,93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0,96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0,93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0,73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0,53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0,80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0,86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0,75</w:t>
            </w: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0,59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0,79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1,28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1,22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12,17</w:t>
            </w:r>
          </w:p>
        </w:tc>
      </w:tr>
      <w:tr w:rsidR="00172AFF" w:rsidRPr="00912079" w:rsidTr="00BD5D8E">
        <w:trPr>
          <w:trHeight w:val="375"/>
        </w:trPr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AFF" w:rsidRPr="00912079" w:rsidRDefault="00172AFF" w:rsidP="00BD5D8E">
            <w:pPr>
              <w:rPr>
                <w:rFonts w:ascii="Times New Roman" w:hAnsi="Times New Roman"/>
                <w:sz w:val="20"/>
                <w:szCs w:val="20"/>
              </w:rPr>
            </w:pPr>
            <w:r w:rsidRPr="00912079">
              <w:rPr>
                <w:rFonts w:ascii="Times New Roman" w:hAnsi="Times New Roman"/>
                <w:sz w:val="20"/>
                <w:szCs w:val="20"/>
              </w:rPr>
              <w:t>Гатчинский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0,95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0,82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0,93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0,96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0,88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0,72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0,51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0,77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0,84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0,77</w:t>
            </w: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0,59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0,87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1,27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1,22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12,13</w:t>
            </w:r>
          </w:p>
        </w:tc>
      </w:tr>
      <w:tr w:rsidR="00172AFF" w:rsidRPr="00912079" w:rsidTr="00BD5D8E">
        <w:trPr>
          <w:trHeight w:val="375"/>
        </w:trPr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AFF" w:rsidRPr="00912079" w:rsidRDefault="00172AFF" w:rsidP="00BD5D8E">
            <w:pPr>
              <w:rPr>
                <w:rFonts w:ascii="Times New Roman" w:hAnsi="Times New Roman"/>
                <w:sz w:val="20"/>
                <w:szCs w:val="20"/>
              </w:rPr>
            </w:pPr>
            <w:r w:rsidRPr="00912079">
              <w:rPr>
                <w:rFonts w:ascii="Times New Roman" w:hAnsi="Times New Roman"/>
                <w:sz w:val="20"/>
                <w:szCs w:val="20"/>
              </w:rPr>
              <w:t>Ломоносовский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0,94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0,84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0,94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0,95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0,89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0,74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0,54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0,77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0,85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0,75</w:t>
            </w: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0,52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0,85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1,19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1,28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12,06</w:t>
            </w:r>
          </w:p>
        </w:tc>
      </w:tr>
      <w:tr w:rsidR="00172AFF" w:rsidRPr="00912079" w:rsidTr="00BD5D8E">
        <w:trPr>
          <w:trHeight w:val="375"/>
        </w:trPr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AFF" w:rsidRPr="00912079" w:rsidRDefault="00172AFF" w:rsidP="00BD5D8E">
            <w:pPr>
              <w:rPr>
                <w:rFonts w:ascii="Times New Roman" w:hAnsi="Times New Roman"/>
                <w:sz w:val="20"/>
                <w:szCs w:val="20"/>
              </w:rPr>
            </w:pPr>
            <w:r w:rsidRPr="00912079">
              <w:rPr>
                <w:rFonts w:ascii="Times New Roman" w:hAnsi="Times New Roman"/>
                <w:sz w:val="20"/>
                <w:szCs w:val="20"/>
              </w:rPr>
              <w:t>Приозерский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0,94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0,84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0,92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0,92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0,85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0,78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0,55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0,73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0,86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0,74</w:t>
            </w: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0,57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0,81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1,29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1,15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11,94</w:t>
            </w:r>
          </w:p>
        </w:tc>
      </w:tr>
      <w:tr w:rsidR="00172AFF" w:rsidRPr="00912079" w:rsidTr="00BD5D8E">
        <w:trPr>
          <w:trHeight w:val="375"/>
        </w:trPr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AFF" w:rsidRPr="00912079" w:rsidRDefault="00172AFF" w:rsidP="00BD5D8E">
            <w:pPr>
              <w:rPr>
                <w:rFonts w:ascii="Times New Roman" w:hAnsi="Times New Roman"/>
                <w:sz w:val="20"/>
                <w:szCs w:val="20"/>
              </w:rPr>
            </w:pPr>
            <w:r w:rsidRPr="00912079">
              <w:rPr>
                <w:rFonts w:ascii="Times New Roman" w:hAnsi="Times New Roman"/>
                <w:sz w:val="20"/>
                <w:szCs w:val="20"/>
              </w:rPr>
              <w:t>Бокситогорский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0,93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0,79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0,90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0,94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0,85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0,70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0,51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0,73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0,85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0,73</w:t>
            </w: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0,60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0,79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1,27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1,17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11,78</w:t>
            </w:r>
          </w:p>
        </w:tc>
      </w:tr>
      <w:tr w:rsidR="00172AFF" w:rsidRPr="00912079" w:rsidTr="00BD5D8E">
        <w:trPr>
          <w:trHeight w:val="375"/>
        </w:trPr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AFF" w:rsidRPr="00912079" w:rsidRDefault="00172AFF" w:rsidP="00BD5D8E">
            <w:pPr>
              <w:rPr>
                <w:rFonts w:ascii="Times New Roman" w:hAnsi="Times New Roman"/>
                <w:sz w:val="20"/>
                <w:szCs w:val="20"/>
              </w:rPr>
            </w:pPr>
            <w:r w:rsidRPr="00912079">
              <w:rPr>
                <w:rFonts w:ascii="Times New Roman" w:hAnsi="Times New Roman"/>
                <w:sz w:val="20"/>
                <w:szCs w:val="20"/>
              </w:rPr>
              <w:t>Лужский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0,94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0,86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0,94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0,95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0,90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0,70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0,52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0,74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0,85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0,75</w:t>
            </w: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0,56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0,77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1,09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1,13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11,69</w:t>
            </w:r>
          </w:p>
        </w:tc>
      </w:tr>
      <w:tr w:rsidR="00172AFF" w:rsidRPr="00912079" w:rsidTr="00BD5D8E">
        <w:trPr>
          <w:trHeight w:val="375"/>
        </w:trPr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AFF" w:rsidRPr="00912079" w:rsidRDefault="00172AFF" w:rsidP="00BD5D8E">
            <w:pPr>
              <w:rPr>
                <w:rFonts w:ascii="Times New Roman" w:hAnsi="Times New Roman"/>
                <w:sz w:val="20"/>
                <w:szCs w:val="20"/>
              </w:rPr>
            </w:pPr>
            <w:r w:rsidRPr="00912079">
              <w:rPr>
                <w:rFonts w:ascii="Times New Roman" w:hAnsi="Times New Roman"/>
                <w:sz w:val="20"/>
                <w:szCs w:val="20"/>
              </w:rPr>
              <w:lastRenderedPageBreak/>
              <w:t>Тосненский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0,93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0,81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0,93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0,95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0,87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0,70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0,51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0,76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0,84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0,70</w:t>
            </w: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0,50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0,77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1,20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1,09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11,57</w:t>
            </w:r>
          </w:p>
        </w:tc>
      </w:tr>
      <w:tr w:rsidR="00172AFF" w:rsidRPr="00912079" w:rsidTr="00BD5D8E">
        <w:trPr>
          <w:trHeight w:val="375"/>
        </w:trPr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AFF" w:rsidRPr="00912079" w:rsidRDefault="00172AFF" w:rsidP="00BD5D8E">
            <w:pPr>
              <w:rPr>
                <w:rFonts w:ascii="Times New Roman" w:hAnsi="Times New Roman"/>
                <w:sz w:val="20"/>
                <w:szCs w:val="20"/>
              </w:rPr>
            </w:pPr>
            <w:r w:rsidRPr="00912079">
              <w:rPr>
                <w:rFonts w:ascii="Times New Roman" w:hAnsi="Times New Roman"/>
                <w:sz w:val="20"/>
                <w:szCs w:val="20"/>
              </w:rPr>
              <w:t>Волховский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0,93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0,79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0,93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0,93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0,87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0,67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0,43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0,75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0,85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0,71</w:t>
            </w: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0,53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0,72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1,21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1,14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11,46</w:t>
            </w:r>
          </w:p>
        </w:tc>
      </w:tr>
      <w:tr w:rsidR="00172AFF" w:rsidRPr="00912079" w:rsidTr="00BD5D8E">
        <w:trPr>
          <w:trHeight w:val="375"/>
        </w:trPr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AFF" w:rsidRPr="00912079" w:rsidRDefault="00172AFF" w:rsidP="00BD5D8E">
            <w:pPr>
              <w:rPr>
                <w:rFonts w:ascii="Times New Roman" w:hAnsi="Times New Roman"/>
                <w:sz w:val="20"/>
                <w:szCs w:val="20"/>
              </w:rPr>
            </w:pPr>
            <w:r w:rsidRPr="00912079">
              <w:rPr>
                <w:rFonts w:ascii="Times New Roman" w:hAnsi="Times New Roman"/>
                <w:sz w:val="20"/>
                <w:szCs w:val="20"/>
              </w:rPr>
              <w:t>Подпорожский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0,98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0,81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0,92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0,97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0,89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0,69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0,45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0,78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0,79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0,68</w:t>
            </w: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0,48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0,62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0,88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0,99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72AFF" w:rsidRPr="00912079" w:rsidRDefault="00172AFF" w:rsidP="00BD5D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12079">
              <w:rPr>
                <w:rFonts w:cs="Calibri"/>
                <w:color w:val="000000"/>
                <w:sz w:val="16"/>
                <w:szCs w:val="16"/>
              </w:rPr>
              <w:t>10,95</w:t>
            </w:r>
          </w:p>
        </w:tc>
      </w:tr>
    </w:tbl>
    <w:p w:rsidR="00172AFF" w:rsidRDefault="00172AFF" w:rsidP="00172AFF">
      <w:pPr>
        <w:jc w:val="right"/>
        <w:rPr>
          <w:rFonts w:ascii="Times New Roman" w:hAnsi="Times New Roman"/>
          <w:sz w:val="28"/>
          <w:szCs w:val="28"/>
        </w:rPr>
      </w:pPr>
    </w:p>
    <w:p w:rsidR="0036474A" w:rsidRDefault="0036474A" w:rsidP="00172AFF">
      <w:pPr>
        <w:jc w:val="right"/>
        <w:rPr>
          <w:rFonts w:ascii="Times New Roman" w:hAnsi="Times New Roman"/>
          <w:sz w:val="28"/>
          <w:szCs w:val="28"/>
        </w:rPr>
      </w:pPr>
    </w:p>
    <w:p w:rsidR="0036474A" w:rsidRDefault="0036474A" w:rsidP="00172AFF">
      <w:pPr>
        <w:jc w:val="right"/>
        <w:rPr>
          <w:rFonts w:ascii="Times New Roman" w:hAnsi="Times New Roman"/>
          <w:sz w:val="28"/>
          <w:szCs w:val="28"/>
        </w:rPr>
      </w:pPr>
    </w:p>
    <w:p w:rsidR="0036474A" w:rsidRDefault="0036474A" w:rsidP="00172AFF">
      <w:pPr>
        <w:jc w:val="right"/>
        <w:rPr>
          <w:rFonts w:ascii="Times New Roman" w:hAnsi="Times New Roman"/>
          <w:sz w:val="28"/>
          <w:szCs w:val="28"/>
        </w:rPr>
      </w:pPr>
    </w:p>
    <w:p w:rsidR="0036474A" w:rsidRDefault="0036474A" w:rsidP="00172AFF">
      <w:pPr>
        <w:jc w:val="right"/>
        <w:rPr>
          <w:rFonts w:ascii="Times New Roman" w:hAnsi="Times New Roman"/>
          <w:sz w:val="28"/>
          <w:szCs w:val="28"/>
        </w:rPr>
      </w:pPr>
    </w:p>
    <w:p w:rsidR="0036474A" w:rsidRDefault="0036474A" w:rsidP="00172AFF">
      <w:pPr>
        <w:jc w:val="right"/>
        <w:rPr>
          <w:rFonts w:ascii="Times New Roman" w:hAnsi="Times New Roman"/>
          <w:sz w:val="28"/>
          <w:szCs w:val="28"/>
        </w:rPr>
      </w:pPr>
    </w:p>
    <w:p w:rsidR="0036474A" w:rsidRDefault="0036474A" w:rsidP="00172AFF">
      <w:pPr>
        <w:jc w:val="right"/>
        <w:rPr>
          <w:rFonts w:ascii="Times New Roman" w:hAnsi="Times New Roman"/>
          <w:sz w:val="28"/>
          <w:szCs w:val="28"/>
        </w:rPr>
      </w:pPr>
    </w:p>
    <w:p w:rsidR="0036474A" w:rsidRDefault="0036474A" w:rsidP="00172AFF">
      <w:pPr>
        <w:jc w:val="right"/>
        <w:rPr>
          <w:rFonts w:ascii="Times New Roman" w:hAnsi="Times New Roman"/>
          <w:sz w:val="28"/>
          <w:szCs w:val="28"/>
        </w:rPr>
      </w:pPr>
    </w:p>
    <w:p w:rsidR="0036474A" w:rsidRDefault="0036474A" w:rsidP="00172AFF">
      <w:pPr>
        <w:jc w:val="right"/>
        <w:rPr>
          <w:rFonts w:ascii="Times New Roman" w:hAnsi="Times New Roman"/>
          <w:sz w:val="28"/>
          <w:szCs w:val="28"/>
        </w:rPr>
      </w:pPr>
    </w:p>
    <w:p w:rsidR="0036474A" w:rsidRDefault="0036474A" w:rsidP="00172AFF">
      <w:pPr>
        <w:jc w:val="right"/>
        <w:rPr>
          <w:rFonts w:ascii="Times New Roman" w:hAnsi="Times New Roman"/>
          <w:sz w:val="28"/>
          <w:szCs w:val="28"/>
        </w:rPr>
      </w:pPr>
    </w:p>
    <w:p w:rsidR="00172AFF" w:rsidRPr="003D2238" w:rsidRDefault="003D2238" w:rsidP="00172AFF">
      <w:pPr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Диа</w:t>
      </w:r>
      <w:r w:rsidR="00172AFF" w:rsidRPr="0036474A">
        <w:rPr>
          <w:rFonts w:ascii="Times New Roman" w:hAnsi="Times New Roman"/>
          <w:sz w:val="28"/>
          <w:szCs w:val="28"/>
          <w:lang w:val="ru-RU"/>
        </w:rPr>
        <w:t xml:space="preserve">грамма </w:t>
      </w:r>
      <w:r>
        <w:rPr>
          <w:rFonts w:ascii="Times New Roman" w:hAnsi="Times New Roman"/>
          <w:sz w:val="28"/>
          <w:szCs w:val="28"/>
          <w:lang w:val="ru-RU"/>
        </w:rPr>
        <w:t>2.</w:t>
      </w:r>
      <w:r w:rsidR="00172AFF" w:rsidRPr="0036474A">
        <w:rPr>
          <w:rFonts w:ascii="Times New Roman" w:hAnsi="Times New Roman"/>
          <w:sz w:val="28"/>
          <w:szCs w:val="28"/>
          <w:lang w:val="ru-RU"/>
        </w:rPr>
        <w:t>3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172AFF" w:rsidRPr="00172AFF" w:rsidRDefault="00172AFF" w:rsidP="00AE0FAA">
      <w:pPr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CF2ED2">
        <w:rPr>
          <w:noProof/>
          <w:lang w:val="ru-RU" w:eastAsia="ru-RU"/>
        </w:rPr>
        <w:drawing>
          <wp:inline distT="0" distB="0" distL="0" distR="0">
            <wp:extent cx="5943600" cy="3359150"/>
            <wp:effectExtent l="0" t="0" r="0" b="0"/>
            <wp:docPr id="12" name="Диаграмма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Pr="00172AFF">
        <w:rPr>
          <w:rFonts w:ascii="Times New Roman" w:hAnsi="Times New Roman"/>
          <w:sz w:val="28"/>
          <w:szCs w:val="28"/>
          <w:lang w:val="ru-RU"/>
        </w:rPr>
        <w:t xml:space="preserve">Результаты выполнения диагностической работы по математике по разделам содержания представлены на </w:t>
      </w:r>
      <w:r w:rsidR="0036474A">
        <w:rPr>
          <w:rFonts w:ascii="Times New Roman" w:hAnsi="Times New Roman"/>
          <w:sz w:val="28"/>
          <w:szCs w:val="28"/>
          <w:lang w:val="ru-RU"/>
        </w:rPr>
        <w:t>диа</w:t>
      </w:r>
      <w:r w:rsidRPr="00172AFF">
        <w:rPr>
          <w:rFonts w:ascii="Times New Roman" w:hAnsi="Times New Roman"/>
          <w:sz w:val="28"/>
          <w:szCs w:val="28"/>
          <w:lang w:val="ru-RU"/>
        </w:rPr>
        <w:t xml:space="preserve">грамме </w:t>
      </w:r>
      <w:r w:rsidR="0036474A">
        <w:rPr>
          <w:rFonts w:ascii="Times New Roman" w:hAnsi="Times New Roman"/>
          <w:sz w:val="28"/>
          <w:szCs w:val="28"/>
          <w:lang w:val="ru-RU"/>
        </w:rPr>
        <w:t>2.</w:t>
      </w:r>
      <w:r w:rsidRPr="00172AFF">
        <w:rPr>
          <w:rFonts w:ascii="Times New Roman" w:hAnsi="Times New Roman"/>
          <w:sz w:val="28"/>
          <w:szCs w:val="28"/>
          <w:lang w:val="ru-RU"/>
        </w:rPr>
        <w:t>4.</w:t>
      </w:r>
    </w:p>
    <w:p w:rsidR="00172AFF" w:rsidRPr="0036474A" w:rsidRDefault="0036474A" w:rsidP="00172AFF">
      <w:pPr>
        <w:ind w:firstLine="680"/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Диаг</w:t>
      </w:r>
      <w:r w:rsidR="00172AFF">
        <w:rPr>
          <w:rFonts w:ascii="Times New Roman" w:hAnsi="Times New Roman"/>
          <w:sz w:val="28"/>
          <w:szCs w:val="28"/>
        </w:rPr>
        <w:t>рамм</w:t>
      </w:r>
      <w:r w:rsidR="00AE0FAA">
        <w:rPr>
          <w:rFonts w:ascii="Times New Roman" w:hAnsi="Times New Roman"/>
          <w:sz w:val="28"/>
          <w:szCs w:val="28"/>
          <w:lang w:val="ru-RU"/>
        </w:rPr>
        <w:t>а</w:t>
      </w:r>
      <w:r w:rsidR="00172AF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2.</w:t>
      </w:r>
      <w:r w:rsidR="00172AFF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AE0FAA" w:rsidRDefault="00AE0FAA" w:rsidP="00AE0FA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7CC83D07">
            <wp:extent cx="5595620" cy="36893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520" cy="36952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2AFF" w:rsidRDefault="00172AFF" w:rsidP="00172AFF">
      <w:pPr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72AFF" w:rsidRPr="00172AFF" w:rsidRDefault="00172AFF" w:rsidP="00172AFF">
      <w:pPr>
        <w:spacing w:line="360" w:lineRule="auto"/>
        <w:ind w:firstLine="680"/>
        <w:jc w:val="both"/>
        <w:rPr>
          <w:rFonts w:ascii="Times New Roman" w:hAnsi="Times New Roman"/>
          <w:sz w:val="28"/>
          <w:szCs w:val="28"/>
          <w:lang w:val="ru-RU"/>
        </w:rPr>
      </w:pPr>
      <w:r w:rsidRPr="00172AFF">
        <w:rPr>
          <w:rFonts w:ascii="Times New Roman" w:hAnsi="Times New Roman"/>
          <w:sz w:val="28"/>
          <w:szCs w:val="28"/>
          <w:lang w:val="ru-RU"/>
        </w:rPr>
        <w:t xml:space="preserve">На </w:t>
      </w:r>
      <w:r w:rsidR="0036474A">
        <w:rPr>
          <w:rFonts w:ascii="Times New Roman" w:hAnsi="Times New Roman"/>
          <w:sz w:val="28"/>
          <w:szCs w:val="28"/>
          <w:lang w:val="ru-RU"/>
        </w:rPr>
        <w:t>диа</w:t>
      </w:r>
      <w:r w:rsidRPr="00172AFF">
        <w:rPr>
          <w:rFonts w:ascii="Times New Roman" w:hAnsi="Times New Roman"/>
          <w:sz w:val="28"/>
          <w:szCs w:val="28"/>
          <w:lang w:val="ru-RU"/>
        </w:rPr>
        <w:t xml:space="preserve">грамме </w:t>
      </w:r>
      <w:r w:rsidR="0036474A">
        <w:rPr>
          <w:rFonts w:ascii="Times New Roman" w:hAnsi="Times New Roman"/>
          <w:sz w:val="28"/>
          <w:szCs w:val="28"/>
          <w:lang w:val="ru-RU"/>
        </w:rPr>
        <w:t>2.</w:t>
      </w:r>
      <w:r w:rsidRPr="00172AFF">
        <w:rPr>
          <w:rFonts w:ascii="Times New Roman" w:hAnsi="Times New Roman"/>
          <w:sz w:val="28"/>
          <w:szCs w:val="28"/>
          <w:lang w:val="ru-RU"/>
        </w:rPr>
        <w:t>4 видно, что лучше всего первоклассниками усвоены такие разделы содержания курса математики, как «Арифметические действия», «Работа с текстовыми задачами», «Числа и величины» и больше всего трудностей вызвали задания из раздела «Работа с информацией», «Пространственные отношения. Геометрические фигуры». Процент выполнения заданий повышенного уровня сложности выше по разделу «Работа с текстовыми задачами».</w:t>
      </w:r>
    </w:p>
    <w:p w:rsidR="00172AFF" w:rsidRPr="00172AFF" w:rsidRDefault="00172AFF" w:rsidP="00172AFF">
      <w:pPr>
        <w:spacing w:line="360" w:lineRule="auto"/>
        <w:ind w:firstLine="680"/>
        <w:jc w:val="both"/>
        <w:rPr>
          <w:rFonts w:ascii="Times New Roman" w:hAnsi="Times New Roman"/>
          <w:sz w:val="28"/>
          <w:szCs w:val="28"/>
          <w:lang w:val="ru-RU"/>
        </w:rPr>
      </w:pPr>
      <w:r w:rsidRPr="00172AFF">
        <w:rPr>
          <w:rFonts w:ascii="Times New Roman" w:hAnsi="Times New Roman"/>
          <w:sz w:val="28"/>
          <w:szCs w:val="28"/>
          <w:lang w:val="ru-RU"/>
        </w:rPr>
        <w:t>Успешность выполнения отдельных базовых заданий диагностической работы составила от 53,65% (задание 7) до 95,74% (задание 4), заданий повышенного уровня сложности – от 39,71% до 50,01% (</w:t>
      </w:r>
      <w:r w:rsidR="0036474A">
        <w:rPr>
          <w:rFonts w:ascii="Times New Roman" w:hAnsi="Times New Roman"/>
          <w:sz w:val="28"/>
          <w:szCs w:val="28"/>
          <w:lang w:val="ru-RU"/>
        </w:rPr>
        <w:t>диа</w:t>
      </w:r>
      <w:r w:rsidRPr="00172AFF">
        <w:rPr>
          <w:rFonts w:ascii="Times New Roman" w:hAnsi="Times New Roman"/>
          <w:sz w:val="28"/>
          <w:szCs w:val="28"/>
          <w:lang w:val="ru-RU"/>
        </w:rPr>
        <w:t xml:space="preserve">грамма </w:t>
      </w:r>
      <w:r w:rsidR="0036474A">
        <w:rPr>
          <w:rFonts w:ascii="Times New Roman" w:hAnsi="Times New Roman"/>
          <w:sz w:val="28"/>
          <w:szCs w:val="28"/>
          <w:lang w:val="ru-RU"/>
        </w:rPr>
        <w:t>2.</w:t>
      </w:r>
      <w:r w:rsidRPr="00172AFF">
        <w:rPr>
          <w:rFonts w:ascii="Times New Roman" w:hAnsi="Times New Roman"/>
          <w:sz w:val="28"/>
          <w:szCs w:val="28"/>
          <w:lang w:val="ru-RU"/>
        </w:rPr>
        <w:t>5). В отдельных районах разрыв этих показателей значительный и достигает 50% (</w:t>
      </w:r>
      <w:r w:rsidR="0036474A">
        <w:rPr>
          <w:rFonts w:ascii="Times New Roman" w:hAnsi="Times New Roman"/>
          <w:sz w:val="28"/>
          <w:szCs w:val="28"/>
          <w:lang w:val="ru-RU"/>
        </w:rPr>
        <w:t>т</w:t>
      </w:r>
      <w:r w:rsidRPr="00172AFF">
        <w:rPr>
          <w:rFonts w:ascii="Times New Roman" w:hAnsi="Times New Roman"/>
          <w:sz w:val="28"/>
          <w:szCs w:val="28"/>
          <w:lang w:val="ru-RU"/>
        </w:rPr>
        <w:t xml:space="preserve">аблица </w:t>
      </w:r>
      <w:r w:rsidR="0036474A">
        <w:rPr>
          <w:rFonts w:ascii="Times New Roman" w:hAnsi="Times New Roman"/>
          <w:sz w:val="28"/>
          <w:szCs w:val="28"/>
          <w:lang w:val="ru-RU"/>
        </w:rPr>
        <w:t>2.</w:t>
      </w:r>
      <w:r w:rsidRPr="00172AFF">
        <w:rPr>
          <w:rFonts w:ascii="Times New Roman" w:hAnsi="Times New Roman"/>
          <w:sz w:val="28"/>
          <w:szCs w:val="28"/>
          <w:lang w:val="ru-RU"/>
        </w:rPr>
        <w:t>3).</w:t>
      </w:r>
    </w:p>
    <w:p w:rsidR="00172AFF" w:rsidRPr="0036474A" w:rsidRDefault="0036474A" w:rsidP="00172AFF">
      <w:pPr>
        <w:ind w:firstLine="680"/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Диаг</w:t>
      </w:r>
      <w:r w:rsidR="00172AFF">
        <w:rPr>
          <w:rFonts w:ascii="Times New Roman" w:hAnsi="Times New Roman"/>
          <w:sz w:val="28"/>
          <w:szCs w:val="28"/>
        </w:rPr>
        <w:t xml:space="preserve">рамма </w:t>
      </w:r>
      <w:r>
        <w:rPr>
          <w:rFonts w:ascii="Times New Roman" w:hAnsi="Times New Roman"/>
          <w:sz w:val="28"/>
          <w:szCs w:val="28"/>
          <w:lang w:val="ru-RU"/>
        </w:rPr>
        <w:t>2.</w:t>
      </w:r>
      <w:r w:rsidR="00172AFF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172AFF" w:rsidRDefault="00172AFF" w:rsidP="00172AFF">
      <w:pPr>
        <w:jc w:val="both"/>
        <w:rPr>
          <w:rFonts w:ascii="Times New Roman" w:hAnsi="Times New Roman"/>
          <w:sz w:val="28"/>
          <w:szCs w:val="28"/>
        </w:rPr>
      </w:pPr>
      <w:r w:rsidRPr="00CF2ED2">
        <w:rPr>
          <w:noProof/>
          <w:lang w:val="ru-RU" w:eastAsia="ru-RU"/>
        </w:rPr>
        <w:lastRenderedPageBreak/>
        <w:drawing>
          <wp:inline distT="0" distB="0" distL="0" distR="0">
            <wp:extent cx="5956300" cy="3244850"/>
            <wp:effectExtent l="0" t="0" r="0" b="0"/>
            <wp:docPr id="10" name="Диаграмма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172AFF" w:rsidRPr="00172AFF" w:rsidRDefault="00172AFF" w:rsidP="00172AFF">
      <w:pPr>
        <w:spacing w:line="360" w:lineRule="auto"/>
        <w:ind w:firstLine="680"/>
        <w:jc w:val="both"/>
        <w:rPr>
          <w:rFonts w:ascii="Times New Roman" w:hAnsi="Times New Roman"/>
          <w:sz w:val="28"/>
          <w:szCs w:val="28"/>
          <w:lang w:val="ru-RU"/>
        </w:rPr>
      </w:pPr>
      <w:r w:rsidRPr="00172AFF">
        <w:rPr>
          <w:rFonts w:ascii="Times New Roman" w:hAnsi="Times New Roman"/>
          <w:sz w:val="28"/>
          <w:szCs w:val="28"/>
          <w:lang w:val="ru-RU"/>
        </w:rPr>
        <w:t>Первоклассники показывают высокий уровень сформированности по следующим знаниям и умениям:</w:t>
      </w:r>
    </w:p>
    <w:p w:rsidR="00172AFF" w:rsidRPr="00172AFF" w:rsidRDefault="00172AFF" w:rsidP="00172AFF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172AFF">
        <w:rPr>
          <w:rFonts w:ascii="Times New Roman" w:hAnsi="Times New Roman"/>
          <w:sz w:val="28"/>
          <w:szCs w:val="28"/>
          <w:lang w:val="ru-RU"/>
        </w:rPr>
        <w:t>- устанавливать соответствие между двумя множествами по числу элементов;</w:t>
      </w:r>
    </w:p>
    <w:p w:rsidR="00172AFF" w:rsidRPr="00172AFF" w:rsidRDefault="00172AFF" w:rsidP="00172AFF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172AFF">
        <w:rPr>
          <w:rFonts w:ascii="Times New Roman" w:hAnsi="Times New Roman"/>
          <w:sz w:val="28"/>
          <w:szCs w:val="28"/>
          <w:lang w:val="ru-RU"/>
        </w:rPr>
        <w:t>- выполнять сложение и вычитание в пределах 10;</w:t>
      </w:r>
    </w:p>
    <w:p w:rsidR="00172AFF" w:rsidRPr="00172AFF" w:rsidRDefault="00172AFF" w:rsidP="00172AFF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172AFF">
        <w:rPr>
          <w:rFonts w:ascii="Times New Roman" w:hAnsi="Times New Roman"/>
          <w:sz w:val="28"/>
          <w:szCs w:val="28"/>
          <w:lang w:val="ru-RU"/>
        </w:rPr>
        <w:t>- понимать правило, по которому составлена последовательность чисел, применять представление о натуральном ряде чисел для записи пропущенных чисел;</w:t>
      </w:r>
    </w:p>
    <w:p w:rsidR="00172AFF" w:rsidRPr="00172AFF" w:rsidRDefault="00172AFF" w:rsidP="00172AFF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172AFF">
        <w:rPr>
          <w:rFonts w:ascii="Times New Roman" w:hAnsi="Times New Roman"/>
          <w:sz w:val="28"/>
          <w:szCs w:val="28"/>
          <w:lang w:val="ru-RU"/>
        </w:rPr>
        <w:t>- находить неизвестный компонент арифметического действия (сложения, вычитания);</w:t>
      </w:r>
    </w:p>
    <w:p w:rsidR="00172AFF" w:rsidRPr="00172AFF" w:rsidRDefault="00172AFF" w:rsidP="00172AFF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172AFF">
        <w:rPr>
          <w:rFonts w:ascii="Times New Roman" w:hAnsi="Times New Roman"/>
          <w:sz w:val="28"/>
          <w:szCs w:val="28"/>
          <w:lang w:val="ru-RU"/>
        </w:rPr>
        <w:t>- понимать смысл отношений «меньше на», «больше на» и применять их для ответа на вопрос задачи;</w:t>
      </w:r>
    </w:p>
    <w:p w:rsidR="00172AFF" w:rsidRPr="00172AFF" w:rsidRDefault="00172AFF" w:rsidP="00172AFF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172AFF">
        <w:rPr>
          <w:rFonts w:ascii="Times New Roman" w:hAnsi="Times New Roman"/>
          <w:sz w:val="28"/>
          <w:szCs w:val="28"/>
          <w:lang w:val="ru-RU"/>
        </w:rPr>
        <w:t>- устно составлять и вычислять значение числового выражения в практической ситуации.</w:t>
      </w:r>
    </w:p>
    <w:p w:rsidR="00172AFF" w:rsidRPr="00172AFF" w:rsidRDefault="00172AFF" w:rsidP="00172AFF">
      <w:pPr>
        <w:spacing w:line="360" w:lineRule="auto"/>
        <w:ind w:firstLine="680"/>
        <w:jc w:val="both"/>
        <w:rPr>
          <w:rFonts w:ascii="Times New Roman" w:hAnsi="Times New Roman"/>
          <w:sz w:val="28"/>
          <w:szCs w:val="28"/>
          <w:lang w:val="ru-RU"/>
        </w:rPr>
      </w:pPr>
      <w:r w:rsidRPr="00172AFF">
        <w:rPr>
          <w:rFonts w:ascii="Times New Roman" w:hAnsi="Times New Roman"/>
          <w:sz w:val="28"/>
          <w:szCs w:val="28"/>
          <w:lang w:val="ru-RU"/>
        </w:rPr>
        <w:t xml:space="preserve">Средний процент выполнения этих заданий - 90,7%, что выше аналогичных результатов мониторинга стартовых возможностей на 8,5%. </w:t>
      </w:r>
    </w:p>
    <w:p w:rsidR="00172AFF" w:rsidRPr="00172AFF" w:rsidRDefault="00172AFF" w:rsidP="00172AFF">
      <w:pPr>
        <w:spacing w:line="360" w:lineRule="auto"/>
        <w:ind w:firstLine="680"/>
        <w:jc w:val="both"/>
        <w:rPr>
          <w:rFonts w:ascii="Times New Roman" w:hAnsi="Times New Roman"/>
          <w:sz w:val="28"/>
          <w:szCs w:val="28"/>
          <w:lang w:val="ru-RU"/>
        </w:rPr>
      </w:pPr>
      <w:r w:rsidRPr="00172AFF">
        <w:rPr>
          <w:rFonts w:ascii="Times New Roman" w:hAnsi="Times New Roman"/>
          <w:sz w:val="28"/>
          <w:szCs w:val="28"/>
          <w:lang w:val="ru-RU"/>
        </w:rPr>
        <w:t xml:space="preserve">В тоже время необходимо уделять больше внимания отработке таких умений, как: </w:t>
      </w:r>
    </w:p>
    <w:p w:rsidR="00172AFF" w:rsidRPr="00172AFF" w:rsidRDefault="00172AFF" w:rsidP="00172AFF">
      <w:pPr>
        <w:spacing w:line="360" w:lineRule="auto"/>
        <w:ind w:firstLine="680"/>
        <w:jc w:val="both"/>
        <w:rPr>
          <w:rFonts w:ascii="Times New Roman" w:hAnsi="Times New Roman"/>
          <w:sz w:val="28"/>
          <w:szCs w:val="28"/>
          <w:lang w:val="ru-RU"/>
        </w:rPr>
      </w:pPr>
      <w:r w:rsidRPr="00172AFF">
        <w:rPr>
          <w:rFonts w:ascii="Times New Roman" w:hAnsi="Times New Roman"/>
          <w:sz w:val="28"/>
          <w:szCs w:val="28"/>
          <w:lang w:val="ru-RU"/>
        </w:rPr>
        <w:t>- сравнивать количества, записывать результат сравнения и объяснять его с помощью арифметического действия (успешность выполнения -</w:t>
      </w:r>
      <w:r w:rsidRPr="00172AFF">
        <w:rPr>
          <w:rFonts w:ascii="Times New Roman" w:hAnsi="Times New Roman"/>
          <w:sz w:val="28"/>
          <w:szCs w:val="28"/>
          <w:lang w:val="ru-RU"/>
        </w:rPr>
        <w:lastRenderedPageBreak/>
        <w:t>53,65%);</w:t>
      </w:r>
    </w:p>
    <w:p w:rsidR="00172AFF" w:rsidRPr="00172AFF" w:rsidRDefault="00172AFF" w:rsidP="00AE0FAA">
      <w:pPr>
        <w:spacing w:line="360" w:lineRule="auto"/>
        <w:ind w:firstLine="680"/>
        <w:jc w:val="both"/>
        <w:rPr>
          <w:rFonts w:ascii="Times New Roman" w:hAnsi="Times New Roman"/>
          <w:sz w:val="28"/>
          <w:szCs w:val="28"/>
          <w:lang w:val="ru-RU"/>
        </w:rPr>
      </w:pPr>
      <w:r w:rsidRPr="00172AFF">
        <w:rPr>
          <w:rFonts w:ascii="Times New Roman" w:hAnsi="Times New Roman"/>
          <w:sz w:val="28"/>
          <w:szCs w:val="28"/>
          <w:lang w:val="ru-RU"/>
        </w:rPr>
        <w:t>- находить данные для ответа на вопрос в таблице, выполнять с ними действие (сложение чисел) (успешность выполнения -53,65%);</w:t>
      </w:r>
    </w:p>
    <w:p w:rsidR="00172AFF" w:rsidRPr="00172AFF" w:rsidRDefault="00172AFF" w:rsidP="00AE0FAA">
      <w:pPr>
        <w:spacing w:line="360" w:lineRule="auto"/>
        <w:ind w:firstLine="680"/>
        <w:jc w:val="both"/>
        <w:rPr>
          <w:rFonts w:ascii="Times New Roman" w:hAnsi="Times New Roman"/>
          <w:sz w:val="28"/>
          <w:szCs w:val="28"/>
          <w:lang w:val="ru-RU"/>
        </w:rPr>
      </w:pPr>
      <w:r w:rsidRPr="00172AFF">
        <w:rPr>
          <w:rFonts w:ascii="Times New Roman" w:hAnsi="Times New Roman"/>
          <w:sz w:val="28"/>
          <w:szCs w:val="28"/>
          <w:lang w:val="ru-RU"/>
        </w:rPr>
        <w:t>- правильно понимать описание расположения объектов, учитывать заданное правило при записи решения;</w:t>
      </w:r>
    </w:p>
    <w:p w:rsidR="00172AFF" w:rsidRPr="00172AFF" w:rsidRDefault="00172AFF" w:rsidP="00AE0FAA">
      <w:pPr>
        <w:spacing w:line="360" w:lineRule="auto"/>
        <w:ind w:firstLine="680"/>
        <w:jc w:val="both"/>
        <w:rPr>
          <w:rFonts w:ascii="Times New Roman" w:hAnsi="Times New Roman"/>
          <w:sz w:val="28"/>
          <w:szCs w:val="28"/>
          <w:lang w:val="ru-RU"/>
        </w:rPr>
      </w:pPr>
      <w:r w:rsidRPr="00172AFF">
        <w:rPr>
          <w:rFonts w:ascii="Times New Roman" w:hAnsi="Times New Roman"/>
          <w:sz w:val="28"/>
          <w:szCs w:val="28"/>
          <w:lang w:val="ru-RU"/>
        </w:rPr>
        <w:t>- находить все решения и проверять правильность действий с помощью устных вычислений;</w:t>
      </w:r>
    </w:p>
    <w:p w:rsidR="00172AFF" w:rsidRPr="00172AFF" w:rsidRDefault="00172AFF" w:rsidP="00AE0FAA">
      <w:pPr>
        <w:spacing w:line="360" w:lineRule="auto"/>
        <w:ind w:firstLine="680"/>
        <w:jc w:val="both"/>
        <w:rPr>
          <w:rFonts w:ascii="Times New Roman" w:hAnsi="Times New Roman"/>
          <w:sz w:val="28"/>
          <w:szCs w:val="28"/>
          <w:lang w:val="ru-RU"/>
        </w:rPr>
      </w:pPr>
      <w:r w:rsidRPr="00172AFF">
        <w:rPr>
          <w:rFonts w:ascii="Times New Roman" w:hAnsi="Times New Roman"/>
          <w:sz w:val="28"/>
          <w:szCs w:val="28"/>
          <w:lang w:val="ru-RU"/>
        </w:rPr>
        <w:t>- сопоставлять информацию на рисунке и в тексте вопроса.</w:t>
      </w:r>
    </w:p>
    <w:p w:rsidR="00172AFF" w:rsidRPr="00172AFF" w:rsidRDefault="00172AFF" w:rsidP="00172AFF">
      <w:pPr>
        <w:spacing w:line="360" w:lineRule="auto"/>
        <w:ind w:firstLine="680"/>
        <w:jc w:val="both"/>
        <w:rPr>
          <w:rFonts w:ascii="Times New Roman" w:hAnsi="Times New Roman"/>
          <w:sz w:val="28"/>
          <w:szCs w:val="28"/>
          <w:lang w:val="ru-RU"/>
        </w:rPr>
      </w:pPr>
      <w:r w:rsidRPr="00172AFF">
        <w:rPr>
          <w:rFonts w:ascii="Times New Roman" w:hAnsi="Times New Roman"/>
          <w:sz w:val="28"/>
          <w:szCs w:val="28"/>
          <w:lang w:val="ru-RU"/>
        </w:rPr>
        <w:t xml:space="preserve">Подводя итог, можно сделать вывод, что большинство первоклассников (90%) достигли базового уровня подготовки по математике, более 60% имеют прочную базовую подготовку, более половины выполняют задания повышенного уровня сложности. Все это свидетельствует о положительной динамике в освоении курса математики первого класса. </w:t>
      </w:r>
    </w:p>
    <w:p w:rsidR="00172AFF" w:rsidRPr="00172AFF" w:rsidRDefault="00172AFF" w:rsidP="00172AFF">
      <w:pPr>
        <w:spacing w:line="360" w:lineRule="auto"/>
        <w:ind w:firstLine="680"/>
        <w:jc w:val="both"/>
        <w:rPr>
          <w:rFonts w:ascii="Times New Roman" w:hAnsi="Times New Roman"/>
          <w:sz w:val="28"/>
          <w:szCs w:val="28"/>
          <w:lang w:val="ru-RU"/>
        </w:rPr>
      </w:pPr>
      <w:r w:rsidRPr="00172AFF">
        <w:rPr>
          <w:rFonts w:ascii="Times New Roman" w:hAnsi="Times New Roman"/>
          <w:sz w:val="28"/>
          <w:szCs w:val="28"/>
          <w:lang w:val="ru-RU"/>
        </w:rPr>
        <w:t xml:space="preserve">Сравнительный анализ успешности выполнения заданий диагностической работы по изучению стартовых возможностей первоклассников в начале учебного года с результативностью выполнения соответствующих по направленности заданий из диагностической работы по математике в конце учебного года представлен на </w:t>
      </w:r>
      <w:r w:rsidR="00FB6675">
        <w:rPr>
          <w:rFonts w:ascii="Times New Roman" w:hAnsi="Times New Roman"/>
          <w:sz w:val="28"/>
          <w:szCs w:val="28"/>
          <w:lang w:val="ru-RU"/>
        </w:rPr>
        <w:t>диа</w:t>
      </w:r>
      <w:r w:rsidRPr="00172AFF">
        <w:rPr>
          <w:rFonts w:ascii="Times New Roman" w:hAnsi="Times New Roman"/>
          <w:sz w:val="28"/>
          <w:szCs w:val="28"/>
          <w:lang w:val="ru-RU"/>
        </w:rPr>
        <w:t xml:space="preserve">грамме </w:t>
      </w:r>
      <w:r w:rsidR="00FB6675">
        <w:rPr>
          <w:rFonts w:ascii="Times New Roman" w:hAnsi="Times New Roman"/>
          <w:sz w:val="28"/>
          <w:szCs w:val="28"/>
          <w:lang w:val="ru-RU"/>
        </w:rPr>
        <w:t>2.</w:t>
      </w:r>
      <w:r w:rsidRPr="00172AFF">
        <w:rPr>
          <w:rFonts w:ascii="Times New Roman" w:hAnsi="Times New Roman"/>
          <w:sz w:val="28"/>
          <w:szCs w:val="28"/>
          <w:lang w:val="ru-RU"/>
        </w:rPr>
        <w:t>6.</w:t>
      </w:r>
    </w:p>
    <w:p w:rsidR="00CE44CA" w:rsidRDefault="00CE44CA" w:rsidP="00CE44CA">
      <w:pPr>
        <w:rPr>
          <w:rFonts w:ascii="Times New Roman" w:hAnsi="Times New Roman"/>
          <w:sz w:val="28"/>
          <w:szCs w:val="28"/>
          <w:lang w:val="ru-RU"/>
        </w:rPr>
      </w:pPr>
    </w:p>
    <w:p w:rsidR="00172AFF" w:rsidRPr="00FB6675" w:rsidRDefault="00FB6675" w:rsidP="00AE0FAA">
      <w:pPr>
        <w:ind w:firstLine="680"/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Диа</w:t>
      </w:r>
      <w:r w:rsidR="00172AFF">
        <w:rPr>
          <w:rFonts w:ascii="Times New Roman" w:hAnsi="Times New Roman"/>
          <w:sz w:val="28"/>
          <w:szCs w:val="28"/>
        </w:rPr>
        <w:t xml:space="preserve">грамма </w:t>
      </w:r>
      <w:r>
        <w:rPr>
          <w:rFonts w:ascii="Times New Roman" w:hAnsi="Times New Roman"/>
          <w:sz w:val="28"/>
          <w:szCs w:val="28"/>
          <w:lang w:val="ru-RU"/>
        </w:rPr>
        <w:t>2.</w:t>
      </w:r>
      <w:r w:rsidR="00172AFF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172AFF" w:rsidRPr="00CA16BC" w:rsidRDefault="00172AFF" w:rsidP="00172AFF">
      <w:pPr>
        <w:ind w:firstLine="680"/>
        <w:jc w:val="both"/>
        <w:rPr>
          <w:sz w:val="28"/>
          <w:szCs w:val="28"/>
        </w:rPr>
      </w:pPr>
      <w:r w:rsidRPr="00CA16BC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4933950" cy="3054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05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AFF" w:rsidRPr="00172AFF" w:rsidRDefault="00172AFF" w:rsidP="00172AFF">
      <w:pPr>
        <w:spacing w:line="360" w:lineRule="auto"/>
        <w:ind w:firstLine="680"/>
        <w:jc w:val="both"/>
        <w:rPr>
          <w:rFonts w:ascii="Times New Roman" w:hAnsi="Times New Roman"/>
          <w:sz w:val="28"/>
          <w:szCs w:val="28"/>
          <w:lang w:val="ru-RU"/>
        </w:rPr>
      </w:pPr>
      <w:r w:rsidRPr="00172AFF">
        <w:rPr>
          <w:rFonts w:ascii="Times New Roman" w:hAnsi="Times New Roman"/>
          <w:sz w:val="28"/>
          <w:szCs w:val="28"/>
          <w:lang w:val="ru-RU"/>
        </w:rPr>
        <w:lastRenderedPageBreak/>
        <w:t xml:space="preserve">Изучение показателей результативности на </w:t>
      </w:r>
      <w:r w:rsidR="00FB6675">
        <w:rPr>
          <w:rFonts w:ascii="Times New Roman" w:hAnsi="Times New Roman"/>
          <w:sz w:val="28"/>
          <w:szCs w:val="28"/>
          <w:lang w:val="ru-RU"/>
        </w:rPr>
        <w:t>диа</w:t>
      </w:r>
      <w:r w:rsidRPr="00172AFF">
        <w:rPr>
          <w:rFonts w:ascii="Times New Roman" w:hAnsi="Times New Roman"/>
          <w:sz w:val="28"/>
          <w:szCs w:val="28"/>
          <w:lang w:val="ru-RU"/>
        </w:rPr>
        <w:t xml:space="preserve">грамме </w:t>
      </w:r>
      <w:r w:rsidR="00FB6675">
        <w:rPr>
          <w:rFonts w:ascii="Times New Roman" w:hAnsi="Times New Roman"/>
          <w:sz w:val="28"/>
          <w:szCs w:val="28"/>
          <w:lang w:val="ru-RU"/>
        </w:rPr>
        <w:t>2.</w:t>
      </w:r>
      <w:r w:rsidRPr="00172AFF">
        <w:rPr>
          <w:rFonts w:ascii="Times New Roman" w:hAnsi="Times New Roman"/>
          <w:sz w:val="28"/>
          <w:szCs w:val="28"/>
          <w:lang w:val="ru-RU"/>
        </w:rPr>
        <w:t>6 позволяет сделать вывод о положительной динамике развития первоклассников в процессе освоения курса «Математики» за первый год обучения в начальной школе.</w:t>
      </w:r>
    </w:p>
    <w:p w:rsidR="00172AFF" w:rsidRPr="00172AFF" w:rsidRDefault="00172AFF" w:rsidP="00E05C2B">
      <w:pPr>
        <w:spacing w:line="360" w:lineRule="auto"/>
        <w:ind w:firstLine="680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172AFF">
        <w:rPr>
          <w:rFonts w:ascii="Times New Roman" w:hAnsi="Times New Roman"/>
          <w:b/>
          <w:sz w:val="28"/>
          <w:szCs w:val="28"/>
          <w:lang w:val="ru-RU"/>
        </w:rPr>
        <w:t xml:space="preserve">Рекомендации для педагогов и специалистов муниципальных методических служб по результатам мониторинга по совершенствованию математической подготовки обучающихся </w:t>
      </w:r>
      <w:r w:rsidR="00AE0FAA">
        <w:rPr>
          <w:rFonts w:ascii="Times New Roman" w:hAnsi="Times New Roman"/>
          <w:b/>
          <w:sz w:val="28"/>
          <w:szCs w:val="28"/>
          <w:lang w:val="ru-RU"/>
        </w:rPr>
        <w:t>первых</w:t>
      </w:r>
      <w:r w:rsidRPr="00172AFF">
        <w:rPr>
          <w:rFonts w:ascii="Times New Roman" w:hAnsi="Times New Roman"/>
          <w:b/>
          <w:sz w:val="28"/>
          <w:szCs w:val="28"/>
          <w:lang w:val="ru-RU"/>
        </w:rPr>
        <w:t xml:space="preserve"> классов Ленинградской области</w:t>
      </w:r>
    </w:p>
    <w:p w:rsidR="00172AFF" w:rsidRPr="00172AFF" w:rsidRDefault="00172AFF" w:rsidP="00172AFF">
      <w:pPr>
        <w:spacing w:line="360" w:lineRule="auto"/>
        <w:ind w:firstLine="68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172AFF" w:rsidRPr="00172AFF" w:rsidRDefault="00172AFF" w:rsidP="00172AFF">
      <w:pPr>
        <w:spacing w:line="360" w:lineRule="auto"/>
        <w:ind w:firstLine="680"/>
        <w:jc w:val="both"/>
        <w:rPr>
          <w:rFonts w:ascii="Times New Roman" w:hAnsi="Times New Roman"/>
          <w:sz w:val="28"/>
          <w:szCs w:val="28"/>
          <w:lang w:val="ru-RU"/>
        </w:rPr>
      </w:pPr>
      <w:r w:rsidRPr="00172AFF">
        <w:rPr>
          <w:rFonts w:ascii="Times New Roman" w:hAnsi="Times New Roman"/>
          <w:sz w:val="28"/>
          <w:szCs w:val="28"/>
          <w:lang w:val="ru-RU"/>
        </w:rPr>
        <w:t>1. Необходимо усилить методическую подготовку учителей начальной школы по вопросам формирования познавательных (логических и знаково-символических универсальных учебных действий, действий моделирования (на материале сравнения количества предметов и величин, понимания смысла математических выражений, умения объяснять выбор арифметического действия при решении текстовых задач и другом учебном материале).</w:t>
      </w:r>
    </w:p>
    <w:p w:rsidR="00172AFF" w:rsidRPr="00172AFF" w:rsidRDefault="00172AFF" w:rsidP="00172AFF">
      <w:pPr>
        <w:spacing w:line="360" w:lineRule="auto"/>
        <w:ind w:firstLine="680"/>
        <w:jc w:val="both"/>
        <w:rPr>
          <w:rFonts w:ascii="Times New Roman" w:hAnsi="Times New Roman"/>
          <w:sz w:val="28"/>
          <w:szCs w:val="28"/>
          <w:lang w:val="ru-RU"/>
        </w:rPr>
      </w:pPr>
      <w:r w:rsidRPr="00172AFF">
        <w:rPr>
          <w:rFonts w:ascii="Times New Roman" w:hAnsi="Times New Roman"/>
          <w:sz w:val="28"/>
          <w:szCs w:val="28"/>
          <w:lang w:val="ru-RU"/>
        </w:rPr>
        <w:t>2. Усилить подготовку учащихся при работе с информацией, представленной в виде таблицы: правильно понимать описание расположения объектов, учитывать заданное правило при записи решения.</w:t>
      </w:r>
    </w:p>
    <w:p w:rsidR="00172AFF" w:rsidRPr="00172AFF" w:rsidRDefault="00172AFF" w:rsidP="00172AFF">
      <w:pPr>
        <w:spacing w:line="360" w:lineRule="auto"/>
        <w:ind w:firstLine="680"/>
        <w:jc w:val="both"/>
        <w:rPr>
          <w:rFonts w:ascii="Times New Roman" w:hAnsi="Times New Roman"/>
          <w:sz w:val="28"/>
          <w:szCs w:val="28"/>
          <w:lang w:val="ru-RU"/>
        </w:rPr>
      </w:pPr>
      <w:r w:rsidRPr="00172AFF">
        <w:rPr>
          <w:rFonts w:ascii="Times New Roman" w:hAnsi="Times New Roman"/>
          <w:sz w:val="28"/>
          <w:szCs w:val="28"/>
          <w:lang w:val="ru-RU"/>
        </w:rPr>
        <w:t>3. Создавать условия для совершенствования вычислительных умений и навыков, формировать умение находить все решения задачи и проверять правильность действий с помощью устных вычислений.</w:t>
      </w:r>
    </w:p>
    <w:p w:rsidR="00172AFF" w:rsidRPr="00172AFF" w:rsidRDefault="00172AFF" w:rsidP="00172AFF">
      <w:pPr>
        <w:spacing w:line="360" w:lineRule="auto"/>
        <w:ind w:firstLine="680"/>
        <w:jc w:val="both"/>
        <w:rPr>
          <w:rFonts w:ascii="Times New Roman" w:hAnsi="Times New Roman"/>
          <w:sz w:val="28"/>
          <w:szCs w:val="28"/>
          <w:lang w:val="ru-RU"/>
        </w:rPr>
      </w:pPr>
      <w:r w:rsidRPr="00172AFF">
        <w:rPr>
          <w:rFonts w:ascii="Times New Roman" w:hAnsi="Times New Roman"/>
          <w:sz w:val="28"/>
          <w:szCs w:val="28"/>
          <w:lang w:val="ru-RU"/>
        </w:rPr>
        <w:t>4. Развивать умение сопоставлять информацию на рисунке и в тексте вопроса задачи.</w:t>
      </w:r>
    </w:p>
    <w:p w:rsidR="00172AFF" w:rsidRPr="00172AFF" w:rsidRDefault="00172AFF" w:rsidP="00172AFF">
      <w:pPr>
        <w:spacing w:line="360" w:lineRule="auto"/>
        <w:ind w:firstLine="680"/>
        <w:jc w:val="both"/>
        <w:rPr>
          <w:rFonts w:ascii="Times New Roman" w:hAnsi="Times New Roman"/>
          <w:sz w:val="28"/>
          <w:szCs w:val="28"/>
          <w:lang w:val="ru-RU"/>
        </w:rPr>
      </w:pPr>
      <w:r w:rsidRPr="00172AFF">
        <w:rPr>
          <w:rFonts w:ascii="Times New Roman" w:hAnsi="Times New Roman"/>
          <w:sz w:val="28"/>
          <w:szCs w:val="28"/>
          <w:lang w:val="ru-RU"/>
        </w:rPr>
        <w:t xml:space="preserve">5. Максимально использовать потенциал современных УМК для организации индивидуальных и групповых коррекционно-развивающих занятий с учащимися, имеющими особые образовательные потребности и ограниченные возможности здоровья, проводить эти занятия в игровой занимательной форме, привлекая специалистов службы психолого-педагогического сопровождения, педагогов-дефектологов с целью оказания </w:t>
      </w:r>
      <w:r w:rsidRPr="00172AFF">
        <w:rPr>
          <w:rFonts w:ascii="Times New Roman" w:hAnsi="Times New Roman"/>
          <w:sz w:val="28"/>
          <w:szCs w:val="28"/>
          <w:lang w:val="ru-RU"/>
        </w:rPr>
        <w:lastRenderedPageBreak/>
        <w:t>адресной помощи детям, испытывающим трудности в обучении.</w:t>
      </w:r>
    </w:p>
    <w:p w:rsidR="00172AFF" w:rsidRPr="00172AFF" w:rsidRDefault="00172AFF" w:rsidP="00172AFF">
      <w:pPr>
        <w:spacing w:line="360" w:lineRule="auto"/>
        <w:ind w:firstLine="680"/>
        <w:jc w:val="both"/>
        <w:rPr>
          <w:rFonts w:ascii="Times New Roman" w:hAnsi="Times New Roman"/>
          <w:sz w:val="28"/>
          <w:szCs w:val="28"/>
          <w:lang w:val="ru-RU"/>
        </w:rPr>
      </w:pPr>
      <w:r w:rsidRPr="00172AFF">
        <w:rPr>
          <w:rFonts w:ascii="Times New Roman" w:hAnsi="Times New Roman"/>
          <w:sz w:val="28"/>
          <w:szCs w:val="28"/>
          <w:lang w:val="ru-RU"/>
        </w:rPr>
        <w:t xml:space="preserve">6. Продолжить работу с детьми, показывающими высокий и средний уровень академических способностей к математике, в рамках урочной и внеурочной деятельности. </w:t>
      </w:r>
    </w:p>
    <w:p w:rsidR="00172AFF" w:rsidRPr="00172AFF" w:rsidRDefault="00172AFF" w:rsidP="00172AFF">
      <w:pPr>
        <w:spacing w:line="360" w:lineRule="auto"/>
        <w:ind w:firstLine="680"/>
        <w:jc w:val="both"/>
        <w:rPr>
          <w:rFonts w:ascii="Times New Roman" w:hAnsi="Times New Roman"/>
          <w:sz w:val="28"/>
          <w:szCs w:val="28"/>
          <w:lang w:val="ru-RU"/>
        </w:rPr>
      </w:pPr>
      <w:r w:rsidRPr="00172AFF">
        <w:rPr>
          <w:rFonts w:ascii="Times New Roman" w:hAnsi="Times New Roman"/>
          <w:sz w:val="28"/>
          <w:szCs w:val="28"/>
          <w:lang w:val="ru-RU"/>
        </w:rPr>
        <w:t>7. В работе со всеми группами детей необходимо применять нетрадиционные формы занятий с элементами электронного обучения и с учетом возрастных ограничений при работе на компьютере, соблюдая требования СанПин, что будет способствовать поддержанию интереса к изучению математики и других предметов в начальной школе.</w:t>
      </w:r>
    </w:p>
    <w:p w:rsidR="007C5232" w:rsidRPr="00CE44CA" w:rsidRDefault="00172AFF" w:rsidP="00CE44CA">
      <w:pPr>
        <w:spacing w:line="360" w:lineRule="auto"/>
        <w:ind w:firstLine="680"/>
        <w:jc w:val="both"/>
        <w:rPr>
          <w:rFonts w:ascii="Times New Roman" w:hAnsi="Times New Roman"/>
          <w:sz w:val="28"/>
          <w:szCs w:val="28"/>
          <w:lang w:val="ru-RU"/>
        </w:rPr>
      </w:pPr>
      <w:r w:rsidRPr="00172AFF">
        <w:rPr>
          <w:rFonts w:ascii="Times New Roman" w:hAnsi="Times New Roman"/>
          <w:sz w:val="28"/>
          <w:szCs w:val="28"/>
          <w:lang w:val="ru-RU"/>
        </w:rPr>
        <w:t>8. Необходимо включать темы, связанные с совершенствованием математического образования в деятельность школьных и районных методических объединений с учетом преемственности и непрерывности образования в условиях осознанного выбора предметных линий учебников не только в начальной, но и в основной и средней школе.</w:t>
      </w:r>
    </w:p>
    <w:p w:rsidR="007C5232" w:rsidRDefault="007C5232">
      <w:pPr>
        <w:rPr>
          <w:sz w:val="28"/>
          <w:szCs w:val="28"/>
          <w:lang w:val="ru-RU"/>
        </w:rPr>
      </w:pPr>
    </w:p>
    <w:p w:rsidR="008135A6" w:rsidRPr="00FB6675" w:rsidRDefault="008135A6" w:rsidP="00FB6675">
      <w:pPr>
        <w:pStyle w:val="11"/>
        <w:numPr>
          <w:ilvl w:val="0"/>
          <w:numId w:val="6"/>
        </w:numPr>
        <w:spacing w:line="360" w:lineRule="auto"/>
        <w:jc w:val="center"/>
        <w:rPr>
          <w:rFonts w:ascii="Times New Roman" w:hAnsi="Times New Roman" w:cs="Arial"/>
          <w:b/>
          <w:sz w:val="28"/>
          <w:szCs w:val="28"/>
        </w:rPr>
      </w:pPr>
      <w:r w:rsidRPr="00FB6675">
        <w:rPr>
          <w:rFonts w:ascii="Times New Roman" w:hAnsi="Times New Roman" w:cs="Arial"/>
          <w:b/>
          <w:sz w:val="28"/>
          <w:szCs w:val="28"/>
        </w:rPr>
        <w:t>Анализ результатов мониторинга гражданского развития первоклассников (октябрь - май)</w:t>
      </w:r>
    </w:p>
    <w:p w:rsidR="008135A6" w:rsidRDefault="008135A6" w:rsidP="008135A6">
      <w:pPr>
        <w:pStyle w:val="1"/>
        <w:spacing w:before="0"/>
        <w:jc w:val="center"/>
        <w:rPr>
          <w:rFonts w:ascii="Times New Roman" w:hAnsi="Times New Roman"/>
          <w:color w:val="000000"/>
        </w:rPr>
      </w:pPr>
    </w:p>
    <w:p w:rsidR="008135A6" w:rsidRPr="007535E2" w:rsidRDefault="008135A6" w:rsidP="008135A6">
      <w:pPr>
        <w:pStyle w:val="1"/>
        <w:spacing w:before="0" w:line="360" w:lineRule="auto"/>
        <w:ind w:firstLine="709"/>
        <w:rPr>
          <w:rFonts w:ascii="Times New Roman" w:hAnsi="Times New Roman"/>
          <w:color w:val="000000"/>
        </w:rPr>
      </w:pPr>
      <w:r w:rsidRPr="007535E2">
        <w:rPr>
          <w:rFonts w:ascii="Times New Roman" w:hAnsi="Times New Roman"/>
          <w:color w:val="auto"/>
        </w:rPr>
        <w:t xml:space="preserve">Мониторинг </w:t>
      </w:r>
      <w:r w:rsidRPr="007535E2">
        <w:rPr>
          <w:rFonts w:ascii="Times New Roman" w:hAnsi="Times New Roman"/>
          <w:b w:val="0"/>
          <w:color w:val="auto"/>
        </w:rPr>
        <w:t xml:space="preserve">гражданского развития обучающихся </w:t>
      </w:r>
      <w:r w:rsidRPr="007535E2">
        <w:rPr>
          <w:rFonts w:ascii="Times New Roman" w:hAnsi="Times New Roman"/>
          <w:color w:val="auto"/>
        </w:rPr>
        <w:t xml:space="preserve">1-х классов в конце учебного года является продолжением исследования </w:t>
      </w:r>
      <w:r w:rsidRPr="007535E2">
        <w:rPr>
          <w:rFonts w:ascii="Times New Roman" w:hAnsi="Times New Roman"/>
          <w:b w:val="0"/>
          <w:color w:val="auto"/>
        </w:rPr>
        <w:t>по данному направлению, проведенного в начале учебного года в октябре 2018 года.</w:t>
      </w:r>
    </w:p>
    <w:p w:rsidR="008135A6" w:rsidRPr="003D1A2B" w:rsidRDefault="008135A6" w:rsidP="008135A6">
      <w:pPr>
        <w:pStyle w:val="11"/>
        <w:spacing w:line="360" w:lineRule="auto"/>
        <w:ind w:firstLine="709"/>
        <w:jc w:val="both"/>
        <w:rPr>
          <w:rFonts w:ascii="Times New Roman" w:hAnsi="Times New Roman" w:cs="Arial"/>
          <w:b/>
          <w:sz w:val="28"/>
          <w:szCs w:val="28"/>
        </w:rPr>
      </w:pPr>
      <w:r w:rsidRPr="00B97D1B">
        <w:rPr>
          <w:rFonts w:ascii="Times New Roman" w:hAnsi="Times New Roman" w:cs="Arial"/>
          <w:sz w:val="28"/>
          <w:szCs w:val="28"/>
        </w:rPr>
        <w:t>В соответствии с</w:t>
      </w:r>
      <w:r>
        <w:rPr>
          <w:rFonts w:ascii="Times New Roman" w:hAnsi="Times New Roman" w:cs="Arial"/>
          <w:sz w:val="28"/>
          <w:szCs w:val="28"/>
        </w:rPr>
        <w:t xml:space="preserve"> содержанием и</w:t>
      </w:r>
      <w:r w:rsidRPr="00B97D1B">
        <w:rPr>
          <w:rFonts w:ascii="Times New Roman" w:hAnsi="Times New Roman" w:cs="Arial"/>
          <w:sz w:val="28"/>
          <w:szCs w:val="28"/>
        </w:rPr>
        <w:t xml:space="preserve"> направл</w:t>
      </w:r>
      <w:r>
        <w:rPr>
          <w:rFonts w:ascii="Times New Roman" w:hAnsi="Times New Roman" w:cs="Arial"/>
          <w:sz w:val="28"/>
          <w:szCs w:val="28"/>
        </w:rPr>
        <w:t xml:space="preserve">енностью мониторинга и с учетом требованиями ФГОС НОО были обозначены его </w:t>
      </w:r>
      <w:r>
        <w:rPr>
          <w:rFonts w:ascii="Times New Roman" w:hAnsi="Times New Roman" w:cs="Arial"/>
          <w:b/>
          <w:sz w:val="28"/>
          <w:szCs w:val="28"/>
        </w:rPr>
        <w:t>ц</w:t>
      </w:r>
      <w:r w:rsidRPr="003D1A2B">
        <w:rPr>
          <w:rFonts w:ascii="Times New Roman" w:hAnsi="Times New Roman" w:cs="Arial"/>
          <w:b/>
          <w:sz w:val="28"/>
          <w:szCs w:val="28"/>
        </w:rPr>
        <w:t xml:space="preserve">ели: </w:t>
      </w:r>
    </w:p>
    <w:p w:rsidR="008135A6" w:rsidRPr="003D1A2B" w:rsidRDefault="008135A6" w:rsidP="008135A6">
      <w:pPr>
        <w:pStyle w:val="11"/>
        <w:spacing w:line="360" w:lineRule="auto"/>
        <w:jc w:val="both"/>
        <w:rPr>
          <w:rFonts w:ascii="Times New Roman" w:hAnsi="Times New Roman" w:cs="Arial"/>
          <w:sz w:val="28"/>
          <w:szCs w:val="28"/>
        </w:rPr>
      </w:pPr>
      <w:r w:rsidRPr="003D1A2B">
        <w:rPr>
          <w:rFonts w:ascii="Times New Roman" w:hAnsi="Times New Roman" w:cs="Arial"/>
          <w:sz w:val="28"/>
          <w:szCs w:val="28"/>
        </w:rPr>
        <w:t>1) определение уровня знаний первоклассников региона о родном крае, своей местности, государственных символах, народн</w:t>
      </w:r>
      <w:r>
        <w:rPr>
          <w:rFonts w:ascii="Times New Roman" w:hAnsi="Times New Roman" w:cs="Arial"/>
          <w:sz w:val="28"/>
          <w:szCs w:val="28"/>
        </w:rPr>
        <w:t>ых традициях, социальных отношениях на основе освоения содержания образования в 1 классе;</w:t>
      </w:r>
    </w:p>
    <w:p w:rsidR="008135A6" w:rsidRPr="003D1A2B" w:rsidRDefault="008135A6" w:rsidP="008135A6">
      <w:pPr>
        <w:pStyle w:val="11"/>
        <w:spacing w:line="360" w:lineRule="auto"/>
        <w:jc w:val="both"/>
        <w:rPr>
          <w:rFonts w:ascii="Times New Roman" w:hAnsi="Times New Roman" w:cs="Arial"/>
          <w:sz w:val="28"/>
          <w:szCs w:val="28"/>
        </w:rPr>
      </w:pPr>
      <w:r w:rsidRPr="003D1A2B">
        <w:rPr>
          <w:rFonts w:ascii="Times New Roman" w:hAnsi="Times New Roman" w:cs="Arial"/>
          <w:sz w:val="28"/>
          <w:szCs w:val="28"/>
        </w:rPr>
        <w:t xml:space="preserve">2) определение характера отношений к окружающей среде, близким людям, одноклассникам; </w:t>
      </w:r>
    </w:p>
    <w:p w:rsidR="008135A6" w:rsidRDefault="008135A6" w:rsidP="008135A6">
      <w:pPr>
        <w:pStyle w:val="11"/>
        <w:spacing w:line="360" w:lineRule="auto"/>
        <w:jc w:val="both"/>
        <w:rPr>
          <w:rFonts w:ascii="Times New Roman" w:hAnsi="Times New Roman" w:cs="Arial"/>
          <w:sz w:val="28"/>
          <w:szCs w:val="28"/>
        </w:rPr>
      </w:pPr>
      <w:r w:rsidRPr="003D1A2B">
        <w:rPr>
          <w:rFonts w:ascii="Times New Roman" w:hAnsi="Times New Roman" w:cs="Arial"/>
          <w:sz w:val="28"/>
          <w:szCs w:val="28"/>
        </w:rPr>
        <w:lastRenderedPageBreak/>
        <w:t>3) определение уровня умений управлять своим поведением, договариваться со сверстниками, умений анализировать свои по</w:t>
      </w:r>
      <w:r>
        <w:rPr>
          <w:rFonts w:ascii="Times New Roman" w:hAnsi="Times New Roman" w:cs="Arial"/>
          <w:sz w:val="28"/>
          <w:szCs w:val="28"/>
        </w:rPr>
        <w:t>ступки и поступки других людей.</w:t>
      </w:r>
    </w:p>
    <w:p w:rsidR="008135A6" w:rsidRDefault="008135A6" w:rsidP="008135A6">
      <w:pPr>
        <w:pStyle w:val="11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мае 2019 года р</w:t>
      </w:r>
      <w:r w:rsidRPr="00B97D1B">
        <w:rPr>
          <w:rFonts w:ascii="Times New Roman" w:hAnsi="Times New Roman"/>
          <w:sz w:val="28"/>
          <w:szCs w:val="28"/>
        </w:rPr>
        <w:t>аботу</w:t>
      </w:r>
      <w:r>
        <w:rPr>
          <w:rFonts w:ascii="Times New Roman" w:hAnsi="Times New Roman"/>
          <w:sz w:val="28"/>
          <w:szCs w:val="28"/>
        </w:rPr>
        <w:t xml:space="preserve"> по данному направлению мониторинга </w:t>
      </w:r>
      <w:r w:rsidRPr="00B97D1B">
        <w:rPr>
          <w:rFonts w:ascii="Times New Roman" w:hAnsi="Times New Roman"/>
          <w:sz w:val="28"/>
          <w:szCs w:val="28"/>
        </w:rPr>
        <w:t>выполнили 16608 обучающихся из всех муниципальных образований Ленинградской области. Всего 335 школ (включая 2 филиала и несколько частных школ).</w:t>
      </w:r>
      <w:r>
        <w:rPr>
          <w:rFonts w:ascii="Times New Roman" w:hAnsi="Times New Roman"/>
          <w:sz w:val="28"/>
          <w:szCs w:val="28"/>
        </w:rPr>
        <w:t xml:space="preserve"> Количественный состав обучающихся по муниципальным районам представлены в таблице </w:t>
      </w:r>
      <w:r w:rsidR="00E05C2B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>1.</w:t>
      </w:r>
    </w:p>
    <w:p w:rsidR="008135A6" w:rsidRDefault="008135A6" w:rsidP="008135A6">
      <w:pPr>
        <w:pStyle w:val="11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135A6" w:rsidRPr="00E05C2B" w:rsidRDefault="008135A6" w:rsidP="008135A6">
      <w:pPr>
        <w:jc w:val="right"/>
        <w:rPr>
          <w:rFonts w:ascii="Times New Roman" w:hAnsi="Times New Roman"/>
          <w:sz w:val="28"/>
          <w:szCs w:val="28"/>
          <w:lang w:val="ru-RU"/>
        </w:rPr>
      </w:pPr>
      <w:r w:rsidRPr="009064F9">
        <w:rPr>
          <w:rFonts w:ascii="Times New Roman" w:hAnsi="Times New Roman"/>
          <w:sz w:val="28"/>
          <w:szCs w:val="28"/>
          <w:lang w:val="ru-RU"/>
        </w:rPr>
        <w:t xml:space="preserve">Таблица </w:t>
      </w:r>
      <w:r w:rsidR="00E05C2B">
        <w:rPr>
          <w:rFonts w:ascii="Times New Roman" w:hAnsi="Times New Roman"/>
          <w:sz w:val="28"/>
          <w:szCs w:val="28"/>
          <w:lang w:val="ru-RU"/>
        </w:rPr>
        <w:t>3.</w:t>
      </w:r>
      <w:r w:rsidRPr="009064F9">
        <w:rPr>
          <w:rFonts w:ascii="Times New Roman" w:hAnsi="Times New Roman"/>
          <w:sz w:val="28"/>
          <w:szCs w:val="28"/>
          <w:lang w:val="ru-RU"/>
        </w:rPr>
        <w:t>1</w:t>
      </w:r>
      <w:r w:rsidR="00E05C2B">
        <w:rPr>
          <w:rFonts w:ascii="Times New Roman" w:hAnsi="Times New Roman"/>
          <w:sz w:val="28"/>
          <w:szCs w:val="28"/>
          <w:lang w:val="ru-RU"/>
        </w:rPr>
        <w:t>.</w:t>
      </w:r>
    </w:p>
    <w:p w:rsidR="00E05C2B" w:rsidRPr="000715C8" w:rsidRDefault="00E05C2B" w:rsidP="00E05C2B">
      <w:pPr>
        <w:pStyle w:val="11"/>
        <w:ind w:firstLine="709"/>
        <w:jc w:val="both"/>
        <w:rPr>
          <w:rFonts w:ascii="Times New Roman" w:hAnsi="Times New Roman" w:cs="Arial"/>
          <w:b/>
          <w:sz w:val="28"/>
          <w:szCs w:val="28"/>
        </w:rPr>
      </w:pPr>
      <w:r w:rsidRPr="000715C8">
        <w:rPr>
          <w:rFonts w:ascii="Times New Roman" w:hAnsi="Times New Roman"/>
          <w:b/>
          <w:sz w:val="28"/>
          <w:szCs w:val="28"/>
        </w:rPr>
        <w:t>Количественный состав участников мониторинга гражданского развития первоклассников (май 2019 года)</w:t>
      </w:r>
    </w:p>
    <w:p w:rsidR="002C241D" w:rsidRPr="00E05C2B" w:rsidRDefault="002C241D" w:rsidP="008135A6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62"/>
        <w:gridCol w:w="1866"/>
        <w:gridCol w:w="1868"/>
        <w:gridCol w:w="2175"/>
      </w:tblGrid>
      <w:tr w:rsidR="008135A6" w:rsidRPr="00937BC6" w:rsidTr="00BD5D8E">
        <w:tc>
          <w:tcPr>
            <w:tcW w:w="2062" w:type="dxa"/>
          </w:tcPr>
          <w:p w:rsidR="008135A6" w:rsidRPr="00937BC6" w:rsidRDefault="008135A6" w:rsidP="00BD5D8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37BC6">
              <w:rPr>
                <w:rFonts w:ascii="Times New Roman" w:hAnsi="Times New Roman"/>
                <w:b/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1866" w:type="dxa"/>
          </w:tcPr>
          <w:p w:rsidR="008135A6" w:rsidRPr="00937BC6" w:rsidRDefault="008135A6" w:rsidP="00BD5D8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37BC6">
              <w:rPr>
                <w:rFonts w:ascii="Times New Roman" w:hAnsi="Times New Roman"/>
                <w:b/>
                <w:sz w:val="24"/>
                <w:szCs w:val="24"/>
              </w:rPr>
              <w:t>Количество школ</w:t>
            </w:r>
          </w:p>
        </w:tc>
        <w:tc>
          <w:tcPr>
            <w:tcW w:w="1868" w:type="dxa"/>
          </w:tcPr>
          <w:p w:rsidR="008135A6" w:rsidRPr="00937BC6" w:rsidRDefault="008135A6" w:rsidP="00BD5D8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37BC6">
              <w:rPr>
                <w:rFonts w:ascii="Times New Roman" w:hAnsi="Times New Roman"/>
                <w:b/>
                <w:sz w:val="24"/>
                <w:szCs w:val="24"/>
              </w:rPr>
              <w:t>Количество обучающихся</w:t>
            </w:r>
          </w:p>
        </w:tc>
        <w:tc>
          <w:tcPr>
            <w:tcW w:w="2175" w:type="dxa"/>
          </w:tcPr>
          <w:p w:rsidR="008135A6" w:rsidRPr="00937BC6" w:rsidRDefault="008135A6" w:rsidP="00BD5D8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37BC6">
              <w:rPr>
                <w:rFonts w:ascii="Times New Roman" w:hAnsi="Times New Roman"/>
                <w:b/>
                <w:sz w:val="24"/>
                <w:szCs w:val="24"/>
              </w:rPr>
              <w:t>Количество обучающихся, %</w:t>
            </w:r>
          </w:p>
        </w:tc>
      </w:tr>
      <w:tr w:rsidR="008135A6" w:rsidRPr="00937BC6" w:rsidTr="00BD5D8E">
        <w:tc>
          <w:tcPr>
            <w:tcW w:w="2062" w:type="dxa"/>
          </w:tcPr>
          <w:p w:rsidR="008135A6" w:rsidRPr="00937BC6" w:rsidRDefault="008135A6" w:rsidP="00BD5D8E">
            <w:pPr>
              <w:rPr>
                <w:rFonts w:ascii="Times New Roman" w:hAnsi="Times New Roman"/>
                <w:sz w:val="24"/>
                <w:szCs w:val="24"/>
              </w:rPr>
            </w:pPr>
            <w:r w:rsidRPr="00937BC6">
              <w:rPr>
                <w:rFonts w:ascii="Times New Roman" w:hAnsi="Times New Roman"/>
                <w:sz w:val="24"/>
                <w:szCs w:val="24"/>
              </w:rPr>
              <w:t>Бокситогорский</w:t>
            </w:r>
          </w:p>
        </w:tc>
        <w:tc>
          <w:tcPr>
            <w:tcW w:w="1866" w:type="dxa"/>
          </w:tcPr>
          <w:p w:rsidR="008135A6" w:rsidRPr="00937BC6" w:rsidRDefault="008135A6" w:rsidP="00BD5D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7BC6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868" w:type="dxa"/>
          </w:tcPr>
          <w:p w:rsidR="008135A6" w:rsidRPr="00937BC6" w:rsidRDefault="008135A6" w:rsidP="00BD5D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7BC6">
              <w:rPr>
                <w:rFonts w:ascii="Times New Roman" w:hAnsi="Times New Roman"/>
                <w:sz w:val="24"/>
                <w:szCs w:val="24"/>
              </w:rPr>
              <w:t>458</w:t>
            </w:r>
          </w:p>
        </w:tc>
        <w:tc>
          <w:tcPr>
            <w:tcW w:w="2175" w:type="dxa"/>
            <w:vAlign w:val="bottom"/>
          </w:tcPr>
          <w:p w:rsidR="008135A6" w:rsidRPr="00937BC6" w:rsidRDefault="008135A6" w:rsidP="00BD5D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7BC6">
              <w:rPr>
                <w:rFonts w:ascii="Times New Roman" w:hAnsi="Times New Roman"/>
                <w:sz w:val="24"/>
                <w:szCs w:val="24"/>
              </w:rPr>
              <w:t>2,76</w:t>
            </w:r>
          </w:p>
        </w:tc>
      </w:tr>
      <w:tr w:rsidR="008135A6" w:rsidRPr="00937BC6" w:rsidTr="00BD5D8E">
        <w:tc>
          <w:tcPr>
            <w:tcW w:w="2062" w:type="dxa"/>
          </w:tcPr>
          <w:p w:rsidR="008135A6" w:rsidRPr="00937BC6" w:rsidRDefault="008135A6" w:rsidP="00BD5D8E">
            <w:pPr>
              <w:rPr>
                <w:rFonts w:ascii="Times New Roman" w:hAnsi="Times New Roman"/>
                <w:sz w:val="24"/>
                <w:szCs w:val="24"/>
              </w:rPr>
            </w:pPr>
            <w:r w:rsidRPr="00937BC6">
              <w:rPr>
                <w:rFonts w:ascii="Times New Roman" w:hAnsi="Times New Roman"/>
                <w:sz w:val="24"/>
                <w:szCs w:val="24"/>
              </w:rPr>
              <w:t>Волосовский</w:t>
            </w:r>
          </w:p>
        </w:tc>
        <w:tc>
          <w:tcPr>
            <w:tcW w:w="1866" w:type="dxa"/>
          </w:tcPr>
          <w:p w:rsidR="008135A6" w:rsidRPr="00937BC6" w:rsidRDefault="008135A6" w:rsidP="00BD5D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7BC6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868" w:type="dxa"/>
          </w:tcPr>
          <w:p w:rsidR="008135A6" w:rsidRPr="00937BC6" w:rsidRDefault="008135A6" w:rsidP="00BD5D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7BC6">
              <w:rPr>
                <w:rFonts w:ascii="Times New Roman" w:hAnsi="Times New Roman"/>
                <w:sz w:val="24"/>
                <w:szCs w:val="24"/>
              </w:rPr>
              <w:t>387</w:t>
            </w:r>
          </w:p>
        </w:tc>
        <w:tc>
          <w:tcPr>
            <w:tcW w:w="2175" w:type="dxa"/>
            <w:vAlign w:val="bottom"/>
          </w:tcPr>
          <w:p w:rsidR="008135A6" w:rsidRPr="00937BC6" w:rsidRDefault="008135A6" w:rsidP="00BD5D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7BC6">
              <w:rPr>
                <w:rFonts w:ascii="Times New Roman" w:hAnsi="Times New Roman"/>
                <w:sz w:val="24"/>
                <w:szCs w:val="24"/>
              </w:rPr>
              <w:t>2,33</w:t>
            </w:r>
          </w:p>
        </w:tc>
      </w:tr>
      <w:tr w:rsidR="008135A6" w:rsidRPr="00937BC6" w:rsidTr="00BD5D8E">
        <w:tc>
          <w:tcPr>
            <w:tcW w:w="2062" w:type="dxa"/>
          </w:tcPr>
          <w:p w:rsidR="008135A6" w:rsidRPr="00937BC6" w:rsidRDefault="008135A6" w:rsidP="00BD5D8E">
            <w:pPr>
              <w:rPr>
                <w:rFonts w:ascii="Times New Roman" w:hAnsi="Times New Roman"/>
                <w:sz w:val="24"/>
                <w:szCs w:val="24"/>
              </w:rPr>
            </w:pPr>
            <w:r w:rsidRPr="00937BC6">
              <w:rPr>
                <w:rFonts w:ascii="Times New Roman" w:hAnsi="Times New Roman"/>
                <w:sz w:val="24"/>
                <w:szCs w:val="24"/>
              </w:rPr>
              <w:t>Волховский</w:t>
            </w:r>
          </w:p>
        </w:tc>
        <w:tc>
          <w:tcPr>
            <w:tcW w:w="1866" w:type="dxa"/>
          </w:tcPr>
          <w:p w:rsidR="008135A6" w:rsidRPr="00937BC6" w:rsidRDefault="008135A6" w:rsidP="00BD5D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7BC6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868" w:type="dxa"/>
          </w:tcPr>
          <w:p w:rsidR="008135A6" w:rsidRPr="00937BC6" w:rsidRDefault="008135A6" w:rsidP="00BD5D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7BC6">
              <w:rPr>
                <w:rFonts w:ascii="Times New Roman" w:hAnsi="Times New Roman"/>
                <w:sz w:val="24"/>
                <w:szCs w:val="24"/>
              </w:rPr>
              <w:t>761</w:t>
            </w:r>
          </w:p>
        </w:tc>
        <w:tc>
          <w:tcPr>
            <w:tcW w:w="2175" w:type="dxa"/>
            <w:vAlign w:val="bottom"/>
          </w:tcPr>
          <w:p w:rsidR="008135A6" w:rsidRPr="00937BC6" w:rsidRDefault="008135A6" w:rsidP="00BD5D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7BC6">
              <w:rPr>
                <w:rFonts w:ascii="Times New Roman" w:hAnsi="Times New Roman"/>
                <w:sz w:val="24"/>
                <w:szCs w:val="24"/>
              </w:rPr>
              <w:t>4,58</w:t>
            </w:r>
          </w:p>
        </w:tc>
      </w:tr>
      <w:tr w:rsidR="008135A6" w:rsidRPr="00937BC6" w:rsidTr="00BD5D8E">
        <w:tc>
          <w:tcPr>
            <w:tcW w:w="2062" w:type="dxa"/>
          </w:tcPr>
          <w:p w:rsidR="008135A6" w:rsidRPr="00937BC6" w:rsidRDefault="008135A6" w:rsidP="00BD5D8E">
            <w:pPr>
              <w:rPr>
                <w:rFonts w:ascii="Times New Roman" w:hAnsi="Times New Roman"/>
                <w:sz w:val="24"/>
                <w:szCs w:val="24"/>
              </w:rPr>
            </w:pPr>
            <w:r w:rsidRPr="00937BC6">
              <w:rPr>
                <w:rFonts w:ascii="Times New Roman" w:hAnsi="Times New Roman"/>
                <w:sz w:val="24"/>
                <w:szCs w:val="24"/>
              </w:rPr>
              <w:t>Всеволожский</w:t>
            </w:r>
          </w:p>
        </w:tc>
        <w:tc>
          <w:tcPr>
            <w:tcW w:w="1866" w:type="dxa"/>
          </w:tcPr>
          <w:p w:rsidR="008135A6" w:rsidRPr="00937BC6" w:rsidRDefault="008135A6" w:rsidP="00BD5D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7BC6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868" w:type="dxa"/>
          </w:tcPr>
          <w:p w:rsidR="008135A6" w:rsidRPr="00937BC6" w:rsidRDefault="008135A6" w:rsidP="00BD5D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7BC6">
              <w:rPr>
                <w:rFonts w:ascii="Times New Roman" w:hAnsi="Times New Roman"/>
                <w:sz w:val="24"/>
                <w:szCs w:val="24"/>
              </w:rPr>
              <w:t>4054</w:t>
            </w:r>
          </w:p>
        </w:tc>
        <w:tc>
          <w:tcPr>
            <w:tcW w:w="2175" w:type="dxa"/>
            <w:vAlign w:val="bottom"/>
          </w:tcPr>
          <w:p w:rsidR="008135A6" w:rsidRPr="00937BC6" w:rsidRDefault="008135A6" w:rsidP="00BD5D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7BC6">
              <w:rPr>
                <w:rFonts w:ascii="Times New Roman" w:hAnsi="Times New Roman"/>
                <w:sz w:val="24"/>
                <w:szCs w:val="24"/>
              </w:rPr>
              <w:t>24,41</w:t>
            </w:r>
          </w:p>
        </w:tc>
      </w:tr>
      <w:tr w:rsidR="008135A6" w:rsidRPr="00937BC6" w:rsidTr="00BD5D8E">
        <w:tc>
          <w:tcPr>
            <w:tcW w:w="2062" w:type="dxa"/>
          </w:tcPr>
          <w:p w:rsidR="008135A6" w:rsidRPr="00937BC6" w:rsidRDefault="008135A6" w:rsidP="00BD5D8E">
            <w:pPr>
              <w:rPr>
                <w:rFonts w:ascii="Times New Roman" w:hAnsi="Times New Roman"/>
                <w:sz w:val="24"/>
                <w:szCs w:val="24"/>
              </w:rPr>
            </w:pPr>
            <w:r w:rsidRPr="00937BC6">
              <w:rPr>
                <w:rFonts w:ascii="Times New Roman" w:hAnsi="Times New Roman"/>
                <w:sz w:val="24"/>
                <w:szCs w:val="24"/>
              </w:rPr>
              <w:t>Выборгский</w:t>
            </w:r>
          </w:p>
        </w:tc>
        <w:tc>
          <w:tcPr>
            <w:tcW w:w="1866" w:type="dxa"/>
          </w:tcPr>
          <w:p w:rsidR="008135A6" w:rsidRPr="00937BC6" w:rsidRDefault="008135A6" w:rsidP="00BD5D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7BC6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1868" w:type="dxa"/>
          </w:tcPr>
          <w:p w:rsidR="008135A6" w:rsidRPr="00937BC6" w:rsidRDefault="008135A6" w:rsidP="00BD5D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7BC6">
              <w:rPr>
                <w:rFonts w:ascii="Times New Roman" w:hAnsi="Times New Roman"/>
                <w:sz w:val="24"/>
                <w:szCs w:val="24"/>
              </w:rPr>
              <w:t>1666</w:t>
            </w:r>
          </w:p>
        </w:tc>
        <w:tc>
          <w:tcPr>
            <w:tcW w:w="2175" w:type="dxa"/>
            <w:vAlign w:val="bottom"/>
          </w:tcPr>
          <w:p w:rsidR="008135A6" w:rsidRPr="00937BC6" w:rsidRDefault="008135A6" w:rsidP="00BD5D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7BC6">
              <w:rPr>
                <w:rFonts w:ascii="Times New Roman" w:hAnsi="Times New Roman"/>
                <w:sz w:val="24"/>
                <w:szCs w:val="24"/>
              </w:rPr>
              <w:t>10,03</w:t>
            </w:r>
          </w:p>
        </w:tc>
      </w:tr>
      <w:tr w:rsidR="008135A6" w:rsidRPr="00937BC6" w:rsidTr="00BD5D8E">
        <w:tc>
          <w:tcPr>
            <w:tcW w:w="2062" w:type="dxa"/>
          </w:tcPr>
          <w:p w:rsidR="008135A6" w:rsidRPr="00937BC6" w:rsidRDefault="008135A6" w:rsidP="00BD5D8E">
            <w:pPr>
              <w:rPr>
                <w:rFonts w:ascii="Times New Roman" w:hAnsi="Times New Roman"/>
                <w:sz w:val="24"/>
                <w:szCs w:val="24"/>
              </w:rPr>
            </w:pPr>
            <w:r w:rsidRPr="00937BC6">
              <w:rPr>
                <w:rFonts w:ascii="Times New Roman" w:hAnsi="Times New Roman"/>
                <w:sz w:val="24"/>
                <w:szCs w:val="24"/>
              </w:rPr>
              <w:t>Гатчинский</w:t>
            </w:r>
          </w:p>
        </w:tc>
        <w:tc>
          <w:tcPr>
            <w:tcW w:w="1866" w:type="dxa"/>
          </w:tcPr>
          <w:p w:rsidR="008135A6" w:rsidRPr="00937BC6" w:rsidRDefault="008135A6" w:rsidP="00BD5D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7BC6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868" w:type="dxa"/>
          </w:tcPr>
          <w:p w:rsidR="008135A6" w:rsidRPr="00937BC6" w:rsidRDefault="008135A6" w:rsidP="00BD5D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7BC6">
              <w:rPr>
                <w:rFonts w:ascii="Times New Roman" w:hAnsi="Times New Roman"/>
                <w:sz w:val="24"/>
                <w:szCs w:val="24"/>
              </w:rPr>
              <w:t>2125</w:t>
            </w:r>
          </w:p>
        </w:tc>
        <w:tc>
          <w:tcPr>
            <w:tcW w:w="2175" w:type="dxa"/>
            <w:vAlign w:val="bottom"/>
          </w:tcPr>
          <w:p w:rsidR="008135A6" w:rsidRPr="00937BC6" w:rsidRDefault="008135A6" w:rsidP="00BD5D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7BC6">
              <w:rPr>
                <w:rFonts w:ascii="Times New Roman" w:hAnsi="Times New Roman"/>
                <w:sz w:val="24"/>
                <w:szCs w:val="24"/>
              </w:rPr>
              <w:t>12,80</w:t>
            </w:r>
          </w:p>
        </w:tc>
      </w:tr>
      <w:tr w:rsidR="008135A6" w:rsidRPr="00937BC6" w:rsidTr="00BD5D8E">
        <w:tc>
          <w:tcPr>
            <w:tcW w:w="2062" w:type="dxa"/>
          </w:tcPr>
          <w:p w:rsidR="008135A6" w:rsidRPr="00937BC6" w:rsidRDefault="008135A6" w:rsidP="00BD5D8E">
            <w:pPr>
              <w:rPr>
                <w:rFonts w:ascii="Times New Roman" w:hAnsi="Times New Roman"/>
                <w:sz w:val="24"/>
                <w:szCs w:val="24"/>
              </w:rPr>
            </w:pPr>
            <w:r w:rsidRPr="00937BC6">
              <w:rPr>
                <w:rFonts w:ascii="Times New Roman" w:hAnsi="Times New Roman"/>
                <w:sz w:val="24"/>
                <w:szCs w:val="24"/>
              </w:rPr>
              <w:t>Кингисеппский</w:t>
            </w:r>
          </w:p>
        </w:tc>
        <w:tc>
          <w:tcPr>
            <w:tcW w:w="1866" w:type="dxa"/>
          </w:tcPr>
          <w:p w:rsidR="008135A6" w:rsidRPr="00937BC6" w:rsidRDefault="008135A6" w:rsidP="00BD5D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7BC6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868" w:type="dxa"/>
          </w:tcPr>
          <w:p w:rsidR="008135A6" w:rsidRPr="00937BC6" w:rsidRDefault="008135A6" w:rsidP="00BD5D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7BC6">
              <w:rPr>
                <w:rFonts w:ascii="Times New Roman" w:hAnsi="Times New Roman"/>
                <w:sz w:val="24"/>
                <w:szCs w:val="24"/>
              </w:rPr>
              <w:t>721</w:t>
            </w:r>
          </w:p>
        </w:tc>
        <w:tc>
          <w:tcPr>
            <w:tcW w:w="2175" w:type="dxa"/>
            <w:vAlign w:val="bottom"/>
          </w:tcPr>
          <w:p w:rsidR="008135A6" w:rsidRPr="00937BC6" w:rsidRDefault="008135A6" w:rsidP="00BD5D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7BC6">
              <w:rPr>
                <w:rFonts w:ascii="Times New Roman" w:hAnsi="Times New Roman"/>
                <w:sz w:val="24"/>
                <w:szCs w:val="24"/>
              </w:rPr>
              <w:t>4,34</w:t>
            </w:r>
          </w:p>
        </w:tc>
      </w:tr>
      <w:tr w:rsidR="008135A6" w:rsidRPr="00937BC6" w:rsidTr="00BD5D8E">
        <w:trPr>
          <w:trHeight w:val="311"/>
        </w:trPr>
        <w:tc>
          <w:tcPr>
            <w:tcW w:w="2062" w:type="dxa"/>
          </w:tcPr>
          <w:p w:rsidR="008135A6" w:rsidRPr="00937BC6" w:rsidRDefault="008135A6" w:rsidP="00BD5D8E">
            <w:pPr>
              <w:rPr>
                <w:rFonts w:ascii="Times New Roman" w:hAnsi="Times New Roman"/>
                <w:sz w:val="24"/>
                <w:szCs w:val="24"/>
              </w:rPr>
            </w:pPr>
            <w:r w:rsidRPr="00937BC6">
              <w:rPr>
                <w:rFonts w:ascii="Times New Roman" w:hAnsi="Times New Roman"/>
                <w:sz w:val="24"/>
                <w:szCs w:val="24"/>
              </w:rPr>
              <w:t>Киришский</w:t>
            </w:r>
          </w:p>
        </w:tc>
        <w:tc>
          <w:tcPr>
            <w:tcW w:w="1866" w:type="dxa"/>
          </w:tcPr>
          <w:p w:rsidR="008135A6" w:rsidRPr="00937BC6" w:rsidRDefault="008135A6" w:rsidP="00BD5D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7BC6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868" w:type="dxa"/>
          </w:tcPr>
          <w:p w:rsidR="008135A6" w:rsidRPr="00937BC6" w:rsidRDefault="008135A6" w:rsidP="00BD5D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7BC6">
              <w:rPr>
                <w:rFonts w:ascii="Times New Roman" w:hAnsi="Times New Roman"/>
                <w:sz w:val="24"/>
                <w:szCs w:val="24"/>
              </w:rPr>
              <w:t>711</w:t>
            </w:r>
          </w:p>
        </w:tc>
        <w:tc>
          <w:tcPr>
            <w:tcW w:w="2175" w:type="dxa"/>
            <w:vAlign w:val="bottom"/>
          </w:tcPr>
          <w:p w:rsidR="008135A6" w:rsidRPr="00937BC6" w:rsidRDefault="008135A6" w:rsidP="00BD5D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7BC6">
              <w:rPr>
                <w:rFonts w:ascii="Times New Roman" w:hAnsi="Times New Roman"/>
                <w:sz w:val="24"/>
                <w:szCs w:val="24"/>
              </w:rPr>
              <w:t>4,28</w:t>
            </w:r>
          </w:p>
        </w:tc>
      </w:tr>
      <w:tr w:rsidR="008135A6" w:rsidRPr="00937BC6" w:rsidTr="00BD5D8E">
        <w:tc>
          <w:tcPr>
            <w:tcW w:w="2062" w:type="dxa"/>
          </w:tcPr>
          <w:p w:rsidR="008135A6" w:rsidRPr="00937BC6" w:rsidRDefault="008135A6" w:rsidP="00BD5D8E">
            <w:pPr>
              <w:rPr>
                <w:rFonts w:ascii="Times New Roman" w:hAnsi="Times New Roman"/>
                <w:sz w:val="24"/>
                <w:szCs w:val="24"/>
              </w:rPr>
            </w:pPr>
            <w:r w:rsidRPr="00937BC6">
              <w:rPr>
                <w:rFonts w:ascii="Times New Roman" w:hAnsi="Times New Roman"/>
                <w:sz w:val="24"/>
                <w:szCs w:val="24"/>
              </w:rPr>
              <w:t>Кировский</w:t>
            </w:r>
          </w:p>
        </w:tc>
        <w:tc>
          <w:tcPr>
            <w:tcW w:w="1866" w:type="dxa"/>
          </w:tcPr>
          <w:p w:rsidR="008135A6" w:rsidRPr="00937BC6" w:rsidRDefault="008135A6" w:rsidP="00BD5D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7BC6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868" w:type="dxa"/>
          </w:tcPr>
          <w:p w:rsidR="008135A6" w:rsidRPr="00937BC6" w:rsidRDefault="008135A6" w:rsidP="00BD5D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7BC6">
              <w:rPr>
                <w:rFonts w:ascii="Times New Roman" w:hAnsi="Times New Roman"/>
                <w:sz w:val="24"/>
                <w:szCs w:val="24"/>
              </w:rPr>
              <w:t>853</w:t>
            </w:r>
          </w:p>
        </w:tc>
        <w:tc>
          <w:tcPr>
            <w:tcW w:w="2175" w:type="dxa"/>
            <w:vAlign w:val="bottom"/>
          </w:tcPr>
          <w:p w:rsidR="008135A6" w:rsidRPr="00937BC6" w:rsidRDefault="008135A6" w:rsidP="00BD5D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7BC6">
              <w:rPr>
                <w:rFonts w:ascii="Times New Roman" w:hAnsi="Times New Roman"/>
                <w:sz w:val="24"/>
                <w:szCs w:val="24"/>
              </w:rPr>
              <w:t>5,14</w:t>
            </w:r>
          </w:p>
        </w:tc>
      </w:tr>
      <w:tr w:rsidR="008135A6" w:rsidRPr="00937BC6" w:rsidTr="00BD5D8E">
        <w:tc>
          <w:tcPr>
            <w:tcW w:w="2062" w:type="dxa"/>
          </w:tcPr>
          <w:p w:rsidR="008135A6" w:rsidRPr="00937BC6" w:rsidRDefault="008135A6" w:rsidP="00BD5D8E">
            <w:pPr>
              <w:rPr>
                <w:rFonts w:ascii="Times New Roman" w:hAnsi="Times New Roman"/>
                <w:sz w:val="24"/>
                <w:szCs w:val="24"/>
              </w:rPr>
            </w:pPr>
            <w:r w:rsidRPr="00937BC6">
              <w:rPr>
                <w:rFonts w:ascii="Times New Roman" w:hAnsi="Times New Roman"/>
                <w:sz w:val="24"/>
                <w:szCs w:val="24"/>
              </w:rPr>
              <w:t>Лодейнопольский</w:t>
            </w:r>
          </w:p>
        </w:tc>
        <w:tc>
          <w:tcPr>
            <w:tcW w:w="1866" w:type="dxa"/>
          </w:tcPr>
          <w:p w:rsidR="008135A6" w:rsidRPr="00937BC6" w:rsidRDefault="008135A6" w:rsidP="00BD5D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7BC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868" w:type="dxa"/>
          </w:tcPr>
          <w:p w:rsidR="008135A6" w:rsidRPr="00937BC6" w:rsidRDefault="008135A6" w:rsidP="00BD5D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7BC6">
              <w:rPr>
                <w:rFonts w:ascii="Times New Roman" w:hAnsi="Times New Roman"/>
                <w:sz w:val="24"/>
                <w:szCs w:val="24"/>
              </w:rPr>
              <w:t>219</w:t>
            </w:r>
          </w:p>
        </w:tc>
        <w:tc>
          <w:tcPr>
            <w:tcW w:w="2175" w:type="dxa"/>
            <w:vAlign w:val="bottom"/>
          </w:tcPr>
          <w:p w:rsidR="008135A6" w:rsidRPr="00937BC6" w:rsidRDefault="008135A6" w:rsidP="00BD5D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7BC6">
              <w:rPr>
                <w:rFonts w:ascii="Times New Roman" w:hAnsi="Times New Roman"/>
                <w:sz w:val="24"/>
                <w:szCs w:val="24"/>
              </w:rPr>
              <w:t>1,32</w:t>
            </w:r>
          </w:p>
        </w:tc>
      </w:tr>
      <w:tr w:rsidR="008135A6" w:rsidRPr="00937BC6" w:rsidTr="00BD5D8E">
        <w:tc>
          <w:tcPr>
            <w:tcW w:w="2062" w:type="dxa"/>
          </w:tcPr>
          <w:p w:rsidR="008135A6" w:rsidRPr="00937BC6" w:rsidRDefault="008135A6" w:rsidP="00BD5D8E">
            <w:pPr>
              <w:rPr>
                <w:rFonts w:ascii="Times New Roman" w:hAnsi="Times New Roman"/>
                <w:sz w:val="24"/>
                <w:szCs w:val="24"/>
              </w:rPr>
            </w:pPr>
            <w:r w:rsidRPr="00937BC6">
              <w:rPr>
                <w:rFonts w:ascii="Times New Roman" w:hAnsi="Times New Roman"/>
                <w:sz w:val="24"/>
                <w:szCs w:val="24"/>
              </w:rPr>
              <w:t>Ломоносовский</w:t>
            </w:r>
          </w:p>
        </w:tc>
        <w:tc>
          <w:tcPr>
            <w:tcW w:w="1866" w:type="dxa"/>
          </w:tcPr>
          <w:p w:rsidR="008135A6" w:rsidRPr="00937BC6" w:rsidRDefault="008135A6" w:rsidP="00BD5D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7BC6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868" w:type="dxa"/>
          </w:tcPr>
          <w:p w:rsidR="008135A6" w:rsidRPr="00937BC6" w:rsidRDefault="008135A6" w:rsidP="00BD5D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7BC6">
              <w:rPr>
                <w:rFonts w:ascii="Times New Roman" w:hAnsi="Times New Roman"/>
                <w:sz w:val="24"/>
                <w:szCs w:val="24"/>
              </w:rPr>
              <w:t>504</w:t>
            </w:r>
          </w:p>
        </w:tc>
        <w:tc>
          <w:tcPr>
            <w:tcW w:w="2175" w:type="dxa"/>
            <w:vAlign w:val="bottom"/>
          </w:tcPr>
          <w:p w:rsidR="008135A6" w:rsidRPr="00937BC6" w:rsidRDefault="008135A6" w:rsidP="00BD5D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7BC6">
              <w:rPr>
                <w:rFonts w:ascii="Times New Roman" w:hAnsi="Times New Roman"/>
                <w:sz w:val="24"/>
                <w:szCs w:val="24"/>
              </w:rPr>
              <w:t>3,03</w:t>
            </w:r>
          </w:p>
        </w:tc>
      </w:tr>
      <w:tr w:rsidR="008135A6" w:rsidRPr="00937BC6" w:rsidTr="00BD5D8E">
        <w:tc>
          <w:tcPr>
            <w:tcW w:w="2062" w:type="dxa"/>
          </w:tcPr>
          <w:p w:rsidR="008135A6" w:rsidRPr="00937BC6" w:rsidRDefault="008135A6" w:rsidP="00BD5D8E">
            <w:pPr>
              <w:rPr>
                <w:rFonts w:ascii="Times New Roman" w:hAnsi="Times New Roman"/>
                <w:sz w:val="24"/>
                <w:szCs w:val="24"/>
              </w:rPr>
            </w:pPr>
            <w:r w:rsidRPr="00937BC6">
              <w:rPr>
                <w:rFonts w:ascii="Times New Roman" w:hAnsi="Times New Roman"/>
                <w:sz w:val="24"/>
                <w:szCs w:val="24"/>
              </w:rPr>
              <w:t>Лужский</w:t>
            </w:r>
          </w:p>
        </w:tc>
        <w:tc>
          <w:tcPr>
            <w:tcW w:w="1866" w:type="dxa"/>
          </w:tcPr>
          <w:p w:rsidR="008135A6" w:rsidRPr="00937BC6" w:rsidRDefault="008135A6" w:rsidP="00BD5D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7BC6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868" w:type="dxa"/>
          </w:tcPr>
          <w:p w:rsidR="008135A6" w:rsidRPr="00937BC6" w:rsidRDefault="008135A6" w:rsidP="00BD5D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7BC6">
              <w:rPr>
                <w:rFonts w:ascii="Times New Roman" w:hAnsi="Times New Roman"/>
                <w:sz w:val="24"/>
                <w:szCs w:val="24"/>
              </w:rPr>
              <w:t>613</w:t>
            </w:r>
          </w:p>
        </w:tc>
        <w:tc>
          <w:tcPr>
            <w:tcW w:w="2175" w:type="dxa"/>
            <w:vAlign w:val="bottom"/>
          </w:tcPr>
          <w:p w:rsidR="008135A6" w:rsidRPr="00937BC6" w:rsidRDefault="008135A6" w:rsidP="00BD5D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7BC6">
              <w:rPr>
                <w:rFonts w:ascii="Times New Roman" w:hAnsi="Times New Roman"/>
                <w:sz w:val="24"/>
                <w:szCs w:val="24"/>
              </w:rPr>
              <w:t>3,69</w:t>
            </w:r>
          </w:p>
        </w:tc>
      </w:tr>
      <w:tr w:rsidR="008135A6" w:rsidRPr="00937BC6" w:rsidTr="00BD5D8E">
        <w:tc>
          <w:tcPr>
            <w:tcW w:w="2062" w:type="dxa"/>
          </w:tcPr>
          <w:p w:rsidR="008135A6" w:rsidRPr="00937BC6" w:rsidRDefault="008135A6" w:rsidP="00BD5D8E">
            <w:pPr>
              <w:rPr>
                <w:rFonts w:ascii="Times New Roman" w:hAnsi="Times New Roman"/>
                <w:sz w:val="24"/>
                <w:szCs w:val="24"/>
              </w:rPr>
            </w:pPr>
            <w:r w:rsidRPr="00937BC6">
              <w:rPr>
                <w:rFonts w:ascii="Times New Roman" w:hAnsi="Times New Roman"/>
                <w:sz w:val="24"/>
                <w:szCs w:val="24"/>
              </w:rPr>
              <w:t>Подпорожский</w:t>
            </w:r>
          </w:p>
        </w:tc>
        <w:tc>
          <w:tcPr>
            <w:tcW w:w="1866" w:type="dxa"/>
          </w:tcPr>
          <w:p w:rsidR="008135A6" w:rsidRPr="00937BC6" w:rsidRDefault="008135A6" w:rsidP="00BD5D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7BC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68" w:type="dxa"/>
          </w:tcPr>
          <w:p w:rsidR="008135A6" w:rsidRPr="00937BC6" w:rsidRDefault="008135A6" w:rsidP="00BD5D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7BC6">
              <w:rPr>
                <w:rFonts w:ascii="Times New Roman" w:hAnsi="Times New Roman"/>
                <w:sz w:val="24"/>
                <w:szCs w:val="24"/>
              </w:rPr>
              <w:t>266</w:t>
            </w:r>
          </w:p>
        </w:tc>
        <w:tc>
          <w:tcPr>
            <w:tcW w:w="2175" w:type="dxa"/>
            <w:vAlign w:val="bottom"/>
          </w:tcPr>
          <w:p w:rsidR="008135A6" w:rsidRPr="00937BC6" w:rsidRDefault="008135A6" w:rsidP="00BD5D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7BC6">
              <w:rPr>
                <w:rFonts w:ascii="Times New Roman" w:hAnsi="Times New Roman"/>
                <w:sz w:val="24"/>
                <w:szCs w:val="24"/>
              </w:rPr>
              <w:t>1,60</w:t>
            </w:r>
          </w:p>
        </w:tc>
      </w:tr>
      <w:tr w:rsidR="008135A6" w:rsidRPr="00937BC6" w:rsidTr="00BD5D8E">
        <w:tc>
          <w:tcPr>
            <w:tcW w:w="2062" w:type="dxa"/>
          </w:tcPr>
          <w:p w:rsidR="008135A6" w:rsidRPr="00937BC6" w:rsidRDefault="008135A6" w:rsidP="00BD5D8E">
            <w:pPr>
              <w:rPr>
                <w:rFonts w:ascii="Times New Roman" w:hAnsi="Times New Roman"/>
                <w:sz w:val="24"/>
                <w:szCs w:val="24"/>
              </w:rPr>
            </w:pPr>
            <w:r w:rsidRPr="00937BC6">
              <w:rPr>
                <w:rFonts w:ascii="Times New Roman" w:hAnsi="Times New Roman"/>
                <w:sz w:val="24"/>
                <w:szCs w:val="24"/>
              </w:rPr>
              <w:t>Приозерский</w:t>
            </w:r>
          </w:p>
        </w:tc>
        <w:tc>
          <w:tcPr>
            <w:tcW w:w="1866" w:type="dxa"/>
          </w:tcPr>
          <w:p w:rsidR="008135A6" w:rsidRPr="00937BC6" w:rsidRDefault="008135A6" w:rsidP="00BD5D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7BC6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868" w:type="dxa"/>
          </w:tcPr>
          <w:p w:rsidR="008135A6" w:rsidRPr="00937BC6" w:rsidRDefault="008135A6" w:rsidP="00BD5D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7BC6">
              <w:rPr>
                <w:rFonts w:ascii="Times New Roman" w:hAnsi="Times New Roman"/>
                <w:sz w:val="24"/>
                <w:szCs w:val="24"/>
              </w:rPr>
              <w:t>520</w:t>
            </w:r>
          </w:p>
        </w:tc>
        <w:tc>
          <w:tcPr>
            <w:tcW w:w="2175" w:type="dxa"/>
            <w:vAlign w:val="bottom"/>
          </w:tcPr>
          <w:p w:rsidR="008135A6" w:rsidRPr="00937BC6" w:rsidRDefault="008135A6" w:rsidP="00BD5D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7BC6">
              <w:rPr>
                <w:rFonts w:ascii="Times New Roman" w:hAnsi="Times New Roman"/>
                <w:sz w:val="24"/>
                <w:szCs w:val="24"/>
              </w:rPr>
              <w:t>3,13</w:t>
            </w:r>
          </w:p>
        </w:tc>
      </w:tr>
      <w:tr w:rsidR="008135A6" w:rsidRPr="00937BC6" w:rsidTr="00BD5D8E">
        <w:tc>
          <w:tcPr>
            <w:tcW w:w="2062" w:type="dxa"/>
          </w:tcPr>
          <w:p w:rsidR="008135A6" w:rsidRPr="00937BC6" w:rsidRDefault="008135A6" w:rsidP="00BD5D8E">
            <w:pPr>
              <w:rPr>
                <w:rFonts w:ascii="Times New Roman" w:hAnsi="Times New Roman"/>
                <w:sz w:val="24"/>
                <w:szCs w:val="24"/>
              </w:rPr>
            </w:pPr>
            <w:r w:rsidRPr="00937BC6">
              <w:rPr>
                <w:rFonts w:ascii="Times New Roman" w:hAnsi="Times New Roman"/>
                <w:sz w:val="24"/>
                <w:szCs w:val="24"/>
              </w:rPr>
              <w:t>Сланцевский</w:t>
            </w:r>
          </w:p>
        </w:tc>
        <w:tc>
          <w:tcPr>
            <w:tcW w:w="1866" w:type="dxa"/>
          </w:tcPr>
          <w:p w:rsidR="008135A6" w:rsidRPr="00937BC6" w:rsidRDefault="008135A6" w:rsidP="00BD5D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7BC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68" w:type="dxa"/>
          </w:tcPr>
          <w:p w:rsidR="008135A6" w:rsidRPr="00937BC6" w:rsidRDefault="008135A6" w:rsidP="00BD5D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7BC6">
              <w:rPr>
                <w:rFonts w:ascii="Times New Roman" w:hAnsi="Times New Roman"/>
                <w:sz w:val="24"/>
                <w:szCs w:val="24"/>
              </w:rPr>
              <w:t>255</w:t>
            </w:r>
          </w:p>
        </w:tc>
        <w:tc>
          <w:tcPr>
            <w:tcW w:w="2175" w:type="dxa"/>
            <w:vAlign w:val="bottom"/>
          </w:tcPr>
          <w:p w:rsidR="008135A6" w:rsidRPr="00937BC6" w:rsidRDefault="008135A6" w:rsidP="00BD5D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7BC6">
              <w:rPr>
                <w:rFonts w:ascii="Times New Roman" w:hAnsi="Times New Roman"/>
                <w:sz w:val="24"/>
                <w:szCs w:val="24"/>
              </w:rPr>
              <w:t>1,54</w:t>
            </w:r>
          </w:p>
        </w:tc>
      </w:tr>
      <w:tr w:rsidR="008135A6" w:rsidRPr="00937BC6" w:rsidTr="00BD5D8E">
        <w:tc>
          <w:tcPr>
            <w:tcW w:w="2062" w:type="dxa"/>
          </w:tcPr>
          <w:p w:rsidR="008135A6" w:rsidRPr="00937BC6" w:rsidRDefault="008135A6" w:rsidP="00BD5D8E">
            <w:pPr>
              <w:rPr>
                <w:rFonts w:ascii="Times New Roman" w:hAnsi="Times New Roman"/>
                <w:sz w:val="24"/>
                <w:szCs w:val="24"/>
              </w:rPr>
            </w:pPr>
            <w:r w:rsidRPr="00937BC6">
              <w:rPr>
                <w:rFonts w:ascii="Times New Roman" w:hAnsi="Times New Roman"/>
                <w:sz w:val="24"/>
                <w:szCs w:val="24"/>
              </w:rPr>
              <w:t>Сосновый Бор</w:t>
            </w:r>
          </w:p>
        </w:tc>
        <w:tc>
          <w:tcPr>
            <w:tcW w:w="1866" w:type="dxa"/>
          </w:tcPr>
          <w:p w:rsidR="008135A6" w:rsidRPr="00937BC6" w:rsidRDefault="008135A6" w:rsidP="00BD5D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7BC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68" w:type="dxa"/>
          </w:tcPr>
          <w:p w:rsidR="008135A6" w:rsidRPr="00937BC6" w:rsidRDefault="008135A6" w:rsidP="00BD5D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7BC6">
              <w:rPr>
                <w:rFonts w:ascii="Times New Roman" w:hAnsi="Times New Roman"/>
                <w:sz w:val="24"/>
                <w:szCs w:val="24"/>
              </w:rPr>
              <w:t>650</w:t>
            </w:r>
          </w:p>
        </w:tc>
        <w:tc>
          <w:tcPr>
            <w:tcW w:w="2175" w:type="dxa"/>
            <w:vAlign w:val="bottom"/>
          </w:tcPr>
          <w:p w:rsidR="008135A6" w:rsidRPr="00937BC6" w:rsidRDefault="008135A6" w:rsidP="00BD5D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7BC6">
              <w:rPr>
                <w:rFonts w:ascii="Times New Roman" w:hAnsi="Times New Roman"/>
                <w:sz w:val="24"/>
                <w:szCs w:val="24"/>
              </w:rPr>
              <w:t>3,91</w:t>
            </w:r>
          </w:p>
        </w:tc>
      </w:tr>
      <w:tr w:rsidR="008135A6" w:rsidRPr="00937BC6" w:rsidTr="00BD5D8E">
        <w:tc>
          <w:tcPr>
            <w:tcW w:w="2062" w:type="dxa"/>
          </w:tcPr>
          <w:p w:rsidR="008135A6" w:rsidRPr="00937BC6" w:rsidRDefault="008135A6" w:rsidP="00BD5D8E">
            <w:pPr>
              <w:rPr>
                <w:rFonts w:ascii="Times New Roman" w:hAnsi="Times New Roman"/>
                <w:sz w:val="24"/>
                <w:szCs w:val="24"/>
              </w:rPr>
            </w:pPr>
            <w:r w:rsidRPr="00937BC6">
              <w:rPr>
                <w:rFonts w:ascii="Times New Roman" w:hAnsi="Times New Roman"/>
                <w:sz w:val="24"/>
                <w:szCs w:val="24"/>
              </w:rPr>
              <w:t>Тихвинский</w:t>
            </w:r>
          </w:p>
        </w:tc>
        <w:tc>
          <w:tcPr>
            <w:tcW w:w="1866" w:type="dxa"/>
          </w:tcPr>
          <w:p w:rsidR="008135A6" w:rsidRPr="00937BC6" w:rsidRDefault="008135A6" w:rsidP="00BD5D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7BC6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868" w:type="dxa"/>
          </w:tcPr>
          <w:p w:rsidR="008135A6" w:rsidRPr="00937BC6" w:rsidRDefault="008135A6" w:rsidP="00BD5D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7BC6">
              <w:rPr>
                <w:rFonts w:ascii="Times New Roman" w:hAnsi="Times New Roman"/>
                <w:sz w:val="24"/>
                <w:szCs w:val="24"/>
              </w:rPr>
              <w:t>695</w:t>
            </w:r>
          </w:p>
        </w:tc>
        <w:tc>
          <w:tcPr>
            <w:tcW w:w="2175" w:type="dxa"/>
            <w:vAlign w:val="bottom"/>
          </w:tcPr>
          <w:p w:rsidR="008135A6" w:rsidRPr="00937BC6" w:rsidRDefault="008135A6" w:rsidP="00BD5D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7BC6">
              <w:rPr>
                <w:rFonts w:ascii="Times New Roman" w:hAnsi="Times New Roman"/>
                <w:sz w:val="24"/>
                <w:szCs w:val="24"/>
              </w:rPr>
              <w:t>4,18</w:t>
            </w:r>
          </w:p>
        </w:tc>
      </w:tr>
      <w:tr w:rsidR="008135A6" w:rsidRPr="00937BC6" w:rsidTr="00BD5D8E">
        <w:tc>
          <w:tcPr>
            <w:tcW w:w="2062" w:type="dxa"/>
          </w:tcPr>
          <w:p w:rsidR="008135A6" w:rsidRPr="00937BC6" w:rsidRDefault="008135A6" w:rsidP="00BD5D8E">
            <w:pPr>
              <w:rPr>
                <w:rFonts w:ascii="Times New Roman" w:hAnsi="Times New Roman"/>
                <w:sz w:val="24"/>
                <w:szCs w:val="24"/>
              </w:rPr>
            </w:pPr>
            <w:r w:rsidRPr="00937BC6">
              <w:rPr>
                <w:rFonts w:ascii="Times New Roman" w:hAnsi="Times New Roman"/>
                <w:sz w:val="24"/>
                <w:szCs w:val="24"/>
              </w:rPr>
              <w:t>Тосненский</w:t>
            </w:r>
          </w:p>
        </w:tc>
        <w:tc>
          <w:tcPr>
            <w:tcW w:w="1866" w:type="dxa"/>
          </w:tcPr>
          <w:p w:rsidR="008135A6" w:rsidRPr="00937BC6" w:rsidRDefault="008135A6" w:rsidP="00BD5D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7BC6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868" w:type="dxa"/>
          </w:tcPr>
          <w:p w:rsidR="008135A6" w:rsidRPr="00937BC6" w:rsidRDefault="008135A6" w:rsidP="00BD5D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7BC6">
              <w:rPr>
                <w:rFonts w:ascii="Times New Roman" w:hAnsi="Times New Roman"/>
                <w:sz w:val="24"/>
                <w:szCs w:val="24"/>
              </w:rPr>
              <w:t>1150</w:t>
            </w:r>
          </w:p>
        </w:tc>
        <w:tc>
          <w:tcPr>
            <w:tcW w:w="2175" w:type="dxa"/>
            <w:vAlign w:val="bottom"/>
          </w:tcPr>
          <w:p w:rsidR="008135A6" w:rsidRPr="00937BC6" w:rsidRDefault="008135A6" w:rsidP="00BD5D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7BC6">
              <w:rPr>
                <w:rFonts w:ascii="Times New Roman" w:hAnsi="Times New Roman"/>
                <w:sz w:val="24"/>
                <w:szCs w:val="24"/>
              </w:rPr>
              <w:t>6,92</w:t>
            </w:r>
          </w:p>
        </w:tc>
      </w:tr>
      <w:tr w:rsidR="008135A6" w:rsidRPr="00937BC6" w:rsidTr="00BD5D8E">
        <w:tc>
          <w:tcPr>
            <w:tcW w:w="2062" w:type="dxa"/>
          </w:tcPr>
          <w:p w:rsidR="008135A6" w:rsidRPr="00937BC6" w:rsidRDefault="008135A6" w:rsidP="00BD5D8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37BC6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866" w:type="dxa"/>
            <w:vAlign w:val="bottom"/>
          </w:tcPr>
          <w:p w:rsidR="008135A6" w:rsidRPr="00937BC6" w:rsidRDefault="008135A6" w:rsidP="00BD5D8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37BC6">
              <w:rPr>
                <w:rFonts w:ascii="Times New Roman" w:hAnsi="Times New Roman"/>
                <w:b/>
                <w:sz w:val="24"/>
                <w:szCs w:val="24"/>
              </w:rPr>
              <w:t>335</w:t>
            </w:r>
          </w:p>
        </w:tc>
        <w:tc>
          <w:tcPr>
            <w:tcW w:w="1868" w:type="dxa"/>
            <w:vAlign w:val="bottom"/>
          </w:tcPr>
          <w:p w:rsidR="008135A6" w:rsidRPr="00937BC6" w:rsidRDefault="008135A6" w:rsidP="00BD5D8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37BC6">
              <w:rPr>
                <w:rFonts w:ascii="Times New Roman" w:hAnsi="Times New Roman"/>
                <w:b/>
                <w:sz w:val="24"/>
                <w:szCs w:val="24"/>
              </w:rPr>
              <w:t>16608</w:t>
            </w:r>
          </w:p>
        </w:tc>
        <w:tc>
          <w:tcPr>
            <w:tcW w:w="2175" w:type="dxa"/>
            <w:vAlign w:val="bottom"/>
          </w:tcPr>
          <w:p w:rsidR="008135A6" w:rsidRPr="00937BC6" w:rsidRDefault="008135A6" w:rsidP="00BD5D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7BC6">
              <w:rPr>
                <w:rFonts w:ascii="Times New Roman" w:hAnsi="Times New Roman"/>
                <w:sz w:val="24"/>
                <w:szCs w:val="24"/>
              </w:rPr>
              <w:t>2,76</w:t>
            </w:r>
          </w:p>
        </w:tc>
      </w:tr>
    </w:tbl>
    <w:p w:rsidR="008135A6" w:rsidRPr="004E5B10" w:rsidRDefault="008135A6" w:rsidP="008135A6">
      <w:pPr>
        <w:rPr>
          <w:rFonts w:ascii="Times New Roman" w:hAnsi="Times New Roman"/>
          <w:b/>
          <w:sz w:val="24"/>
          <w:szCs w:val="24"/>
        </w:rPr>
      </w:pPr>
    </w:p>
    <w:p w:rsidR="008135A6" w:rsidRPr="002C241D" w:rsidRDefault="008135A6" w:rsidP="00E05C2B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C241D">
        <w:rPr>
          <w:rFonts w:ascii="Times New Roman" w:hAnsi="Times New Roman"/>
          <w:sz w:val="28"/>
          <w:szCs w:val="28"/>
          <w:lang w:val="ru-RU"/>
        </w:rPr>
        <w:t xml:space="preserve">На диаграммах </w:t>
      </w:r>
      <w:r w:rsidR="00E05C2B">
        <w:rPr>
          <w:rFonts w:ascii="Times New Roman" w:hAnsi="Times New Roman"/>
          <w:sz w:val="28"/>
          <w:szCs w:val="28"/>
          <w:lang w:val="ru-RU"/>
        </w:rPr>
        <w:t>3.</w:t>
      </w:r>
      <w:r w:rsidRPr="002C241D">
        <w:rPr>
          <w:rFonts w:ascii="Times New Roman" w:hAnsi="Times New Roman"/>
          <w:sz w:val="28"/>
          <w:szCs w:val="28"/>
          <w:lang w:val="ru-RU"/>
        </w:rPr>
        <w:t xml:space="preserve">1 и </w:t>
      </w:r>
      <w:r w:rsidR="00E05C2B">
        <w:rPr>
          <w:rFonts w:ascii="Times New Roman" w:hAnsi="Times New Roman"/>
          <w:sz w:val="28"/>
          <w:szCs w:val="28"/>
          <w:lang w:val="ru-RU"/>
        </w:rPr>
        <w:t>3.</w:t>
      </w:r>
      <w:r w:rsidRPr="002C241D">
        <w:rPr>
          <w:rFonts w:ascii="Times New Roman" w:hAnsi="Times New Roman"/>
          <w:sz w:val="28"/>
          <w:szCs w:val="28"/>
          <w:lang w:val="ru-RU"/>
        </w:rPr>
        <w:t>2 показано процентное распределение обучающихся по уровням выполнения заданий мониторинга на начало и конец учебного года</w:t>
      </w:r>
    </w:p>
    <w:p w:rsidR="008135A6" w:rsidRPr="00BD5D8E" w:rsidRDefault="008135A6" w:rsidP="00BD5D8E">
      <w:pPr>
        <w:ind w:firstLine="709"/>
        <w:jc w:val="right"/>
        <w:rPr>
          <w:rFonts w:ascii="Times New Roman" w:hAnsi="Times New Roman"/>
          <w:sz w:val="28"/>
          <w:szCs w:val="28"/>
          <w:lang w:val="ru-RU"/>
        </w:rPr>
      </w:pPr>
      <w:r w:rsidRPr="00BD5D8E">
        <w:rPr>
          <w:rFonts w:ascii="Times New Roman" w:hAnsi="Times New Roman"/>
          <w:sz w:val="28"/>
          <w:szCs w:val="28"/>
          <w:lang w:val="ru-RU"/>
        </w:rPr>
        <w:t xml:space="preserve">Диаграммы </w:t>
      </w:r>
      <w:r w:rsidR="00E05C2B">
        <w:rPr>
          <w:rFonts w:ascii="Times New Roman" w:hAnsi="Times New Roman"/>
          <w:sz w:val="28"/>
          <w:szCs w:val="28"/>
          <w:lang w:val="ru-RU"/>
        </w:rPr>
        <w:t>3.</w:t>
      </w:r>
      <w:r w:rsidRPr="00BD5D8E">
        <w:rPr>
          <w:rFonts w:ascii="Times New Roman" w:hAnsi="Times New Roman"/>
          <w:sz w:val="28"/>
          <w:szCs w:val="28"/>
          <w:lang w:val="ru-RU"/>
        </w:rPr>
        <w:t xml:space="preserve">1 и </w:t>
      </w:r>
      <w:r w:rsidR="00E05C2B">
        <w:rPr>
          <w:rFonts w:ascii="Times New Roman" w:hAnsi="Times New Roman"/>
          <w:sz w:val="28"/>
          <w:szCs w:val="28"/>
          <w:lang w:val="ru-RU"/>
        </w:rPr>
        <w:t>3.</w:t>
      </w:r>
      <w:r w:rsidRPr="00BD5D8E">
        <w:rPr>
          <w:rFonts w:ascii="Times New Roman" w:hAnsi="Times New Roman"/>
          <w:sz w:val="28"/>
          <w:szCs w:val="28"/>
          <w:lang w:val="ru-RU"/>
        </w:rPr>
        <w:t>2.</w:t>
      </w:r>
    </w:p>
    <w:p w:rsidR="008135A6" w:rsidRPr="008135A6" w:rsidRDefault="008135A6" w:rsidP="008135A6">
      <w:pPr>
        <w:ind w:firstLine="709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8135A6" w:rsidRPr="00BD5D8E" w:rsidRDefault="008135A6" w:rsidP="008135A6">
      <w:pPr>
        <w:ind w:left="-567"/>
        <w:jc w:val="center"/>
        <w:outlineLvl w:val="0"/>
        <w:rPr>
          <w:rFonts w:ascii="Times New Roman" w:hAnsi="Times New Roman"/>
          <w:b/>
          <w:sz w:val="28"/>
          <w:szCs w:val="28"/>
          <w:lang w:val="ru-RU"/>
        </w:rPr>
      </w:pPr>
      <w:r w:rsidRPr="00BD5D8E">
        <w:rPr>
          <w:rFonts w:ascii="Times New Roman" w:hAnsi="Times New Roman"/>
          <w:b/>
          <w:sz w:val="28"/>
          <w:szCs w:val="28"/>
          <w:lang w:val="ru-RU"/>
        </w:rPr>
        <w:t>Уровень сформированности гражданских качеств</w:t>
      </w:r>
    </w:p>
    <w:tbl>
      <w:tblPr>
        <w:tblStyle w:val="a3"/>
        <w:tblW w:w="0" w:type="auto"/>
        <w:tblInd w:w="-567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BD5D8E" w:rsidTr="00BD5D8E">
        <w:tc>
          <w:tcPr>
            <w:tcW w:w="4785" w:type="dxa"/>
          </w:tcPr>
          <w:p w:rsidR="00BD5D8E" w:rsidRDefault="00BD5D8E" w:rsidP="008135A6">
            <w:pPr>
              <w:jc w:val="center"/>
              <w:outlineLvl w:val="0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noProof/>
                <w:sz w:val="28"/>
                <w:szCs w:val="28"/>
                <w:lang w:val="ru-RU" w:eastAsia="ru-RU"/>
              </w:rPr>
              <w:lastRenderedPageBreak/>
              <w:drawing>
                <wp:inline distT="0" distB="0" distL="0" distR="0" wp14:anchorId="634015DD">
                  <wp:extent cx="2875915" cy="21463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5915" cy="2146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D5D8E" w:rsidRDefault="00BD5D8E" w:rsidP="008135A6">
            <w:pPr>
              <w:jc w:val="center"/>
              <w:outlineLvl w:val="0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1E876460">
                  <wp:extent cx="2695518" cy="215900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238" cy="21603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5D8E" w:rsidRPr="008135A6" w:rsidRDefault="00BD5D8E" w:rsidP="008135A6">
      <w:pPr>
        <w:ind w:left="-567"/>
        <w:jc w:val="center"/>
        <w:outlineLvl w:val="0"/>
        <w:rPr>
          <w:b/>
          <w:sz w:val="28"/>
          <w:szCs w:val="28"/>
          <w:lang w:val="ru-RU"/>
        </w:rPr>
      </w:pPr>
    </w:p>
    <w:p w:rsidR="008135A6" w:rsidRDefault="008135A6" w:rsidP="008135A6">
      <w:pPr>
        <w:rPr>
          <w:noProof/>
          <w:lang w:eastAsia="ru-RU"/>
        </w:rPr>
      </w:pPr>
    </w:p>
    <w:p w:rsidR="008135A6" w:rsidRPr="00E81C1F" w:rsidRDefault="00A83D7C" w:rsidP="008135A6">
      <w:pPr>
        <w:pStyle w:val="11"/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Диаграмма 3.3.</w:t>
      </w:r>
    </w:p>
    <w:p w:rsidR="008135A6" w:rsidRDefault="008135A6" w:rsidP="00A83D7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81C1F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982101" cy="25146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458" cy="2537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D7C" w:rsidRDefault="00A83D7C" w:rsidP="00521DFB">
      <w:pPr>
        <w:pStyle w:val="11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1C1F">
        <w:rPr>
          <w:rFonts w:ascii="Times New Roman" w:hAnsi="Times New Roman"/>
          <w:sz w:val="28"/>
          <w:szCs w:val="28"/>
        </w:rPr>
        <w:t>На графике</w:t>
      </w:r>
      <w:r>
        <w:rPr>
          <w:rFonts w:ascii="Times New Roman" w:hAnsi="Times New Roman"/>
          <w:sz w:val="28"/>
          <w:szCs w:val="28"/>
        </w:rPr>
        <w:t xml:space="preserve"> (диаграмма 3.3)</w:t>
      </w:r>
      <w:r w:rsidRPr="00E81C1F">
        <w:rPr>
          <w:rFonts w:ascii="Times New Roman" w:hAnsi="Times New Roman"/>
          <w:sz w:val="28"/>
          <w:szCs w:val="28"/>
        </w:rPr>
        <w:t xml:space="preserve"> можно увидеть динамику распределения средних баллов по отдельным пунктам мониторинга на начало и конец года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8135A6" w:rsidRPr="00E81C1F" w:rsidRDefault="008135A6" w:rsidP="006357A9">
      <w:pPr>
        <w:pStyle w:val="11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Анализ графических изображений позволяет увидеть разброс средних показателей по региону в начале и конце учебного года по разным вопросам и направлениям диагностики, что соответствует действительности и отражает реальные возможности первоклассников, их различия в уровне сформированности представлений, общей осведомленности в вопросах, касающихся конкретных знаний, жизненного опыта, уровня овладения определенными умениями, связанными с управлением своим поведением и чувствами в процессе общения с другими людьми.</w:t>
      </w:r>
    </w:p>
    <w:p w:rsidR="008135A6" w:rsidRPr="008135A6" w:rsidRDefault="008135A6" w:rsidP="008135A6">
      <w:pPr>
        <w:spacing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val="ru-RU" w:eastAsia="ru-RU"/>
        </w:rPr>
      </w:pPr>
      <w:r w:rsidRPr="008135A6">
        <w:rPr>
          <w:rFonts w:ascii="Times New Roman" w:hAnsi="Times New Roman"/>
          <w:noProof/>
          <w:sz w:val="28"/>
          <w:szCs w:val="28"/>
          <w:lang w:val="ru-RU" w:eastAsia="ru-RU"/>
        </w:rPr>
        <w:t xml:space="preserve">Следует отметить, что 69,06% первоклассников показали высокий уровень гражданского развития на конец учебного года, 28,22% - средний </w:t>
      </w:r>
      <w:r w:rsidRPr="008135A6">
        <w:rPr>
          <w:rFonts w:ascii="Times New Roman" w:hAnsi="Times New Roman"/>
          <w:noProof/>
          <w:sz w:val="28"/>
          <w:szCs w:val="28"/>
          <w:lang w:val="ru-RU" w:eastAsia="ru-RU"/>
        </w:rPr>
        <w:lastRenderedPageBreak/>
        <w:t xml:space="preserve">уровень и 2,73 % - низкий уровень. </w:t>
      </w:r>
    </w:p>
    <w:p w:rsidR="008135A6" w:rsidRPr="00A83D7C" w:rsidRDefault="00A83D7C" w:rsidP="008135A6">
      <w:pPr>
        <w:jc w:val="right"/>
        <w:rPr>
          <w:rFonts w:ascii="Times New Roman" w:hAnsi="Times New Roman"/>
          <w:noProof/>
          <w:sz w:val="28"/>
          <w:szCs w:val="28"/>
          <w:lang w:val="ru-RU" w:eastAsia="ru-RU"/>
        </w:rPr>
      </w:pPr>
      <w:r w:rsidRPr="00A83D7C">
        <w:rPr>
          <w:rFonts w:ascii="Times New Roman" w:hAnsi="Times New Roman"/>
          <w:noProof/>
          <w:sz w:val="28"/>
          <w:szCs w:val="28"/>
          <w:lang w:val="ru-RU" w:eastAsia="ru-RU"/>
        </w:rPr>
        <w:t>Диаграмма 3.4</w:t>
      </w:r>
    </w:p>
    <w:p w:rsidR="008135A6" w:rsidRDefault="008135A6" w:rsidP="008135A6">
      <w:pPr>
        <w:rPr>
          <w:noProof/>
          <w:lang w:eastAsia="ru-RU"/>
        </w:rPr>
      </w:pPr>
      <w:r w:rsidRPr="00804BD0">
        <w:rPr>
          <w:noProof/>
          <w:lang w:val="ru-RU" w:eastAsia="ru-RU"/>
        </w:rPr>
        <w:drawing>
          <wp:inline distT="0" distB="0" distL="0" distR="0">
            <wp:extent cx="5861050" cy="3196936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16" cy="32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D7C" w:rsidRDefault="00A83D7C" w:rsidP="008135A6">
      <w:pPr>
        <w:rPr>
          <w:noProof/>
          <w:lang w:eastAsia="ru-RU"/>
        </w:rPr>
      </w:pPr>
    </w:p>
    <w:p w:rsidR="00A83D7C" w:rsidRDefault="00A83D7C" w:rsidP="00A83D7C">
      <w:pPr>
        <w:spacing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val="ru-RU" w:eastAsia="ru-RU"/>
        </w:rPr>
      </w:pPr>
      <w:r w:rsidRPr="008135A6">
        <w:rPr>
          <w:rFonts w:ascii="Times New Roman" w:hAnsi="Times New Roman"/>
          <w:noProof/>
          <w:sz w:val="28"/>
          <w:szCs w:val="28"/>
          <w:lang w:val="ru-RU" w:eastAsia="ru-RU"/>
        </w:rPr>
        <w:t>Анализ выполнения отдельных заданий (диаграмма 3</w:t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t>.4</w:t>
      </w:r>
      <w:r w:rsidRPr="008135A6">
        <w:rPr>
          <w:rFonts w:ascii="Times New Roman" w:hAnsi="Times New Roman"/>
          <w:noProof/>
          <w:sz w:val="28"/>
          <w:szCs w:val="28"/>
          <w:lang w:val="ru-RU" w:eastAsia="ru-RU"/>
        </w:rPr>
        <w:t xml:space="preserve"> и </w:t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t>3.5</w:t>
      </w:r>
      <w:r w:rsidRPr="008135A6">
        <w:rPr>
          <w:rFonts w:ascii="Times New Roman" w:hAnsi="Times New Roman"/>
          <w:noProof/>
          <w:sz w:val="28"/>
          <w:szCs w:val="28"/>
          <w:lang w:val="ru-RU" w:eastAsia="ru-RU"/>
        </w:rPr>
        <w:t>) показывает неравномерность в уровне освоения отдельных знаний и умений, сформированности качеств личности обучающихся, соответствующих  общей направленности мониторинга, что что отчасти обусловлено как возрастными, так и индивидуальными различиями в стартовых возможностях первоклассников, разными условиями воспитания в период дошкольного детства.</w:t>
      </w:r>
    </w:p>
    <w:p w:rsidR="00A83D7C" w:rsidRPr="00A83D7C" w:rsidRDefault="00A83D7C" w:rsidP="00A83D7C">
      <w:pPr>
        <w:jc w:val="right"/>
        <w:rPr>
          <w:rFonts w:ascii="Times New Roman" w:hAnsi="Times New Roman"/>
          <w:noProof/>
          <w:sz w:val="28"/>
          <w:szCs w:val="28"/>
          <w:lang w:val="ru-RU" w:eastAsia="ru-RU"/>
        </w:rPr>
      </w:pPr>
      <w:r w:rsidRPr="00A83D7C">
        <w:rPr>
          <w:rFonts w:ascii="Times New Roman" w:hAnsi="Times New Roman"/>
          <w:noProof/>
          <w:sz w:val="28"/>
          <w:szCs w:val="28"/>
          <w:lang w:val="ru-RU" w:eastAsia="ru-RU"/>
        </w:rPr>
        <w:t>Диаграмма 3.</w:t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t>5</w:t>
      </w:r>
    </w:p>
    <w:p w:rsidR="008135A6" w:rsidRDefault="008135A6" w:rsidP="006357A9">
      <w:pPr>
        <w:spacing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635082">
        <w:rPr>
          <w:noProof/>
          <w:lang w:val="ru-RU" w:eastAsia="ru-RU"/>
        </w:rPr>
        <w:drawing>
          <wp:inline distT="0" distB="0" distL="0" distR="0">
            <wp:extent cx="5873750" cy="25590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0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5A6" w:rsidRPr="008135A6" w:rsidRDefault="008135A6" w:rsidP="008135A6">
      <w:pPr>
        <w:spacing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val="ru-RU" w:eastAsia="ru-RU"/>
        </w:rPr>
      </w:pPr>
      <w:r w:rsidRPr="008135A6">
        <w:rPr>
          <w:rFonts w:ascii="Times New Roman" w:hAnsi="Times New Roman"/>
          <w:noProof/>
          <w:sz w:val="28"/>
          <w:szCs w:val="28"/>
          <w:lang w:val="ru-RU" w:eastAsia="ru-RU"/>
        </w:rPr>
        <w:t xml:space="preserve">В таблице </w:t>
      </w:r>
      <w:r w:rsidR="00A83D7C">
        <w:rPr>
          <w:rFonts w:ascii="Times New Roman" w:hAnsi="Times New Roman"/>
          <w:noProof/>
          <w:sz w:val="28"/>
          <w:szCs w:val="28"/>
          <w:lang w:val="ru-RU" w:eastAsia="ru-RU"/>
        </w:rPr>
        <w:t>3.2</w:t>
      </w:r>
      <w:r w:rsidRPr="008135A6">
        <w:rPr>
          <w:rFonts w:ascii="Times New Roman" w:hAnsi="Times New Roman"/>
          <w:noProof/>
          <w:sz w:val="28"/>
          <w:szCs w:val="28"/>
          <w:lang w:val="ru-RU" w:eastAsia="ru-RU"/>
        </w:rPr>
        <w:t xml:space="preserve"> представлен сравнительный анализ в процентном </w:t>
      </w:r>
      <w:r w:rsidRPr="008135A6">
        <w:rPr>
          <w:rFonts w:ascii="Times New Roman" w:hAnsi="Times New Roman"/>
          <w:noProof/>
          <w:sz w:val="28"/>
          <w:szCs w:val="28"/>
          <w:lang w:val="ru-RU" w:eastAsia="ru-RU"/>
        </w:rPr>
        <w:lastRenderedPageBreak/>
        <w:t>соотношении результатов мониторинга гражданского развития первоклассников за 2018-2019 учебный год по отдельным пунктам диагностики. Все вопросы и задания для детей, а также параметры,  по которым учителя  проводили наблюдения за детьми и высталяли экспертные оценки по шкале от 0 до 2 баллов, размещены в двух столбцах данной таблицы и разделены на три блока:</w:t>
      </w:r>
    </w:p>
    <w:p w:rsidR="008135A6" w:rsidRPr="008135A6" w:rsidRDefault="008135A6" w:rsidP="008135A6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8135A6">
        <w:rPr>
          <w:rFonts w:ascii="Times New Roman" w:hAnsi="Times New Roman"/>
          <w:bCs/>
          <w:sz w:val="28"/>
          <w:szCs w:val="28"/>
          <w:lang w:val="ru-RU"/>
        </w:rPr>
        <w:t>1. Представление о себе и своей стране.</w:t>
      </w:r>
    </w:p>
    <w:p w:rsidR="008135A6" w:rsidRPr="008135A6" w:rsidRDefault="008135A6" w:rsidP="008135A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8135A6">
        <w:rPr>
          <w:rFonts w:ascii="Times New Roman" w:hAnsi="Times New Roman"/>
          <w:sz w:val="28"/>
          <w:szCs w:val="28"/>
          <w:lang w:val="ru-RU"/>
        </w:rPr>
        <w:t>2. История народной культуры и традиций.</w:t>
      </w:r>
    </w:p>
    <w:p w:rsidR="008135A6" w:rsidRPr="008135A6" w:rsidRDefault="008135A6" w:rsidP="008135A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8135A6">
        <w:rPr>
          <w:rFonts w:ascii="Times New Roman" w:hAnsi="Times New Roman"/>
          <w:sz w:val="28"/>
          <w:szCs w:val="28"/>
          <w:lang w:val="ru-RU"/>
        </w:rPr>
        <w:t>3. Личностное развитие.</w:t>
      </w:r>
    </w:p>
    <w:p w:rsidR="008135A6" w:rsidRPr="008135A6" w:rsidRDefault="008135A6" w:rsidP="008135A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8135A6">
        <w:rPr>
          <w:rFonts w:ascii="Times New Roman" w:hAnsi="Times New Roman"/>
          <w:sz w:val="28"/>
          <w:szCs w:val="28"/>
          <w:lang w:val="ru-RU"/>
        </w:rPr>
        <w:t>По каждому пункту мониторинга и каждому блоку даются количественные показатели, выраженные в процентах от максимального балла.</w:t>
      </w:r>
    </w:p>
    <w:p w:rsidR="008135A6" w:rsidRPr="008135A6" w:rsidRDefault="008135A6" w:rsidP="008135A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8135A6">
        <w:rPr>
          <w:rFonts w:ascii="Times New Roman" w:hAnsi="Times New Roman"/>
          <w:sz w:val="28"/>
          <w:szCs w:val="28"/>
          <w:lang w:val="ru-RU"/>
        </w:rPr>
        <w:t xml:space="preserve">Вопросы для детей на начало и конец первого класса были сформулированы с учетом возрастных возможностей первоклассников в начале обучения, программ дошкольного воспитания, требованиями ФГОС НОО, содержания «Примерной основной образовательной программы начального общего образования», примерной программы курса «Окружающий мир» и учебников для 1 класса общеобразовательной школы (см. таблица </w:t>
      </w:r>
      <w:r w:rsidR="00A83D7C">
        <w:rPr>
          <w:rFonts w:ascii="Times New Roman" w:hAnsi="Times New Roman"/>
          <w:sz w:val="28"/>
          <w:szCs w:val="28"/>
          <w:lang w:val="ru-RU"/>
        </w:rPr>
        <w:t>3.</w:t>
      </w:r>
      <w:r w:rsidRPr="008135A6">
        <w:rPr>
          <w:rFonts w:ascii="Times New Roman" w:hAnsi="Times New Roman"/>
          <w:sz w:val="28"/>
          <w:szCs w:val="28"/>
          <w:lang w:val="ru-RU"/>
        </w:rPr>
        <w:t>2)</w:t>
      </w:r>
      <w:r w:rsidR="006357A9">
        <w:rPr>
          <w:rFonts w:ascii="Times New Roman" w:hAnsi="Times New Roman"/>
          <w:sz w:val="28"/>
          <w:szCs w:val="28"/>
          <w:lang w:val="ru-RU"/>
        </w:rPr>
        <w:t>.</w:t>
      </w:r>
    </w:p>
    <w:p w:rsidR="008135A6" w:rsidRPr="006357A9" w:rsidRDefault="008135A6" w:rsidP="006357A9">
      <w:pPr>
        <w:spacing w:line="360" w:lineRule="auto"/>
        <w:ind w:firstLine="709"/>
        <w:jc w:val="right"/>
        <w:rPr>
          <w:rFonts w:ascii="Times New Roman" w:hAnsi="Times New Roman"/>
          <w:sz w:val="28"/>
          <w:szCs w:val="28"/>
          <w:lang w:val="ru-RU"/>
        </w:rPr>
      </w:pPr>
      <w:r w:rsidRPr="006357A9">
        <w:rPr>
          <w:rFonts w:ascii="Times New Roman" w:hAnsi="Times New Roman"/>
          <w:noProof/>
          <w:sz w:val="28"/>
          <w:szCs w:val="28"/>
          <w:lang w:val="ru-RU" w:eastAsia="ru-RU"/>
        </w:rPr>
        <w:t xml:space="preserve">Таблица </w:t>
      </w:r>
      <w:r w:rsidR="00A83D7C">
        <w:rPr>
          <w:rFonts w:ascii="Times New Roman" w:hAnsi="Times New Roman"/>
          <w:noProof/>
          <w:sz w:val="28"/>
          <w:szCs w:val="28"/>
          <w:lang w:val="ru-RU" w:eastAsia="ru-RU"/>
        </w:rPr>
        <w:t>3.</w:t>
      </w:r>
      <w:r w:rsidRPr="006357A9">
        <w:rPr>
          <w:rFonts w:ascii="Times New Roman" w:hAnsi="Times New Roman"/>
          <w:noProof/>
          <w:sz w:val="28"/>
          <w:szCs w:val="28"/>
          <w:lang w:val="ru-RU" w:eastAsia="ru-RU"/>
        </w:rPr>
        <w:t>2.</w:t>
      </w:r>
    </w:p>
    <w:p w:rsidR="008135A6" w:rsidRDefault="008135A6" w:rsidP="008135A6">
      <w:pPr>
        <w:pStyle w:val="11"/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Мониторинг гражданских качеств первоклассников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6"/>
        <w:gridCol w:w="4785"/>
      </w:tblGrid>
      <w:tr w:rsidR="008135A6" w:rsidRPr="006A4B3E" w:rsidTr="00BD5D8E">
        <w:tc>
          <w:tcPr>
            <w:tcW w:w="9571" w:type="dxa"/>
            <w:gridSpan w:val="2"/>
            <w:shd w:val="clear" w:color="auto" w:fill="auto"/>
          </w:tcPr>
          <w:p w:rsidR="008135A6" w:rsidRPr="00245374" w:rsidRDefault="008135A6" w:rsidP="00BD5D8E">
            <w:pPr>
              <w:pStyle w:val="11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45374">
              <w:rPr>
                <w:rFonts w:ascii="Times New Roman" w:hAnsi="Times New Roman"/>
                <w:b/>
                <w:bCs/>
                <w:sz w:val="24"/>
                <w:szCs w:val="24"/>
              </w:rPr>
              <w:t>Вопросы для индивидуальной  беседы с обучающимися и план наблюдений за детьми</w:t>
            </w:r>
          </w:p>
        </w:tc>
      </w:tr>
      <w:tr w:rsidR="008135A6" w:rsidRPr="006A4B3E" w:rsidTr="00BD5D8E">
        <w:tc>
          <w:tcPr>
            <w:tcW w:w="4786" w:type="dxa"/>
            <w:shd w:val="clear" w:color="auto" w:fill="auto"/>
          </w:tcPr>
          <w:p w:rsidR="008135A6" w:rsidRPr="00245374" w:rsidRDefault="008135A6" w:rsidP="00BD5D8E">
            <w:pPr>
              <w:pStyle w:val="11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4537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Показатели на начало года  - октябрь % выполнения от максимального балла</w:t>
            </w:r>
          </w:p>
        </w:tc>
        <w:tc>
          <w:tcPr>
            <w:tcW w:w="4785" w:type="dxa"/>
            <w:shd w:val="clear" w:color="auto" w:fill="auto"/>
          </w:tcPr>
          <w:p w:rsidR="008135A6" w:rsidRPr="00245374" w:rsidRDefault="008135A6" w:rsidP="00BD5D8E">
            <w:pPr>
              <w:pStyle w:val="11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4537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Показатели на конец года - май</w:t>
            </w:r>
          </w:p>
          <w:p w:rsidR="008135A6" w:rsidRPr="00245374" w:rsidRDefault="008135A6" w:rsidP="00BD5D8E">
            <w:pPr>
              <w:pStyle w:val="11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45374">
              <w:rPr>
                <w:rFonts w:ascii="Times New Roman" w:hAnsi="Times New Roman"/>
                <w:b/>
                <w:bCs/>
                <w:sz w:val="24"/>
                <w:szCs w:val="24"/>
              </w:rPr>
              <w:t>% выполнения от максимального балла</w:t>
            </w:r>
          </w:p>
        </w:tc>
      </w:tr>
      <w:tr w:rsidR="008135A6" w:rsidRPr="006A4B3E" w:rsidTr="00BD5D8E">
        <w:tc>
          <w:tcPr>
            <w:tcW w:w="9571" w:type="dxa"/>
            <w:gridSpan w:val="2"/>
            <w:shd w:val="clear" w:color="auto" w:fill="auto"/>
          </w:tcPr>
          <w:p w:rsidR="008135A6" w:rsidRPr="00245374" w:rsidRDefault="008135A6" w:rsidP="00BD5D8E">
            <w:pPr>
              <w:pStyle w:val="11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45374">
              <w:rPr>
                <w:rFonts w:ascii="Times New Roman" w:hAnsi="Times New Roman"/>
                <w:b/>
                <w:bCs/>
                <w:sz w:val="24"/>
                <w:szCs w:val="24"/>
              </w:rPr>
              <w:t>1. Представление о себе и своей стране</w:t>
            </w:r>
          </w:p>
        </w:tc>
      </w:tr>
      <w:tr w:rsidR="008135A6" w:rsidRPr="006A4B3E" w:rsidTr="00BD5D8E">
        <w:tc>
          <w:tcPr>
            <w:tcW w:w="4786" w:type="dxa"/>
            <w:shd w:val="clear" w:color="auto" w:fill="auto"/>
          </w:tcPr>
          <w:p w:rsidR="008135A6" w:rsidRPr="00245374" w:rsidRDefault="008135A6" w:rsidP="00BD5D8E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245374">
              <w:rPr>
                <w:rFonts w:ascii="Times New Roman" w:hAnsi="Times New Roman"/>
                <w:b/>
                <w:bCs/>
                <w:sz w:val="24"/>
                <w:szCs w:val="24"/>
              </w:rPr>
              <w:t>1.1.</w:t>
            </w:r>
            <w:r w:rsidRPr="00245374">
              <w:rPr>
                <w:rFonts w:ascii="Times New Roman" w:hAnsi="Times New Roman"/>
                <w:sz w:val="24"/>
                <w:szCs w:val="24"/>
              </w:rPr>
              <w:t xml:space="preserve">  Назови свое имя и фамилию – 96,49</w:t>
            </w:r>
          </w:p>
        </w:tc>
        <w:tc>
          <w:tcPr>
            <w:tcW w:w="4785" w:type="dxa"/>
            <w:shd w:val="clear" w:color="auto" w:fill="auto"/>
          </w:tcPr>
          <w:p w:rsidR="008135A6" w:rsidRPr="00245374" w:rsidRDefault="008135A6" w:rsidP="00BD5D8E">
            <w:pPr>
              <w:pStyle w:val="11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4537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1.1. </w:t>
            </w:r>
            <w:r w:rsidRPr="00245374">
              <w:rPr>
                <w:rFonts w:ascii="Times New Roman" w:hAnsi="Times New Roman"/>
                <w:sz w:val="24"/>
                <w:szCs w:val="24"/>
              </w:rPr>
              <w:t>Назови свое имя, отчество и фамилию – 90,5</w:t>
            </w:r>
          </w:p>
        </w:tc>
      </w:tr>
      <w:tr w:rsidR="008135A6" w:rsidRPr="006A4B3E" w:rsidTr="00BD5D8E">
        <w:tc>
          <w:tcPr>
            <w:tcW w:w="4786" w:type="dxa"/>
            <w:shd w:val="clear" w:color="auto" w:fill="auto"/>
          </w:tcPr>
          <w:p w:rsidR="008135A6" w:rsidRPr="00245374" w:rsidRDefault="008135A6" w:rsidP="00BD5D8E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245374">
              <w:rPr>
                <w:rFonts w:ascii="Times New Roman" w:hAnsi="Times New Roman"/>
                <w:b/>
                <w:bCs/>
                <w:sz w:val="24"/>
                <w:szCs w:val="24"/>
              </w:rPr>
              <w:t>1.2.</w:t>
            </w:r>
            <w:r w:rsidRPr="00245374">
              <w:rPr>
                <w:rFonts w:ascii="Times New Roman" w:hAnsi="Times New Roman"/>
                <w:sz w:val="24"/>
                <w:szCs w:val="24"/>
              </w:rPr>
              <w:t xml:space="preserve"> В какой стране ты живешь?</w:t>
            </w:r>
            <w:r w:rsidRPr="00245374">
              <w:rPr>
                <w:sz w:val="24"/>
                <w:szCs w:val="24"/>
              </w:rPr>
              <w:t xml:space="preserve"> </w:t>
            </w:r>
            <w:r w:rsidRPr="00245374">
              <w:rPr>
                <w:rFonts w:ascii="Times New Roman" w:hAnsi="Times New Roman"/>
                <w:sz w:val="24"/>
                <w:szCs w:val="24"/>
              </w:rPr>
              <w:t xml:space="preserve">–   79,5 </w:t>
            </w:r>
          </w:p>
        </w:tc>
        <w:tc>
          <w:tcPr>
            <w:tcW w:w="4785" w:type="dxa"/>
            <w:shd w:val="clear" w:color="auto" w:fill="auto"/>
          </w:tcPr>
          <w:p w:rsidR="008135A6" w:rsidRPr="00245374" w:rsidRDefault="008135A6" w:rsidP="00BD5D8E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24537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1.2. </w:t>
            </w:r>
            <w:r w:rsidRPr="00245374">
              <w:rPr>
                <w:rFonts w:ascii="Times New Roman" w:hAnsi="Times New Roman"/>
                <w:sz w:val="24"/>
                <w:szCs w:val="24"/>
              </w:rPr>
              <w:t xml:space="preserve">В какой стране ты живешь? – 92 ,0 </w:t>
            </w:r>
          </w:p>
        </w:tc>
      </w:tr>
      <w:tr w:rsidR="008135A6" w:rsidRPr="006A4B3E" w:rsidTr="00BD5D8E">
        <w:tc>
          <w:tcPr>
            <w:tcW w:w="4786" w:type="dxa"/>
            <w:shd w:val="clear" w:color="auto" w:fill="auto"/>
          </w:tcPr>
          <w:p w:rsidR="008135A6" w:rsidRPr="00245374" w:rsidRDefault="008135A6" w:rsidP="00BD5D8E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245374">
              <w:rPr>
                <w:rFonts w:ascii="Times New Roman" w:hAnsi="Times New Roman"/>
                <w:b/>
                <w:bCs/>
                <w:sz w:val="24"/>
                <w:szCs w:val="24"/>
              </w:rPr>
              <w:t>1.3.</w:t>
            </w:r>
            <w:r w:rsidRPr="00245374">
              <w:rPr>
                <w:rFonts w:ascii="Times New Roman" w:hAnsi="Times New Roman"/>
                <w:sz w:val="24"/>
                <w:szCs w:val="24"/>
              </w:rPr>
              <w:t xml:space="preserve"> Как называется местность, в которой ты живешь? – 74,0</w:t>
            </w:r>
          </w:p>
        </w:tc>
        <w:tc>
          <w:tcPr>
            <w:tcW w:w="4785" w:type="dxa"/>
            <w:shd w:val="clear" w:color="auto" w:fill="auto"/>
          </w:tcPr>
          <w:p w:rsidR="008135A6" w:rsidRPr="00245374" w:rsidRDefault="008135A6" w:rsidP="00BD5D8E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245374">
              <w:rPr>
                <w:rFonts w:ascii="Times New Roman" w:hAnsi="Times New Roman"/>
                <w:b/>
                <w:bCs/>
                <w:sz w:val="24"/>
                <w:szCs w:val="24"/>
              </w:rPr>
              <w:t>1.3.</w:t>
            </w:r>
            <w:r w:rsidRPr="00245374">
              <w:rPr>
                <w:rFonts w:ascii="Times New Roman" w:hAnsi="Times New Roman"/>
                <w:sz w:val="24"/>
                <w:szCs w:val="24"/>
              </w:rPr>
              <w:t xml:space="preserve"> Как называется местность, в которой ты живешь? </w:t>
            </w:r>
            <w:r w:rsidRPr="00245374">
              <w:rPr>
                <w:rFonts w:ascii="Times New Roman" w:hAnsi="Times New Roman"/>
                <w:bCs/>
                <w:sz w:val="24"/>
                <w:szCs w:val="24"/>
              </w:rPr>
              <w:t>– 83,5</w:t>
            </w:r>
          </w:p>
        </w:tc>
      </w:tr>
      <w:tr w:rsidR="008135A6" w:rsidRPr="006A4B3E" w:rsidTr="00BD5D8E">
        <w:tc>
          <w:tcPr>
            <w:tcW w:w="4786" w:type="dxa"/>
            <w:shd w:val="clear" w:color="auto" w:fill="auto"/>
          </w:tcPr>
          <w:p w:rsidR="008135A6" w:rsidRPr="00245374" w:rsidRDefault="008135A6" w:rsidP="00BD5D8E">
            <w:pPr>
              <w:pStyle w:val="11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4537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1.4. </w:t>
            </w:r>
            <w:r w:rsidRPr="00245374">
              <w:rPr>
                <w:rFonts w:ascii="Times New Roman" w:hAnsi="Times New Roman"/>
                <w:sz w:val="24"/>
                <w:szCs w:val="24"/>
              </w:rPr>
              <w:t>На какой улице ты живешь? – 69,5</w:t>
            </w:r>
          </w:p>
        </w:tc>
        <w:tc>
          <w:tcPr>
            <w:tcW w:w="4785" w:type="dxa"/>
            <w:shd w:val="clear" w:color="auto" w:fill="auto"/>
          </w:tcPr>
          <w:p w:rsidR="008135A6" w:rsidRPr="00245374" w:rsidRDefault="008135A6" w:rsidP="006357A9">
            <w:pPr>
              <w:pStyle w:val="11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4537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1.4. </w:t>
            </w:r>
            <w:r w:rsidRPr="00245374">
              <w:rPr>
                <w:rFonts w:ascii="Times New Roman" w:hAnsi="Times New Roman"/>
                <w:sz w:val="24"/>
                <w:szCs w:val="24"/>
              </w:rPr>
              <w:t xml:space="preserve">На какой улице ты живешь? – 84,0 </w:t>
            </w:r>
          </w:p>
        </w:tc>
      </w:tr>
      <w:tr w:rsidR="008135A6" w:rsidRPr="00245374" w:rsidTr="00BD5D8E">
        <w:tc>
          <w:tcPr>
            <w:tcW w:w="4786" w:type="dxa"/>
            <w:shd w:val="clear" w:color="auto" w:fill="auto"/>
          </w:tcPr>
          <w:p w:rsidR="008135A6" w:rsidRPr="00245374" w:rsidRDefault="008135A6" w:rsidP="00BD5D8E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24537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1.5. </w:t>
            </w:r>
            <w:r w:rsidRPr="00245374">
              <w:rPr>
                <w:rFonts w:ascii="Times New Roman" w:hAnsi="Times New Roman"/>
                <w:sz w:val="24"/>
                <w:szCs w:val="24"/>
              </w:rPr>
              <w:t>Что интересного можно увидеть на улицах твоего города, села, поселка?</w:t>
            </w:r>
            <w:r w:rsidRPr="00245374">
              <w:rPr>
                <w:sz w:val="24"/>
                <w:szCs w:val="24"/>
              </w:rPr>
              <w:t xml:space="preserve"> </w:t>
            </w:r>
            <w:r w:rsidRPr="00245374">
              <w:rPr>
                <w:rFonts w:ascii="Times New Roman" w:hAnsi="Times New Roman"/>
                <w:sz w:val="24"/>
                <w:szCs w:val="24"/>
              </w:rPr>
              <w:t xml:space="preserve">– 50,0 </w:t>
            </w:r>
          </w:p>
          <w:p w:rsidR="008135A6" w:rsidRPr="00245374" w:rsidRDefault="008135A6" w:rsidP="00BD5D8E">
            <w:pPr>
              <w:pStyle w:val="11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785" w:type="dxa"/>
            <w:shd w:val="clear" w:color="auto" w:fill="auto"/>
          </w:tcPr>
          <w:p w:rsidR="008135A6" w:rsidRPr="00245374" w:rsidRDefault="008135A6" w:rsidP="00BD5D8E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24537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1.5. </w:t>
            </w:r>
            <w:r w:rsidRPr="00245374">
              <w:rPr>
                <w:rFonts w:ascii="Times New Roman" w:hAnsi="Times New Roman"/>
                <w:sz w:val="24"/>
                <w:szCs w:val="24"/>
              </w:rPr>
              <w:t>Что интересного можно увидеть на улицах твоего города, села, поселка? –</w:t>
            </w:r>
          </w:p>
          <w:p w:rsidR="008135A6" w:rsidRPr="00245374" w:rsidRDefault="008135A6" w:rsidP="00BD5D8E">
            <w:pPr>
              <w:pStyle w:val="11"/>
              <w:rPr>
                <w:rFonts w:ascii="Times New Roman" w:hAnsi="Times New Roman"/>
                <w:bCs/>
                <w:sz w:val="24"/>
                <w:szCs w:val="24"/>
              </w:rPr>
            </w:pPr>
            <w:r w:rsidRPr="00245374">
              <w:rPr>
                <w:rFonts w:ascii="Times New Roman" w:hAnsi="Times New Roman"/>
                <w:bCs/>
                <w:sz w:val="24"/>
                <w:szCs w:val="24"/>
              </w:rPr>
              <w:t>59,9</w:t>
            </w:r>
          </w:p>
        </w:tc>
      </w:tr>
      <w:tr w:rsidR="008135A6" w:rsidRPr="00245374" w:rsidTr="00BD5D8E">
        <w:tc>
          <w:tcPr>
            <w:tcW w:w="4786" w:type="dxa"/>
            <w:shd w:val="clear" w:color="auto" w:fill="auto"/>
          </w:tcPr>
          <w:p w:rsidR="008135A6" w:rsidRPr="00245374" w:rsidRDefault="008135A6" w:rsidP="00BD5D8E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245374">
              <w:rPr>
                <w:rFonts w:ascii="Times New Roman" w:hAnsi="Times New Roman"/>
                <w:b/>
                <w:bCs/>
                <w:sz w:val="24"/>
                <w:szCs w:val="24"/>
              </w:rPr>
              <w:t>1.6.</w:t>
            </w:r>
            <w:r w:rsidRPr="00245374">
              <w:rPr>
                <w:rFonts w:ascii="Times New Roman" w:hAnsi="Times New Roman"/>
                <w:sz w:val="24"/>
                <w:szCs w:val="24"/>
              </w:rPr>
              <w:t xml:space="preserve"> Выбери из трех картинок ту, где </w:t>
            </w:r>
            <w:r w:rsidRPr="0024537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изображен флаг  России – </w:t>
            </w:r>
            <w:r w:rsidRPr="00245374">
              <w:rPr>
                <w:rFonts w:ascii="Times New Roman" w:hAnsi="Times New Roman"/>
                <w:bCs/>
                <w:sz w:val="24"/>
                <w:szCs w:val="24"/>
              </w:rPr>
              <w:t>92,5</w:t>
            </w:r>
          </w:p>
        </w:tc>
        <w:tc>
          <w:tcPr>
            <w:tcW w:w="4785" w:type="dxa"/>
            <w:shd w:val="clear" w:color="auto" w:fill="auto"/>
          </w:tcPr>
          <w:p w:rsidR="008135A6" w:rsidRPr="00245374" w:rsidRDefault="008135A6" w:rsidP="00BD5D8E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245374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 xml:space="preserve">1.6. </w:t>
            </w:r>
            <w:r w:rsidRPr="00245374">
              <w:rPr>
                <w:rFonts w:ascii="Times New Roman" w:hAnsi="Times New Roman"/>
                <w:sz w:val="24"/>
                <w:szCs w:val="24"/>
              </w:rPr>
              <w:t>Назови цвета российского флага –</w:t>
            </w:r>
          </w:p>
          <w:p w:rsidR="008135A6" w:rsidRPr="00245374" w:rsidRDefault="008135A6" w:rsidP="00BD5D8E">
            <w:pPr>
              <w:pStyle w:val="11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45374">
              <w:rPr>
                <w:rFonts w:ascii="Times New Roman" w:hAnsi="Times New Roman"/>
                <w:sz w:val="24"/>
                <w:szCs w:val="24"/>
              </w:rPr>
              <w:lastRenderedPageBreak/>
              <w:t>92,0</w:t>
            </w:r>
          </w:p>
        </w:tc>
      </w:tr>
      <w:tr w:rsidR="008135A6" w:rsidRPr="00245374" w:rsidTr="00BD5D8E">
        <w:tc>
          <w:tcPr>
            <w:tcW w:w="4786" w:type="dxa"/>
            <w:shd w:val="clear" w:color="auto" w:fill="auto"/>
          </w:tcPr>
          <w:p w:rsidR="008135A6" w:rsidRPr="00245374" w:rsidRDefault="008135A6" w:rsidP="006357A9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245374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 xml:space="preserve">1.7. </w:t>
            </w:r>
            <w:r w:rsidRPr="00245374">
              <w:rPr>
                <w:rFonts w:ascii="Times New Roman" w:hAnsi="Times New Roman"/>
                <w:sz w:val="24"/>
                <w:szCs w:val="24"/>
              </w:rPr>
              <w:t>На какой из трех картинок нарисован герб России? – 90</w:t>
            </w:r>
          </w:p>
        </w:tc>
        <w:tc>
          <w:tcPr>
            <w:tcW w:w="4785" w:type="dxa"/>
            <w:shd w:val="clear" w:color="auto" w:fill="auto"/>
          </w:tcPr>
          <w:p w:rsidR="008135A6" w:rsidRPr="00245374" w:rsidRDefault="008135A6" w:rsidP="00BD5D8E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24537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1.7. </w:t>
            </w:r>
            <w:r w:rsidRPr="00245374">
              <w:rPr>
                <w:rFonts w:ascii="Times New Roman" w:hAnsi="Times New Roman"/>
                <w:sz w:val="24"/>
                <w:szCs w:val="24"/>
              </w:rPr>
              <w:t>Как выглядит герб России? – 70,0</w:t>
            </w:r>
          </w:p>
        </w:tc>
      </w:tr>
      <w:tr w:rsidR="008135A6" w:rsidRPr="006A4B3E" w:rsidTr="00BD5D8E">
        <w:tc>
          <w:tcPr>
            <w:tcW w:w="4786" w:type="dxa"/>
            <w:shd w:val="clear" w:color="auto" w:fill="auto"/>
          </w:tcPr>
          <w:p w:rsidR="008135A6" w:rsidRPr="00245374" w:rsidRDefault="008135A6" w:rsidP="00BD5D8E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24537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1.8. </w:t>
            </w:r>
            <w:r w:rsidRPr="00245374">
              <w:rPr>
                <w:rFonts w:ascii="Times New Roman" w:hAnsi="Times New Roman"/>
                <w:sz w:val="24"/>
                <w:szCs w:val="24"/>
              </w:rPr>
              <w:t>Что это? (Учитель по очереди  показывает картинки с изображением леса, луга, болота) – 73,0</w:t>
            </w:r>
          </w:p>
        </w:tc>
        <w:tc>
          <w:tcPr>
            <w:tcW w:w="4785" w:type="dxa"/>
            <w:shd w:val="clear" w:color="auto" w:fill="auto"/>
          </w:tcPr>
          <w:p w:rsidR="008135A6" w:rsidRPr="00245374" w:rsidRDefault="008135A6" w:rsidP="00BD5D8E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245374">
              <w:rPr>
                <w:rFonts w:ascii="Times New Roman" w:hAnsi="Times New Roman"/>
                <w:b/>
                <w:bCs/>
                <w:sz w:val="24"/>
                <w:szCs w:val="24"/>
              </w:rPr>
              <w:t>1.8.</w:t>
            </w:r>
            <w:r w:rsidRPr="00245374">
              <w:rPr>
                <w:rFonts w:ascii="Times New Roman" w:hAnsi="Times New Roman"/>
                <w:sz w:val="24"/>
                <w:szCs w:val="24"/>
              </w:rPr>
              <w:t xml:space="preserve"> Какой город называют столицей нашей Родины?</w:t>
            </w:r>
            <w:r w:rsidRPr="00245374">
              <w:rPr>
                <w:sz w:val="24"/>
                <w:szCs w:val="24"/>
              </w:rPr>
              <w:t xml:space="preserve"> </w:t>
            </w:r>
            <w:r w:rsidRPr="00245374">
              <w:rPr>
                <w:rFonts w:ascii="Times New Roman" w:hAnsi="Times New Roman"/>
                <w:sz w:val="24"/>
                <w:szCs w:val="24"/>
              </w:rPr>
              <w:t>– 76,5</w:t>
            </w:r>
          </w:p>
        </w:tc>
      </w:tr>
      <w:tr w:rsidR="008135A6" w:rsidRPr="006A4B3E" w:rsidTr="00BD5D8E">
        <w:tc>
          <w:tcPr>
            <w:tcW w:w="4786" w:type="dxa"/>
            <w:shd w:val="clear" w:color="auto" w:fill="auto"/>
          </w:tcPr>
          <w:p w:rsidR="008135A6" w:rsidRPr="00245374" w:rsidRDefault="008135A6" w:rsidP="00BD5D8E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245374">
              <w:rPr>
                <w:rFonts w:ascii="Times New Roman" w:hAnsi="Times New Roman"/>
                <w:b/>
                <w:bCs/>
                <w:sz w:val="24"/>
                <w:szCs w:val="24"/>
              </w:rPr>
              <w:t>1.9.</w:t>
            </w:r>
            <w:r w:rsidRPr="00245374">
              <w:rPr>
                <w:rFonts w:ascii="Times New Roman" w:hAnsi="Times New Roman"/>
                <w:sz w:val="24"/>
                <w:szCs w:val="24"/>
              </w:rPr>
              <w:t xml:space="preserve"> Чем богата природа твоего края? – 45,0</w:t>
            </w:r>
          </w:p>
        </w:tc>
        <w:tc>
          <w:tcPr>
            <w:tcW w:w="4785" w:type="dxa"/>
            <w:shd w:val="clear" w:color="auto" w:fill="auto"/>
          </w:tcPr>
          <w:p w:rsidR="008135A6" w:rsidRPr="00245374" w:rsidRDefault="008135A6" w:rsidP="00BD5D8E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245374">
              <w:rPr>
                <w:rFonts w:ascii="Times New Roman" w:hAnsi="Times New Roman"/>
                <w:b/>
                <w:bCs/>
                <w:sz w:val="24"/>
                <w:szCs w:val="24"/>
              </w:rPr>
              <w:t>1.9.</w:t>
            </w:r>
            <w:r w:rsidRPr="00245374">
              <w:rPr>
                <w:rFonts w:ascii="Times New Roman" w:hAnsi="Times New Roman"/>
                <w:sz w:val="24"/>
                <w:szCs w:val="24"/>
              </w:rPr>
              <w:t xml:space="preserve"> Какие достопримечательности (интересные места) есть в Москве? – </w:t>
            </w:r>
            <w:r w:rsidRPr="00245374">
              <w:rPr>
                <w:rFonts w:ascii="Times New Roman" w:hAnsi="Times New Roman"/>
                <w:bCs/>
                <w:sz w:val="24"/>
                <w:szCs w:val="24"/>
              </w:rPr>
              <w:t>49,5</w:t>
            </w:r>
          </w:p>
        </w:tc>
      </w:tr>
      <w:tr w:rsidR="008135A6" w:rsidRPr="006A4B3E" w:rsidTr="00BD5D8E">
        <w:tc>
          <w:tcPr>
            <w:tcW w:w="4786" w:type="dxa"/>
            <w:shd w:val="clear" w:color="auto" w:fill="auto"/>
          </w:tcPr>
          <w:p w:rsidR="008135A6" w:rsidRPr="00245374" w:rsidRDefault="008135A6" w:rsidP="00BD5D8E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24537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1.10.  </w:t>
            </w:r>
            <w:r w:rsidRPr="00245374">
              <w:rPr>
                <w:rFonts w:ascii="Times New Roman" w:hAnsi="Times New Roman"/>
                <w:sz w:val="24"/>
                <w:szCs w:val="24"/>
              </w:rPr>
              <w:t>Как человек может заботиться о природе, окружающей среде? – 55,0</w:t>
            </w:r>
          </w:p>
        </w:tc>
        <w:tc>
          <w:tcPr>
            <w:tcW w:w="4785" w:type="dxa"/>
            <w:shd w:val="clear" w:color="auto" w:fill="auto"/>
          </w:tcPr>
          <w:p w:rsidR="008135A6" w:rsidRPr="00245374" w:rsidRDefault="008135A6" w:rsidP="00BD5D8E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24537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1.10 </w:t>
            </w:r>
            <w:r w:rsidRPr="00245374">
              <w:rPr>
                <w:rFonts w:ascii="Times New Roman" w:hAnsi="Times New Roman"/>
                <w:sz w:val="24"/>
                <w:szCs w:val="24"/>
              </w:rPr>
              <w:t>Что школьники могут сделать для сохранения родной природы? – 53,5</w:t>
            </w:r>
          </w:p>
        </w:tc>
      </w:tr>
      <w:tr w:rsidR="008135A6" w:rsidRPr="00245374" w:rsidTr="00BD5D8E">
        <w:trPr>
          <w:trHeight w:val="691"/>
        </w:trPr>
        <w:tc>
          <w:tcPr>
            <w:tcW w:w="4786" w:type="dxa"/>
            <w:shd w:val="clear" w:color="auto" w:fill="auto"/>
          </w:tcPr>
          <w:p w:rsidR="008135A6" w:rsidRPr="00245374" w:rsidRDefault="008135A6" w:rsidP="00BD5D8E">
            <w:pPr>
              <w:pStyle w:val="11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45374">
              <w:rPr>
                <w:rFonts w:ascii="Times New Roman" w:hAnsi="Times New Roman"/>
                <w:b/>
                <w:bCs/>
                <w:sz w:val="24"/>
                <w:szCs w:val="24"/>
              </w:rPr>
              <w:t>Средний % по блоку 1 – 72,5</w:t>
            </w:r>
          </w:p>
        </w:tc>
        <w:tc>
          <w:tcPr>
            <w:tcW w:w="4785" w:type="dxa"/>
            <w:shd w:val="clear" w:color="auto" w:fill="auto"/>
          </w:tcPr>
          <w:p w:rsidR="008135A6" w:rsidRPr="00245374" w:rsidRDefault="008135A6" w:rsidP="00BD5D8E">
            <w:pPr>
              <w:pStyle w:val="11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45374">
              <w:rPr>
                <w:rFonts w:ascii="Times New Roman" w:hAnsi="Times New Roman"/>
                <w:b/>
                <w:bCs/>
                <w:sz w:val="24"/>
                <w:szCs w:val="24"/>
              </w:rPr>
              <w:t>Средний % по блоку 1 – 90,9</w:t>
            </w:r>
          </w:p>
        </w:tc>
      </w:tr>
      <w:tr w:rsidR="008135A6" w:rsidRPr="006A4B3E" w:rsidTr="00BD5D8E">
        <w:tc>
          <w:tcPr>
            <w:tcW w:w="9571" w:type="dxa"/>
            <w:gridSpan w:val="2"/>
            <w:shd w:val="clear" w:color="auto" w:fill="auto"/>
          </w:tcPr>
          <w:p w:rsidR="008135A6" w:rsidRPr="00245374" w:rsidRDefault="008135A6" w:rsidP="00BD5D8E">
            <w:pPr>
              <w:pStyle w:val="11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45374">
              <w:rPr>
                <w:rFonts w:ascii="Times New Roman" w:hAnsi="Times New Roman"/>
                <w:b/>
                <w:bCs/>
                <w:sz w:val="24"/>
                <w:szCs w:val="24"/>
              </w:rPr>
              <w:t>2. История народной культуры и традиций</w:t>
            </w:r>
          </w:p>
        </w:tc>
      </w:tr>
      <w:tr w:rsidR="008135A6" w:rsidRPr="006A4B3E" w:rsidTr="00BD5D8E">
        <w:trPr>
          <w:trHeight w:val="1406"/>
        </w:trPr>
        <w:tc>
          <w:tcPr>
            <w:tcW w:w="4786" w:type="dxa"/>
            <w:shd w:val="clear" w:color="auto" w:fill="auto"/>
          </w:tcPr>
          <w:p w:rsidR="008135A6" w:rsidRPr="008135A6" w:rsidRDefault="008135A6" w:rsidP="00BD5D8E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8135A6">
              <w:rPr>
                <w:rFonts w:ascii="Times New Roman" w:hAnsi="Times New Roman"/>
                <w:sz w:val="24"/>
                <w:szCs w:val="24"/>
                <w:lang w:val="ru-RU"/>
              </w:rPr>
              <w:t>2.1.</w:t>
            </w:r>
            <w:r w:rsidR="006357A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135A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Народная игрушка: </w:t>
            </w:r>
            <w:r w:rsidRPr="008135A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– Что изображено на этих фотографиях? Что ты можешь рассказать об этих игрушках? – 55,0</w:t>
            </w:r>
          </w:p>
          <w:p w:rsidR="008135A6" w:rsidRPr="00245374" w:rsidRDefault="008135A6" w:rsidP="00BD5D8E">
            <w:pPr>
              <w:pStyle w:val="11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785" w:type="dxa"/>
            <w:shd w:val="clear" w:color="auto" w:fill="auto"/>
          </w:tcPr>
          <w:p w:rsidR="008135A6" w:rsidRPr="008135A6" w:rsidRDefault="008135A6" w:rsidP="00BD5D8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135A6">
              <w:rPr>
                <w:rFonts w:ascii="Times New Roman" w:hAnsi="Times New Roman"/>
                <w:sz w:val="24"/>
                <w:szCs w:val="24"/>
                <w:lang w:val="ru-RU"/>
              </w:rPr>
              <w:t>2.1</w:t>
            </w:r>
            <w:r w:rsidRPr="008135A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. Народные игрушки и промыслы</w:t>
            </w:r>
          </w:p>
          <w:p w:rsidR="008135A6" w:rsidRPr="008135A6" w:rsidRDefault="008135A6" w:rsidP="00BD5D8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135A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– Какие народные игрушки, народные промыслы ты знаешь? – 53,5</w:t>
            </w:r>
          </w:p>
          <w:p w:rsidR="008135A6" w:rsidRPr="00245374" w:rsidRDefault="008135A6" w:rsidP="00BD5D8E">
            <w:pPr>
              <w:pStyle w:val="11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8135A6" w:rsidRPr="006A4B3E" w:rsidTr="00BD5D8E">
        <w:tc>
          <w:tcPr>
            <w:tcW w:w="4786" w:type="dxa"/>
            <w:shd w:val="clear" w:color="auto" w:fill="auto"/>
          </w:tcPr>
          <w:p w:rsidR="008135A6" w:rsidRPr="00245374" w:rsidRDefault="008135A6" w:rsidP="00BD5D8E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  <w:r w:rsidRPr="00245374">
              <w:rPr>
                <w:rFonts w:ascii="Times New Roman" w:hAnsi="Times New Roman"/>
                <w:sz w:val="24"/>
                <w:szCs w:val="24"/>
              </w:rPr>
              <w:t xml:space="preserve">2.2. </w:t>
            </w:r>
            <w:r w:rsidRPr="00245374">
              <w:rPr>
                <w:rFonts w:ascii="Times New Roman" w:hAnsi="Times New Roman"/>
                <w:b/>
                <w:sz w:val="24"/>
                <w:szCs w:val="24"/>
              </w:rPr>
              <w:t>Народные праздники:</w:t>
            </w:r>
            <w:r>
              <w:t xml:space="preserve"> </w:t>
            </w:r>
            <w:r w:rsidRPr="00245374">
              <w:rPr>
                <w:rFonts w:ascii="Times New Roman" w:hAnsi="Times New Roman"/>
                <w:b/>
                <w:sz w:val="24"/>
                <w:szCs w:val="24"/>
              </w:rPr>
              <w:t xml:space="preserve">– </w:t>
            </w:r>
            <w:r w:rsidRPr="00245374">
              <w:rPr>
                <w:rFonts w:ascii="Times New Roman" w:hAnsi="Times New Roman"/>
                <w:bCs/>
                <w:sz w:val="24"/>
                <w:szCs w:val="24"/>
              </w:rPr>
              <w:t>Какое событие изображено на картине? Что ты можешь о нем рассказать? Какие народные традиции, праздники ты знаешь? – 60,5</w:t>
            </w:r>
          </w:p>
        </w:tc>
        <w:tc>
          <w:tcPr>
            <w:tcW w:w="4785" w:type="dxa"/>
            <w:shd w:val="clear" w:color="auto" w:fill="auto"/>
          </w:tcPr>
          <w:p w:rsidR="008135A6" w:rsidRPr="00245374" w:rsidRDefault="008135A6" w:rsidP="00BD5D8E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  <w:r w:rsidRPr="00245374">
              <w:rPr>
                <w:rFonts w:ascii="Times New Roman" w:hAnsi="Times New Roman"/>
                <w:sz w:val="24"/>
                <w:szCs w:val="24"/>
              </w:rPr>
              <w:t>2.2.</w:t>
            </w:r>
            <w:r w:rsidRPr="00245374">
              <w:rPr>
                <w:rFonts w:ascii="Times New Roman" w:hAnsi="Times New Roman"/>
                <w:b/>
                <w:sz w:val="24"/>
                <w:szCs w:val="24"/>
              </w:rPr>
              <w:t xml:space="preserve"> Народные праздники</w:t>
            </w:r>
          </w:p>
          <w:p w:rsidR="008135A6" w:rsidRPr="008135A6" w:rsidRDefault="008135A6" w:rsidP="00BD5D8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135A6">
              <w:rPr>
                <w:rFonts w:ascii="Times New Roman" w:hAnsi="Times New Roman"/>
                <w:sz w:val="24"/>
                <w:szCs w:val="24"/>
                <w:lang w:val="ru-RU"/>
              </w:rPr>
              <w:t>Какие народные традиции, праздники ты знаешь? –70,0</w:t>
            </w:r>
          </w:p>
          <w:p w:rsidR="008135A6" w:rsidRPr="008135A6" w:rsidRDefault="008135A6" w:rsidP="00BD5D8E">
            <w:pP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</w:p>
        </w:tc>
      </w:tr>
      <w:tr w:rsidR="008135A6" w:rsidRPr="00245374" w:rsidTr="00BD5D8E">
        <w:tc>
          <w:tcPr>
            <w:tcW w:w="4786" w:type="dxa"/>
            <w:shd w:val="clear" w:color="auto" w:fill="auto"/>
          </w:tcPr>
          <w:p w:rsidR="008135A6" w:rsidRPr="00245374" w:rsidRDefault="008135A6" w:rsidP="00BD5D8E">
            <w:pPr>
              <w:pStyle w:val="11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45374">
              <w:rPr>
                <w:rFonts w:ascii="Times New Roman" w:hAnsi="Times New Roman"/>
                <w:b/>
                <w:bCs/>
                <w:sz w:val="24"/>
                <w:szCs w:val="24"/>
              </w:rPr>
              <w:t>Средний % по блоку 2–57,8</w:t>
            </w:r>
          </w:p>
        </w:tc>
        <w:tc>
          <w:tcPr>
            <w:tcW w:w="4785" w:type="dxa"/>
            <w:shd w:val="clear" w:color="auto" w:fill="auto"/>
          </w:tcPr>
          <w:p w:rsidR="008135A6" w:rsidRPr="00245374" w:rsidRDefault="008135A6" w:rsidP="00BD5D8E">
            <w:pPr>
              <w:pStyle w:val="11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45374">
              <w:rPr>
                <w:rFonts w:ascii="Times New Roman" w:hAnsi="Times New Roman"/>
                <w:b/>
                <w:bCs/>
                <w:sz w:val="24"/>
                <w:szCs w:val="24"/>
              </w:rPr>
              <w:t>Средний % по блоку 2– 61,8</w:t>
            </w:r>
          </w:p>
        </w:tc>
      </w:tr>
      <w:tr w:rsidR="008135A6" w:rsidRPr="00245374" w:rsidTr="00BD5D8E">
        <w:tc>
          <w:tcPr>
            <w:tcW w:w="9571" w:type="dxa"/>
            <w:gridSpan w:val="2"/>
            <w:shd w:val="clear" w:color="auto" w:fill="auto"/>
          </w:tcPr>
          <w:p w:rsidR="008135A6" w:rsidRPr="00245374" w:rsidRDefault="008135A6" w:rsidP="00BD5D8E">
            <w:pPr>
              <w:pStyle w:val="11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45374">
              <w:rPr>
                <w:rFonts w:ascii="Times New Roman" w:hAnsi="Times New Roman"/>
                <w:b/>
                <w:bCs/>
                <w:sz w:val="24"/>
                <w:szCs w:val="24"/>
              </w:rPr>
              <w:t>3. Личностное развитие</w:t>
            </w:r>
          </w:p>
          <w:p w:rsidR="008135A6" w:rsidRPr="00245374" w:rsidRDefault="008135A6" w:rsidP="00BD5D8E">
            <w:pPr>
              <w:pStyle w:val="11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8135A6" w:rsidRPr="006A4B3E" w:rsidTr="00BD5D8E">
        <w:tc>
          <w:tcPr>
            <w:tcW w:w="4786" w:type="dxa"/>
            <w:shd w:val="clear" w:color="auto" w:fill="auto"/>
          </w:tcPr>
          <w:p w:rsidR="008135A6" w:rsidRPr="00245374" w:rsidRDefault="008135A6" w:rsidP="00BD5D8E">
            <w:pPr>
              <w:pStyle w:val="11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4537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3.1. Мир профессий: – </w:t>
            </w:r>
            <w:r w:rsidRPr="00245374">
              <w:rPr>
                <w:rFonts w:ascii="Times New Roman" w:hAnsi="Times New Roman"/>
                <w:sz w:val="24"/>
                <w:szCs w:val="24"/>
              </w:rPr>
              <w:t>Какие профессии ты знаешь?</w:t>
            </w:r>
            <w:r w:rsidRPr="0024537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245374">
              <w:rPr>
                <w:rFonts w:ascii="Times New Roman" w:hAnsi="Times New Roman"/>
                <w:sz w:val="24"/>
                <w:szCs w:val="24"/>
              </w:rPr>
              <w:t>Что ты знаешь о профессиях твоих родителей, бабушек, дедушек, других родственников? –69,14</w:t>
            </w:r>
          </w:p>
        </w:tc>
        <w:tc>
          <w:tcPr>
            <w:tcW w:w="4785" w:type="dxa"/>
            <w:shd w:val="clear" w:color="auto" w:fill="auto"/>
          </w:tcPr>
          <w:p w:rsidR="008135A6" w:rsidRPr="00245374" w:rsidRDefault="008135A6" w:rsidP="00BD5D8E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  <w:r w:rsidRPr="00245374">
              <w:rPr>
                <w:rFonts w:ascii="Times New Roman" w:hAnsi="Times New Roman"/>
                <w:b/>
                <w:sz w:val="24"/>
                <w:szCs w:val="24"/>
              </w:rPr>
              <w:t>3.1. Мир профессий:</w:t>
            </w:r>
            <w:r w:rsidRPr="00245374">
              <w:rPr>
                <w:rFonts w:ascii="Times New Roman" w:hAnsi="Times New Roman"/>
                <w:sz w:val="24"/>
                <w:szCs w:val="24"/>
              </w:rPr>
              <w:t xml:space="preserve"> – Какие профессии ты знаешь? Люди каких профессий живут в твоем городе, селе, поселке? – 83,5</w:t>
            </w:r>
          </w:p>
          <w:p w:rsidR="008135A6" w:rsidRPr="00245374" w:rsidRDefault="008135A6" w:rsidP="00BD5D8E">
            <w:pPr>
              <w:pStyle w:val="11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8135A6" w:rsidRPr="00245374" w:rsidTr="00BD5D8E">
        <w:tc>
          <w:tcPr>
            <w:tcW w:w="4786" w:type="dxa"/>
            <w:shd w:val="clear" w:color="auto" w:fill="auto"/>
          </w:tcPr>
          <w:p w:rsidR="008135A6" w:rsidRPr="00245374" w:rsidRDefault="008135A6" w:rsidP="00BD5D8E">
            <w:pPr>
              <w:pStyle w:val="11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45374">
              <w:rPr>
                <w:rFonts w:ascii="Times New Roman" w:hAnsi="Times New Roman"/>
                <w:b/>
                <w:bCs/>
                <w:sz w:val="24"/>
                <w:szCs w:val="24"/>
              </w:rPr>
              <w:t>3.2. Забота о близких:</w:t>
            </w:r>
            <w:r w:rsidRPr="00245374">
              <w:rPr>
                <w:rFonts w:ascii="Times New Roman" w:hAnsi="Times New Roman"/>
                <w:sz w:val="24"/>
                <w:szCs w:val="24"/>
              </w:rPr>
              <w:t xml:space="preserve"> – Чем ты можешь помочь взрослым в домашнем хозяйстве?</w:t>
            </w:r>
          </w:p>
          <w:p w:rsidR="008135A6" w:rsidRPr="00245374" w:rsidRDefault="008135A6" w:rsidP="006357A9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245374">
              <w:rPr>
                <w:rFonts w:ascii="Times New Roman" w:hAnsi="Times New Roman"/>
                <w:sz w:val="24"/>
                <w:szCs w:val="24"/>
              </w:rPr>
              <w:t>Какую работу по дому ты умеешь делать? – 81,56</w:t>
            </w:r>
          </w:p>
        </w:tc>
        <w:tc>
          <w:tcPr>
            <w:tcW w:w="4785" w:type="dxa"/>
            <w:shd w:val="clear" w:color="auto" w:fill="auto"/>
          </w:tcPr>
          <w:p w:rsidR="008135A6" w:rsidRPr="00245374" w:rsidRDefault="008135A6" w:rsidP="00BD5D8E">
            <w:pPr>
              <w:pStyle w:val="11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45374">
              <w:rPr>
                <w:rFonts w:ascii="Times New Roman" w:hAnsi="Times New Roman"/>
                <w:b/>
                <w:bCs/>
                <w:sz w:val="24"/>
                <w:szCs w:val="24"/>
              </w:rPr>
              <w:t>3.2</w:t>
            </w:r>
            <w:r w:rsidRPr="00245374">
              <w:rPr>
                <w:rFonts w:ascii="Times New Roman" w:hAnsi="Times New Roman"/>
                <w:sz w:val="24"/>
                <w:szCs w:val="24"/>
              </w:rPr>
              <w:t>.</w:t>
            </w:r>
            <w:r w:rsidRPr="0024537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Забота о близких:</w:t>
            </w:r>
            <w:r w:rsidRPr="00245374">
              <w:rPr>
                <w:rFonts w:ascii="Times New Roman" w:hAnsi="Times New Roman"/>
                <w:sz w:val="24"/>
                <w:szCs w:val="24"/>
              </w:rPr>
              <w:t xml:space="preserve"> – Чем ты можешь помочь взрослым в домашнем хозяйстве? Какую работу по дому ты умеешь делать? –</w:t>
            </w:r>
          </w:p>
          <w:p w:rsidR="008135A6" w:rsidRPr="00245374" w:rsidRDefault="008135A6" w:rsidP="00BD5D8E">
            <w:pPr>
              <w:pStyle w:val="11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45374">
              <w:rPr>
                <w:rFonts w:ascii="Times New Roman" w:hAnsi="Times New Roman"/>
                <w:sz w:val="24"/>
                <w:szCs w:val="24"/>
              </w:rPr>
              <w:t>88,5</w:t>
            </w:r>
          </w:p>
        </w:tc>
      </w:tr>
      <w:tr w:rsidR="008135A6" w:rsidRPr="006A4B3E" w:rsidTr="00BD5D8E">
        <w:tc>
          <w:tcPr>
            <w:tcW w:w="4786" w:type="dxa"/>
            <w:shd w:val="clear" w:color="auto" w:fill="auto"/>
          </w:tcPr>
          <w:p w:rsidR="008135A6" w:rsidRPr="00245374" w:rsidRDefault="008135A6" w:rsidP="00BD5D8E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245374">
              <w:rPr>
                <w:rFonts w:ascii="Times New Roman" w:hAnsi="Times New Roman"/>
                <w:b/>
                <w:bCs/>
                <w:sz w:val="24"/>
                <w:szCs w:val="24"/>
              </w:rPr>
              <w:t>3.3. Проявление дружелюбия</w:t>
            </w:r>
            <w:r w:rsidRPr="00245374">
              <w:rPr>
                <w:rFonts w:ascii="Times New Roman" w:hAnsi="Times New Roman"/>
                <w:sz w:val="24"/>
                <w:szCs w:val="24"/>
              </w:rPr>
              <w:t xml:space="preserve"> (по наблюдениям учителя) –78,67</w:t>
            </w:r>
          </w:p>
        </w:tc>
        <w:tc>
          <w:tcPr>
            <w:tcW w:w="4785" w:type="dxa"/>
            <w:shd w:val="clear" w:color="auto" w:fill="auto"/>
          </w:tcPr>
          <w:p w:rsidR="008135A6" w:rsidRPr="00245374" w:rsidRDefault="008135A6" w:rsidP="00BD5D8E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245374">
              <w:rPr>
                <w:rFonts w:ascii="Times New Roman" w:hAnsi="Times New Roman"/>
                <w:b/>
                <w:bCs/>
                <w:sz w:val="24"/>
                <w:szCs w:val="24"/>
              </w:rPr>
              <w:t>3.3. Проявление дружелюбия</w:t>
            </w:r>
            <w:r w:rsidRPr="00245374">
              <w:rPr>
                <w:rFonts w:ascii="Times New Roman" w:hAnsi="Times New Roman"/>
                <w:sz w:val="24"/>
                <w:szCs w:val="24"/>
              </w:rPr>
              <w:t xml:space="preserve"> (по наблюдениям учителя) –83,5</w:t>
            </w:r>
          </w:p>
        </w:tc>
      </w:tr>
      <w:tr w:rsidR="008135A6" w:rsidRPr="006A4B3E" w:rsidTr="00BD5D8E">
        <w:tc>
          <w:tcPr>
            <w:tcW w:w="4786" w:type="dxa"/>
            <w:shd w:val="clear" w:color="auto" w:fill="auto"/>
          </w:tcPr>
          <w:p w:rsidR="008135A6" w:rsidRPr="00245374" w:rsidRDefault="008135A6" w:rsidP="00BD5D8E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245374">
              <w:rPr>
                <w:rFonts w:ascii="Times New Roman" w:hAnsi="Times New Roman"/>
                <w:b/>
                <w:bCs/>
                <w:sz w:val="24"/>
                <w:szCs w:val="24"/>
              </w:rPr>
              <w:t>3.4. Умение управлять своими чувствами, договариваться</w:t>
            </w:r>
            <w:r w:rsidRPr="00245374">
              <w:rPr>
                <w:rFonts w:ascii="Times New Roman" w:hAnsi="Times New Roman"/>
                <w:sz w:val="24"/>
                <w:szCs w:val="24"/>
              </w:rPr>
              <w:t xml:space="preserve"> (по наблюдениям учителя) – 68,8</w:t>
            </w:r>
          </w:p>
        </w:tc>
        <w:tc>
          <w:tcPr>
            <w:tcW w:w="4785" w:type="dxa"/>
            <w:shd w:val="clear" w:color="auto" w:fill="auto"/>
          </w:tcPr>
          <w:p w:rsidR="008135A6" w:rsidRPr="00245374" w:rsidRDefault="008135A6" w:rsidP="00BD5D8E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245374">
              <w:rPr>
                <w:rFonts w:ascii="Times New Roman" w:hAnsi="Times New Roman"/>
                <w:b/>
                <w:bCs/>
                <w:sz w:val="24"/>
                <w:szCs w:val="24"/>
              </w:rPr>
              <w:t>3.4. Умение управлять своими чувствами, договариваться</w:t>
            </w:r>
            <w:r w:rsidRPr="00245374">
              <w:rPr>
                <w:rFonts w:ascii="Times New Roman" w:hAnsi="Times New Roman"/>
                <w:sz w:val="24"/>
                <w:szCs w:val="24"/>
              </w:rPr>
              <w:t xml:space="preserve"> (по наблюдениям учителя) –74,5</w:t>
            </w:r>
          </w:p>
          <w:p w:rsidR="008135A6" w:rsidRPr="00245374" w:rsidRDefault="008135A6" w:rsidP="00BD5D8E">
            <w:pPr>
              <w:pStyle w:val="11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8135A6" w:rsidRPr="006A4B3E" w:rsidTr="00BD5D8E">
        <w:tc>
          <w:tcPr>
            <w:tcW w:w="4786" w:type="dxa"/>
            <w:shd w:val="clear" w:color="auto" w:fill="auto"/>
          </w:tcPr>
          <w:p w:rsidR="008135A6" w:rsidRPr="00245374" w:rsidRDefault="008135A6" w:rsidP="00BD5D8E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245374">
              <w:rPr>
                <w:rFonts w:ascii="Times New Roman" w:hAnsi="Times New Roman"/>
                <w:b/>
                <w:bCs/>
                <w:sz w:val="24"/>
                <w:szCs w:val="24"/>
              </w:rPr>
              <w:t>3.5.</w:t>
            </w:r>
            <w:r>
              <w:t xml:space="preserve"> </w:t>
            </w:r>
            <w:r w:rsidRPr="00460CD0">
              <w:rPr>
                <w:rFonts w:ascii="Times New Roman" w:hAnsi="Times New Roman"/>
                <w:b/>
                <w:bCs/>
                <w:sz w:val="24"/>
                <w:szCs w:val="24"/>
              </w:rPr>
              <w:t>Умение анализировать, оценивать свои поступки и поступки других людей</w:t>
            </w:r>
            <w:r w:rsidRPr="0024537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245374">
              <w:rPr>
                <w:rFonts w:ascii="Times New Roman" w:hAnsi="Times New Roman"/>
                <w:sz w:val="24"/>
                <w:szCs w:val="24"/>
              </w:rPr>
              <w:t>(по наблюдениям учителя) – 64,5</w:t>
            </w:r>
          </w:p>
        </w:tc>
        <w:tc>
          <w:tcPr>
            <w:tcW w:w="4785" w:type="dxa"/>
            <w:shd w:val="clear" w:color="auto" w:fill="auto"/>
          </w:tcPr>
          <w:p w:rsidR="008135A6" w:rsidRPr="00245374" w:rsidRDefault="008135A6" w:rsidP="00BD5D8E">
            <w:pPr>
              <w:pStyle w:val="11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45374">
              <w:rPr>
                <w:rFonts w:ascii="Times New Roman" w:hAnsi="Times New Roman"/>
                <w:b/>
                <w:bCs/>
                <w:sz w:val="24"/>
                <w:szCs w:val="24"/>
              </w:rPr>
              <w:t>3.5. Умение анализировать, оценивать свои поступки и поступки других людей</w:t>
            </w:r>
            <w:r w:rsidRPr="00245374">
              <w:rPr>
                <w:rFonts w:ascii="Times New Roman" w:hAnsi="Times New Roman"/>
                <w:sz w:val="24"/>
                <w:szCs w:val="24"/>
              </w:rPr>
              <w:t xml:space="preserve"> (по наблюдениям учителя)  – 74,0</w:t>
            </w:r>
          </w:p>
        </w:tc>
      </w:tr>
      <w:tr w:rsidR="008135A6" w:rsidRPr="00245374" w:rsidTr="00BD5D8E">
        <w:trPr>
          <w:trHeight w:val="399"/>
        </w:trPr>
        <w:tc>
          <w:tcPr>
            <w:tcW w:w="4786" w:type="dxa"/>
            <w:shd w:val="clear" w:color="auto" w:fill="auto"/>
          </w:tcPr>
          <w:p w:rsidR="008135A6" w:rsidRPr="00245374" w:rsidRDefault="008135A6" w:rsidP="00BD5D8E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24537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Средний % по блоку 3 </w:t>
            </w:r>
            <w:r w:rsidRPr="00245374">
              <w:rPr>
                <w:rFonts w:ascii="Times New Roman" w:hAnsi="Times New Roman"/>
                <w:sz w:val="24"/>
                <w:szCs w:val="24"/>
              </w:rPr>
              <w:t>–</w:t>
            </w:r>
            <w:r w:rsidRPr="00245374">
              <w:rPr>
                <w:rFonts w:ascii="Times New Roman" w:hAnsi="Times New Roman"/>
                <w:b/>
                <w:bCs/>
                <w:sz w:val="24"/>
                <w:szCs w:val="24"/>
              </w:rPr>
              <w:t>72,5</w:t>
            </w:r>
          </w:p>
          <w:p w:rsidR="008135A6" w:rsidRPr="00245374" w:rsidRDefault="008135A6" w:rsidP="00BD5D8E">
            <w:pPr>
              <w:pStyle w:val="11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785" w:type="dxa"/>
            <w:shd w:val="clear" w:color="auto" w:fill="auto"/>
          </w:tcPr>
          <w:p w:rsidR="008135A6" w:rsidRPr="00245374" w:rsidRDefault="008135A6" w:rsidP="00BD5D8E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24537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Средний % по блоку 3 </w:t>
            </w:r>
            <w:r w:rsidRPr="00245374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245374">
              <w:rPr>
                <w:rFonts w:ascii="Times New Roman" w:hAnsi="Times New Roman"/>
                <w:b/>
                <w:bCs/>
                <w:sz w:val="24"/>
                <w:szCs w:val="24"/>
              </w:rPr>
              <w:t>80,8</w:t>
            </w:r>
          </w:p>
        </w:tc>
      </w:tr>
      <w:tr w:rsidR="008135A6" w:rsidRPr="00245374" w:rsidTr="00BD5D8E">
        <w:tc>
          <w:tcPr>
            <w:tcW w:w="4786" w:type="dxa"/>
            <w:shd w:val="clear" w:color="auto" w:fill="auto"/>
          </w:tcPr>
          <w:p w:rsidR="008135A6" w:rsidRPr="00245374" w:rsidRDefault="008135A6" w:rsidP="00BD5D8E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24537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Средний % по трем блокам </w:t>
            </w:r>
            <w:r w:rsidRPr="00245374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245374">
              <w:rPr>
                <w:rFonts w:ascii="Times New Roman" w:hAnsi="Times New Roman"/>
                <w:b/>
                <w:bCs/>
                <w:sz w:val="24"/>
                <w:szCs w:val="24"/>
              </w:rPr>
              <w:t>70,7</w:t>
            </w:r>
          </w:p>
        </w:tc>
        <w:tc>
          <w:tcPr>
            <w:tcW w:w="4785" w:type="dxa"/>
            <w:shd w:val="clear" w:color="auto" w:fill="auto"/>
          </w:tcPr>
          <w:p w:rsidR="008135A6" w:rsidRPr="00245374" w:rsidRDefault="008135A6" w:rsidP="00BD5D8E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24537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Средний % по трем блокам </w:t>
            </w:r>
            <w:r w:rsidRPr="00245374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245374">
              <w:rPr>
                <w:rFonts w:ascii="Times New Roman" w:hAnsi="Times New Roman"/>
                <w:b/>
                <w:bCs/>
                <w:sz w:val="24"/>
                <w:szCs w:val="24"/>
              </w:rPr>
              <w:t>77,8</w:t>
            </w:r>
          </w:p>
          <w:p w:rsidR="008135A6" w:rsidRPr="00245374" w:rsidRDefault="008135A6" w:rsidP="00BD5D8E">
            <w:pPr>
              <w:pStyle w:val="11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8135A6" w:rsidRDefault="008135A6" w:rsidP="008135A6">
      <w:pPr>
        <w:pStyle w:val="11"/>
      </w:pPr>
    </w:p>
    <w:p w:rsidR="008135A6" w:rsidRDefault="008135A6" w:rsidP="008135A6">
      <w:pPr>
        <w:pStyle w:val="11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340E">
        <w:rPr>
          <w:rFonts w:ascii="Times New Roman" w:hAnsi="Times New Roman"/>
          <w:sz w:val="28"/>
          <w:szCs w:val="28"/>
        </w:rPr>
        <w:t>Анализируя показатели на начало и конец учебного года, можно увидеть</w:t>
      </w:r>
      <w:r>
        <w:rPr>
          <w:rFonts w:ascii="Times New Roman" w:hAnsi="Times New Roman"/>
          <w:sz w:val="28"/>
          <w:szCs w:val="28"/>
        </w:rPr>
        <w:t xml:space="preserve"> как сильные,</w:t>
      </w:r>
      <w:r w:rsidRPr="0088340E">
        <w:rPr>
          <w:rFonts w:ascii="Times New Roman" w:hAnsi="Times New Roman"/>
          <w:sz w:val="28"/>
          <w:szCs w:val="28"/>
        </w:rPr>
        <w:t xml:space="preserve"> так и слабые стороны подготовки и личностного </w:t>
      </w:r>
      <w:r w:rsidRPr="0088340E">
        <w:rPr>
          <w:rFonts w:ascii="Times New Roman" w:hAnsi="Times New Roman"/>
          <w:sz w:val="28"/>
          <w:szCs w:val="28"/>
        </w:rPr>
        <w:lastRenderedPageBreak/>
        <w:t>развития обучающихся.</w:t>
      </w:r>
      <w:r>
        <w:rPr>
          <w:rFonts w:ascii="Times New Roman" w:hAnsi="Times New Roman"/>
          <w:sz w:val="28"/>
          <w:szCs w:val="28"/>
        </w:rPr>
        <w:t xml:space="preserve"> Наблюдаются результаты выше среднего уровня и положительная динамика по следующим разделам мониторинга: 1.1, 1.2, 1.3, 1.4, 1.6, 1.7, 1.8, связанным с представлениями о себе и своей стране и показателями 3.1 «Мир профессий») и 3.2 («Забота о близких), что является прямым следствием результативности учебно-воспитательного процесса за первый год обучения. </w:t>
      </w:r>
    </w:p>
    <w:p w:rsidR="008135A6" w:rsidRDefault="008135A6" w:rsidP="008135A6">
      <w:pPr>
        <w:pStyle w:val="11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Вместе с тем, по ряду показателей, например, в пункте 1.5 (</w:t>
      </w:r>
      <w:r w:rsidRPr="008055E0">
        <w:rPr>
          <w:rFonts w:ascii="Times New Roman" w:hAnsi="Times New Roman"/>
          <w:sz w:val="28"/>
          <w:szCs w:val="28"/>
        </w:rPr>
        <w:t>Что интересного можно увидеть на улица</w:t>
      </w:r>
      <w:r>
        <w:rPr>
          <w:rFonts w:ascii="Times New Roman" w:hAnsi="Times New Roman"/>
          <w:sz w:val="28"/>
          <w:szCs w:val="28"/>
        </w:rPr>
        <w:t xml:space="preserve">х твоего города, села, поселка?)  результаты несколько ниже, но положительная динамика тоже проявляется. Так в п.1.9, связанном с осведомленностью школьников о природных и культурных объектах родного края, результативность не слишком высокая (около 50 %), что, в определенной степени,  демонстрирует уровень общего развития и широту кругозора  и интересов обучающихся, особенности формирования их личного социального опыта и окружения, места проживания (город или сельская местность), поэтому полученные результаты необходимо интерпретировать только,  принимая во внимание всю полноту контекстной информации, характеризующей особенности контингента обучающихся конкретных школ, классов, районов. </w:t>
      </w:r>
    </w:p>
    <w:p w:rsidR="008135A6" w:rsidRDefault="008135A6" w:rsidP="008135A6">
      <w:pPr>
        <w:pStyle w:val="11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Это касается и пунктов 1.10 (Экологическое воспитание), 2.1 («Народные игрушки и промыслы»), 2.2.</w:t>
      </w:r>
      <w:r w:rsidR="006357A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(«Народные праздники»), отражающих оторванность повседневной жизни современных городских и сельских жителей от традиционной народной культуры и, потерю связи у современного человека с миром природы. </w:t>
      </w:r>
    </w:p>
    <w:p w:rsidR="008135A6" w:rsidRDefault="008135A6" w:rsidP="008135A6">
      <w:pPr>
        <w:pStyle w:val="11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Следует также принять во внимание и результаты по пункту 3.5 (</w:t>
      </w:r>
      <w:r w:rsidRPr="00460CD0">
        <w:rPr>
          <w:rFonts w:ascii="Times New Roman" w:hAnsi="Times New Roman"/>
          <w:sz w:val="28"/>
          <w:szCs w:val="28"/>
        </w:rPr>
        <w:t>Умение анализировать, оценивать свои поступки и поступки других людей</w:t>
      </w:r>
      <w:r>
        <w:rPr>
          <w:rFonts w:ascii="Times New Roman" w:hAnsi="Times New Roman"/>
          <w:sz w:val="28"/>
          <w:szCs w:val="28"/>
        </w:rPr>
        <w:t>), которое еще только формируется у первоклассников, но по данному направлению видна большая работа педагогов, поскольку в начале года был получен показатель 64,5% от максимального балла, тогда как в конце года он составил 74%, что 9,5 % больше первоначального.</w:t>
      </w:r>
    </w:p>
    <w:p w:rsidR="008135A6" w:rsidRDefault="008135A6" w:rsidP="008135A6">
      <w:pPr>
        <w:pStyle w:val="11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Диаграмма </w:t>
      </w:r>
      <w:r w:rsidR="00A83D7C">
        <w:rPr>
          <w:rFonts w:ascii="Times New Roman" w:hAnsi="Times New Roman"/>
          <w:sz w:val="28"/>
          <w:szCs w:val="28"/>
        </w:rPr>
        <w:t>3.6</w:t>
      </w:r>
      <w:r>
        <w:rPr>
          <w:rFonts w:ascii="Times New Roman" w:hAnsi="Times New Roman"/>
          <w:sz w:val="28"/>
          <w:szCs w:val="28"/>
        </w:rPr>
        <w:t xml:space="preserve"> иллюстрирует</w:t>
      </w:r>
      <w:r w:rsidRPr="00A42590">
        <w:rPr>
          <w:rFonts w:ascii="Times New Roman" w:hAnsi="Times New Roman"/>
          <w:sz w:val="28"/>
          <w:szCs w:val="28"/>
        </w:rPr>
        <w:t xml:space="preserve"> динамику сформированности гражданских качеств по трем блокам</w:t>
      </w:r>
      <w:r>
        <w:rPr>
          <w:rFonts w:ascii="Times New Roman" w:hAnsi="Times New Roman"/>
          <w:sz w:val="28"/>
          <w:szCs w:val="28"/>
        </w:rPr>
        <w:t xml:space="preserve"> мониторинга</w:t>
      </w:r>
      <w:r w:rsidRPr="00A42590">
        <w:rPr>
          <w:rFonts w:ascii="Times New Roman" w:hAnsi="Times New Roman"/>
          <w:sz w:val="28"/>
          <w:szCs w:val="28"/>
        </w:rPr>
        <w:t xml:space="preserve">, обозначенным выше, в сравнении данных на начало и конец учебного года. </w:t>
      </w:r>
    </w:p>
    <w:p w:rsidR="00A83D7C" w:rsidRPr="00A42590" w:rsidRDefault="00A83D7C" w:rsidP="00A83D7C">
      <w:pPr>
        <w:pStyle w:val="11"/>
        <w:spacing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Диаграмма 3.6.</w:t>
      </w:r>
    </w:p>
    <w:p w:rsidR="008135A6" w:rsidRDefault="008135A6" w:rsidP="008135A6">
      <w:pPr>
        <w:pStyle w:val="11"/>
        <w:spacing w:line="360" w:lineRule="auto"/>
      </w:pPr>
      <w:r w:rsidRPr="00C91373">
        <w:rPr>
          <w:noProof/>
          <w:lang w:eastAsia="ru-RU"/>
        </w:rPr>
        <w:drawing>
          <wp:inline distT="0" distB="0" distL="0" distR="0">
            <wp:extent cx="5937250" cy="31178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11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5A6" w:rsidRDefault="008135A6" w:rsidP="008135A6">
      <w:pPr>
        <w:pStyle w:val="11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Сопоставляя</w:t>
      </w:r>
      <w:r w:rsidRPr="00F1782E">
        <w:rPr>
          <w:rFonts w:ascii="Times New Roman" w:hAnsi="Times New Roman"/>
          <w:sz w:val="28"/>
          <w:szCs w:val="28"/>
        </w:rPr>
        <w:t xml:space="preserve"> результаты, представленные в таблице</w:t>
      </w:r>
      <w:r>
        <w:rPr>
          <w:rFonts w:ascii="Times New Roman" w:hAnsi="Times New Roman"/>
          <w:sz w:val="28"/>
          <w:szCs w:val="28"/>
        </w:rPr>
        <w:t xml:space="preserve"> </w:t>
      </w:r>
      <w:r w:rsidR="00A83D7C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 xml:space="preserve">2 и на диаграмме </w:t>
      </w:r>
      <w:r w:rsidR="00A83D7C">
        <w:rPr>
          <w:rFonts w:ascii="Times New Roman" w:hAnsi="Times New Roman"/>
          <w:sz w:val="28"/>
          <w:szCs w:val="28"/>
        </w:rPr>
        <w:t>3.6</w:t>
      </w:r>
      <w:r>
        <w:rPr>
          <w:rFonts w:ascii="Times New Roman" w:hAnsi="Times New Roman"/>
          <w:sz w:val="28"/>
          <w:szCs w:val="28"/>
        </w:rPr>
        <w:t xml:space="preserve"> по блокам (</w:t>
      </w:r>
      <w:r w:rsidRPr="00F1782E">
        <w:rPr>
          <w:rFonts w:ascii="Times New Roman" w:hAnsi="Times New Roman"/>
          <w:sz w:val="28"/>
          <w:szCs w:val="28"/>
        </w:rPr>
        <w:t xml:space="preserve">разделам мониторинга), можно сделать выводы о том, что </w:t>
      </w:r>
      <w:r>
        <w:rPr>
          <w:rFonts w:ascii="Times New Roman" w:hAnsi="Times New Roman"/>
          <w:sz w:val="28"/>
          <w:szCs w:val="28"/>
        </w:rPr>
        <w:t>первоклассники региона</w:t>
      </w:r>
      <w:r w:rsidRPr="00F1782E">
        <w:rPr>
          <w:rFonts w:ascii="Times New Roman" w:hAnsi="Times New Roman"/>
          <w:sz w:val="28"/>
          <w:szCs w:val="28"/>
        </w:rPr>
        <w:t xml:space="preserve"> в начале 2018-2019 учебного</w:t>
      </w:r>
      <w:r>
        <w:rPr>
          <w:rFonts w:ascii="Times New Roman" w:hAnsi="Times New Roman"/>
          <w:sz w:val="28"/>
          <w:szCs w:val="28"/>
        </w:rPr>
        <w:t xml:space="preserve"> года имели достаточно высокий – 72,5%</w:t>
      </w:r>
      <w:r w:rsidRPr="00F1782E">
        <w:rPr>
          <w:rFonts w:ascii="Times New Roman" w:hAnsi="Times New Roman"/>
          <w:sz w:val="28"/>
          <w:szCs w:val="28"/>
        </w:rPr>
        <w:t xml:space="preserve"> стартовый уровень сформированности представлений о себе и своей стране, что может быть подтверждением результативности деятельности системы дошкольного воспитания в целом, региональной м</w:t>
      </w:r>
      <w:r>
        <w:rPr>
          <w:rFonts w:ascii="Times New Roman" w:hAnsi="Times New Roman"/>
          <w:sz w:val="28"/>
          <w:szCs w:val="28"/>
        </w:rPr>
        <w:t>одели предшкольной подготовки и</w:t>
      </w:r>
      <w:r w:rsidRPr="00F1782E">
        <w:rPr>
          <w:rFonts w:ascii="Times New Roman" w:hAnsi="Times New Roman"/>
          <w:sz w:val="28"/>
          <w:szCs w:val="28"/>
        </w:rPr>
        <w:t xml:space="preserve"> социально-экономических условий семейного воспитания. В конце учебного года процент результативности по блоку 1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1782E">
        <w:rPr>
          <w:rFonts w:ascii="Times New Roman" w:hAnsi="Times New Roman"/>
          <w:sz w:val="28"/>
          <w:szCs w:val="28"/>
        </w:rPr>
        <w:t>«Представления о себе и стране»</w:t>
      </w:r>
      <w:r>
        <w:rPr>
          <w:rFonts w:ascii="Times New Roman" w:hAnsi="Times New Roman"/>
          <w:sz w:val="28"/>
          <w:szCs w:val="28"/>
        </w:rPr>
        <w:t>,</w:t>
      </w:r>
      <w:r w:rsidRPr="00F1782E">
        <w:rPr>
          <w:rFonts w:ascii="Times New Roman" w:hAnsi="Times New Roman"/>
          <w:sz w:val="28"/>
          <w:szCs w:val="28"/>
        </w:rPr>
        <w:t xml:space="preserve"> увеличился до 80,9 %, что на 9,4% больше</w:t>
      </w:r>
      <w:r>
        <w:rPr>
          <w:rFonts w:ascii="Times New Roman" w:hAnsi="Times New Roman"/>
          <w:sz w:val="28"/>
          <w:szCs w:val="28"/>
        </w:rPr>
        <w:t xml:space="preserve"> стартового</w:t>
      </w:r>
      <w:r w:rsidRPr="00F1782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уровня</w:t>
      </w:r>
      <w:r w:rsidRPr="00F1782E">
        <w:rPr>
          <w:rFonts w:ascii="Times New Roman" w:hAnsi="Times New Roman"/>
          <w:sz w:val="28"/>
          <w:szCs w:val="28"/>
        </w:rPr>
        <w:t>.</w:t>
      </w:r>
    </w:p>
    <w:p w:rsidR="008135A6" w:rsidRDefault="008135A6" w:rsidP="008135A6">
      <w:pPr>
        <w:pStyle w:val="11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Положительная динамика также проявилась и в формировании личностных ка</w:t>
      </w:r>
      <w:r w:rsidR="006357A9">
        <w:rPr>
          <w:rFonts w:ascii="Times New Roman" w:hAnsi="Times New Roman"/>
          <w:sz w:val="28"/>
          <w:szCs w:val="28"/>
        </w:rPr>
        <w:t xml:space="preserve">честв, </w:t>
      </w:r>
      <w:r>
        <w:rPr>
          <w:rFonts w:ascii="Times New Roman" w:hAnsi="Times New Roman"/>
          <w:sz w:val="28"/>
          <w:szCs w:val="28"/>
        </w:rPr>
        <w:t xml:space="preserve">а также знаний и умений первоклассников, связанных с миром социальных отношений (блок 3 «Личностное развитие»), где стартовый показатель также составил 72,5%, а итоговый оказался равным 80,8%. При этом наблюдается увеличение данного показателя на 8,3%, что </w:t>
      </w:r>
      <w:r>
        <w:rPr>
          <w:rFonts w:ascii="Times New Roman" w:hAnsi="Times New Roman"/>
          <w:sz w:val="28"/>
          <w:szCs w:val="28"/>
        </w:rPr>
        <w:lastRenderedPageBreak/>
        <w:t>свидетельствует о результативности учебно-воспитательной работы, проведенной учителями 1 –х классов совместно с родителями, учителями –предметниками, воспитательной службой, системой дополнительного образования и администрацией школ региона.</w:t>
      </w:r>
    </w:p>
    <w:p w:rsidR="008135A6" w:rsidRDefault="008135A6" w:rsidP="008135A6">
      <w:pPr>
        <w:pStyle w:val="11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Вместе с тем, результаты по блоку 2,</w:t>
      </w:r>
      <w:r w:rsidR="006357A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«Знание народных традиций», позволяют сделать вывод о том, что в образовательных организациях региона это направление требует совершенствования, как на уровне дошкольного воспитания, так и в начальной школе, поскольку средние баллы по заданиям этого блока, связанные с формированием первоначальных знаний и представлений детей о традиционной народной культуре (игрушках, традициях, праздниках, народных промыслах) несколько ниже, баллов по другим направлениям</w:t>
      </w:r>
      <w:r w:rsidRPr="00665A43">
        <w:t xml:space="preserve"> </w:t>
      </w:r>
      <w:r>
        <w:t>(</w:t>
      </w:r>
      <w:r w:rsidRPr="00665A43">
        <w:rPr>
          <w:rFonts w:ascii="Times New Roman" w:hAnsi="Times New Roman"/>
          <w:sz w:val="28"/>
          <w:szCs w:val="28"/>
        </w:rPr>
        <w:t>57,8 % в начале года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665A43">
        <w:rPr>
          <w:rFonts w:ascii="Times New Roman" w:hAnsi="Times New Roman"/>
          <w:sz w:val="28"/>
          <w:szCs w:val="28"/>
        </w:rPr>
        <w:t>61,8%</w:t>
      </w:r>
      <w:r>
        <w:rPr>
          <w:rFonts w:ascii="Times New Roman" w:hAnsi="Times New Roman"/>
          <w:sz w:val="28"/>
          <w:szCs w:val="28"/>
        </w:rPr>
        <w:t xml:space="preserve"> в конце года) Хотя и здесь наблюдается  прирост средних показателей на 4%, что обусловлено наличием сведений о народных традициях в содержании программ и учебников для 1 класса и возможностями освоения этого материала как в урочной, так и во внеурочной деятельности.</w:t>
      </w:r>
    </w:p>
    <w:p w:rsidR="008135A6" w:rsidRPr="00F1782E" w:rsidRDefault="008135A6" w:rsidP="008135A6">
      <w:pPr>
        <w:pStyle w:val="11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Полученные результаты показывают те направления воспитательной работы, за счет которых развитие личности обучающихся будет осуществляться более гармонично и эффективно.</w:t>
      </w:r>
    </w:p>
    <w:p w:rsidR="008135A6" w:rsidRPr="00207784" w:rsidRDefault="008135A6" w:rsidP="008135A6">
      <w:pPr>
        <w:pStyle w:val="11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7568D">
        <w:rPr>
          <w:rFonts w:ascii="Times New Roman" w:hAnsi="Times New Roman"/>
          <w:b/>
          <w:sz w:val="28"/>
          <w:szCs w:val="28"/>
        </w:rPr>
        <w:t>Обобщая результаты за год, можно сделать следующие выводы</w:t>
      </w:r>
      <w:r w:rsidRPr="00207784">
        <w:rPr>
          <w:rFonts w:ascii="Times New Roman" w:hAnsi="Times New Roman"/>
          <w:sz w:val="28"/>
          <w:szCs w:val="28"/>
        </w:rPr>
        <w:t>:</w:t>
      </w:r>
    </w:p>
    <w:p w:rsidR="008135A6" w:rsidRDefault="008135A6" w:rsidP="008135A6">
      <w:pPr>
        <w:pStyle w:val="11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07784">
        <w:rPr>
          <w:rFonts w:ascii="Times New Roman" w:hAnsi="Times New Roman"/>
          <w:sz w:val="28"/>
          <w:szCs w:val="28"/>
        </w:rPr>
        <w:t>Наблюдается прирост результативности в распределении обучающ</w:t>
      </w:r>
      <w:r>
        <w:rPr>
          <w:rFonts w:ascii="Times New Roman" w:hAnsi="Times New Roman"/>
          <w:sz w:val="28"/>
          <w:szCs w:val="28"/>
        </w:rPr>
        <w:t>ихся первых классов региона по уровням</w:t>
      </w:r>
      <w:r w:rsidRPr="00207784">
        <w:rPr>
          <w:rFonts w:ascii="Times New Roman" w:hAnsi="Times New Roman"/>
          <w:sz w:val="28"/>
          <w:szCs w:val="28"/>
        </w:rPr>
        <w:t xml:space="preserve"> гражданского развития, поскольку в начале года суммарный показатель первоклассников, имеющих высокий уровень при выполнении заданий мониторинга</w:t>
      </w:r>
      <w:r>
        <w:rPr>
          <w:rFonts w:ascii="Times New Roman" w:hAnsi="Times New Roman"/>
          <w:sz w:val="28"/>
          <w:szCs w:val="28"/>
        </w:rPr>
        <w:t>,</w:t>
      </w:r>
      <w:r w:rsidRPr="00207784">
        <w:rPr>
          <w:rFonts w:ascii="Times New Roman" w:hAnsi="Times New Roman"/>
          <w:sz w:val="28"/>
          <w:szCs w:val="28"/>
        </w:rPr>
        <w:t xml:space="preserve"> составил </w:t>
      </w:r>
      <w:r>
        <w:rPr>
          <w:rFonts w:ascii="Times New Roman" w:hAnsi="Times New Roman"/>
          <w:sz w:val="28"/>
          <w:szCs w:val="28"/>
        </w:rPr>
        <w:t xml:space="preserve">58,34%, </w:t>
      </w:r>
      <w:r w:rsidRPr="00207784">
        <w:rPr>
          <w:rFonts w:ascii="Times New Roman" w:hAnsi="Times New Roman"/>
          <w:sz w:val="28"/>
          <w:szCs w:val="28"/>
        </w:rPr>
        <w:t>а в конце года этот показатель увеличился на</w:t>
      </w:r>
      <w:r>
        <w:rPr>
          <w:rFonts w:ascii="Times New Roman" w:hAnsi="Times New Roman"/>
          <w:sz w:val="28"/>
          <w:szCs w:val="28"/>
        </w:rPr>
        <w:t xml:space="preserve"> 10,72%</w:t>
      </w:r>
      <w:r w:rsidRPr="00207784">
        <w:rPr>
          <w:rFonts w:ascii="Times New Roman" w:hAnsi="Times New Roman"/>
          <w:sz w:val="28"/>
          <w:szCs w:val="28"/>
        </w:rPr>
        <w:t xml:space="preserve"> и составил </w:t>
      </w:r>
      <w:r>
        <w:rPr>
          <w:rFonts w:ascii="Times New Roman" w:hAnsi="Times New Roman"/>
          <w:sz w:val="28"/>
          <w:szCs w:val="28"/>
        </w:rPr>
        <w:t xml:space="preserve">69,06%, что подтверждается значительным увеличение средних баллов выполнения отдельных заданий мониторинга. За счет увеличения в конце учебного года доли учащихся, имеющих высокий уровень результативности, произошло уменьшение количества первоклассников со средним уровнем результатов по отдельным направлениям мониторинга (с 37,87 % в октябре месяце до </w:t>
      </w:r>
      <w:r>
        <w:rPr>
          <w:rFonts w:ascii="Times New Roman" w:hAnsi="Times New Roman"/>
          <w:sz w:val="28"/>
          <w:szCs w:val="28"/>
        </w:rPr>
        <w:lastRenderedPageBreak/>
        <w:t>28,22%). При этом разница в показателях среднего уровня в конце 1 класса составила 9,65%. Также произошли изменения и в процентном соотношении школьников с низким уровнем результативности. Если в начале года доля таких детей составила 3,79%, то в конце года она уменьшилась на 1,06% (176 обучающихся). Эти статистические данные показывают, что учителями начальной школы и специалистами ММС в начале учебного года была проведена аналитическая работа по выявлению «проблемных зон» в воспитании и предшкольной подготовке обучающихся и намечены пути преодоления имеющихся трудностей и «дефицитов».</w:t>
      </w:r>
    </w:p>
    <w:p w:rsidR="008135A6" w:rsidRDefault="008135A6" w:rsidP="008135A6">
      <w:pPr>
        <w:pStyle w:val="11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135A6" w:rsidRPr="0048797E" w:rsidRDefault="008135A6" w:rsidP="008135A6">
      <w:pPr>
        <w:pStyle w:val="11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48797E">
        <w:rPr>
          <w:rFonts w:ascii="Times New Roman" w:hAnsi="Times New Roman"/>
          <w:b/>
          <w:sz w:val="28"/>
          <w:szCs w:val="28"/>
        </w:rPr>
        <w:t>Методические рекомендации по совершенствованию гражданских качеств первоклассников на следующих этапах обучения в начальной школе</w:t>
      </w:r>
    </w:p>
    <w:p w:rsidR="008135A6" w:rsidRPr="0048797E" w:rsidRDefault="008135A6" w:rsidP="008135A6">
      <w:pPr>
        <w:pStyle w:val="11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135A6" w:rsidRDefault="008135A6" w:rsidP="008135A6">
      <w:pPr>
        <w:pStyle w:val="11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797E">
        <w:rPr>
          <w:rFonts w:ascii="Times New Roman" w:hAnsi="Times New Roman"/>
          <w:sz w:val="28"/>
          <w:szCs w:val="28"/>
        </w:rPr>
        <w:t>В целях организации и разработки оптимальной модели воспитательной деятельности, программ воспитания, осуществления текущего и перспективного планирования, формирования ближайших и перспективных целей работы обращаем внимание на необходимость своевременной актуализации научно-методического обе</w:t>
      </w:r>
      <w:r>
        <w:rPr>
          <w:rFonts w:ascii="Times New Roman" w:hAnsi="Times New Roman"/>
          <w:sz w:val="28"/>
          <w:szCs w:val="28"/>
        </w:rPr>
        <w:t>спечения воспитания в начальной школе заместителями директоров</w:t>
      </w:r>
      <w:r w:rsidRPr="0048797E">
        <w:rPr>
          <w:rFonts w:ascii="Times New Roman" w:hAnsi="Times New Roman"/>
          <w:sz w:val="28"/>
          <w:szCs w:val="28"/>
        </w:rPr>
        <w:t xml:space="preserve"> по воспитательной работе. </w:t>
      </w:r>
    </w:p>
    <w:p w:rsidR="008135A6" w:rsidRPr="0048797E" w:rsidRDefault="008135A6" w:rsidP="008135A6">
      <w:pPr>
        <w:pStyle w:val="11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797E">
        <w:rPr>
          <w:rFonts w:ascii="Times New Roman" w:hAnsi="Times New Roman"/>
          <w:sz w:val="28"/>
          <w:szCs w:val="28"/>
        </w:rPr>
        <w:t>Совершенствование воспитательной компоненты - процесс, который не может осуществляться спонтанно и автономно. В реализации этой задачи у каждого города, района, школы будут свои оригинальные программы, не похожи друг на друга, но методологическая основа должна быть инвариантной и будет содержать следующие шаги, без которых невозможен успех. Если образовательная программа делает акцент в личностном развитии на интеллектуальную сферу, то воспитательная программа акцентирует педагогические усилия на духовно-нравственном развитии личности, формировании у ребенка:</w:t>
      </w:r>
    </w:p>
    <w:p w:rsidR="008135A6" w:rsidRPr="0048797E" w:rsidRDefault="008135A6" w:rsidP="008135A6">
      <w:pPr>
        <w:pStyle w:val="11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48797E">
        <w:rPr>
          <w:rFonts w:ascii="Times New Roman" w:hAnsi="Times New Roman"/>
          <w:sz w:val="28"/>
          <w:szCs w:val="28"/>
        </w:rPr>
        <w:t>активной гражданской позиции;</w:t>
      </w:r>
    </w:p>
    <w:p w:rsidR="008135A6" w:rsidRPr="0048797E" w:rsidRDefault="008135A6" w:rsidP="008135A6">
      <w:pPr>
        <w:pStyle w:val="11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</w:t>
      </w:r>
      <w:r w:rsidRPr="0048797E">
        <w:rPr>
          <w:rFonts w:ascii="Times New Roman" w:hAnsi="Times New Roman"/>
          <w:sz w:val="28"/>
          <w:szCs w:val="28"/>
        </w:rPr>
        <w:t>системы духовных ценностей и способности реализовать их в практической деятельности;</w:t>
      </w:r>
    </w:p>
    <w:p w:rsidR="008135A6" w:rsidRDefault="008135A6" w:rsidP="008135A6">
      <w:pPr>
        <w:pStyle w:val="11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48797E">
        <w:rPr>
          <w:rFonts w:ascii="Times New Roman" w:hAnsi="Times New Roman"/>
          <w:sz w:val="28"/>
          <w:szCs w:val="28"/>
        </w:rPr>
        <w:t>потребности в самосовершенствовании, самореализации в социально и личностно значимой деятельности.</w:t>
      </w:r>
    </w:p>
    <w:p w:rsidR="008135A6" w:rsidRDefault="008135A6" w:rsidP="008135A6">
      <w:pPr>
        <w:pStyle w:val="11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797E">
        <w:rPr>
          <w:rFonts w:ascii="Times New Roman" w:hAnsi="Times New Roman"/>
          <w:sz w:val="28"/>
          <w:szCs w:val="28"/>
        </w:rPr>
        <w:t>В настоящее время в общеобразовательных учреждениях особое внимание уделяется формированию целостной системы воспитания. Сегодня воспитательная система школы – педагогическая основа воспитания, охватывающая весь образовательный процесс, интегрирующая учебные занятия, внеурочную деятельность, влияние социальной, предметно-эстетической среды.</w:t>
      </w:r>
    </w:p>
    <w:p w:rsidR="008135A6" w:rsidRPr="0048797E" w:rsidRDefault="008135A6" w:rsidP="008135A6">
      <w:pPr>
        <w:pStyle w:val="11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797E">
        <w:rPr>
          <w:rFonts w:ascii="Times New Roman" w:hAnsi="Times New Roman"/>
          <w:sz w:val="28"/>
          <w:szCs w:val="28"/>
        </w:rPr>
        <w:t>Воспитательная система школы – это целостная структура, которая способствует успешной деятельности воспитания. Она должна быть открытой, способной к эффективной саморегуляции, управляемой, постоянно развивающейся.</w:t>
      </w:r>
    </w:p>
    <w:p w:rsidR="008135A6" w:rsidRPr="0048797E" w:rsidRDefault="008135A6" w:rsidP="008135A6">
      <w:pPr>
        <w:pStyle w:val="11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8797E">
        <w:rPr>
          <w:rFonts w:ascii="Times New Roman" w:hAnsi="Times New Roman"/>
          <w:sz w:val="28"/>
          <w:szCs w:val="28"/>
        </w:rPr>
        <w:t>Приоритетным в воспитательной работе школы являются:</w:t>
      </w:r>
    </w:p>
    <w:p w:rsidR="008135A6" w:rsidRDefault="008135A6" w:rsidP="008135A6">
      <w:pPr>
        <w:pStyle w:val="11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8797E">
        <w:rPr>
          <w:rFonts w:ascii="Times New Roman" w:hAnsi="Times New Roman"/>
          <w:sz w:val="28"/>
          <w:szCs w:val="28"/>
        </w:rPr>
        <w:t>реализация личностно ориентированного подхода в учебно-воспитательном процессе;</w:t>
      </w:r>
    </w:p>
    <w:p w:rsidR="008135A6" w:rsidRDefault="008135A6" w:rsidP="008135A6">
      <w:pPr>
        <w:pStyle w:val="11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7568D">
        <w:rPr>
          <w:rFonts w:ascii="Times New Roman" w:hAnsi="Times New Roman"/>
          <w:sz w:val="28"/>
          <w:szCs w:val="28"/>
        </w:rPr>
        <w:t>привлечение детей и молодежи к региональной и мировой культуре;</w:t>
      </w:r>
    </w:p>
    <w:p w:rsidR="008135A6" w:rsidRDefault="008135A6" w:rsidP="008135A6">
      <w:pPr>
        <w:pStyle w:val="11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7568D">
        <w:rPr>
          <w:rFonts w:ascii="Times New Roman" w:hAnsi="Times New Roman"/>
          <w:sz w:val="28"/>
          <w:szCs w:val="28"/>
        </w:rPr>
        <w:t xml:space="preserve"> сохранение морального и физического здоровья подрастающего поколения;</w:t>
      </w:r>
    </w:p>
    <w:p w:rsidR="008135A6" w:rsidRDefault="008135A6" w:rsidP="008135A6">
      <w:pPr>
        <w:pStyle w:val="11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7568D">
        <w:rPr>
          <w:rFonts w:ascii="Times New Roman" w:hAnsi="Times New Roman"/>
          <w:sz w:val="28"/>
          <w:szCs w:val="28"/>
        </w:rPr>
        <w:t>воспитание патриотизма, общественных качеств личности;</w:t>
      </w:r>
    </w:p>
    <w:p w:rsidR="008135A6" w:rsidRDefault="008135A6" w:rsidP="008135A6">
      <w:pPr>
        <w:pStyle w:val="11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7568D">
        <w:rPr>
          <w:rFonts w:ascii="Times New Roman" w:hAnsi="Times New Roman"/>
          <w:sz w:val="28"/>
          <w:szCs w:val="28"/>
        </w:rPr>
        <w:t>обеспечение педагогических условий для социализации школьников, воспитание в них жизненной компетентности.</w:t>
      </w:r>
    </w:p>
    <w:p w:rsidR="008135A6" w:rsidRDefault="008135A6" w:rsidP="008135A6">
      <w:pPr>
        <w:pStyle w:val="11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68D">
        <w:rPr>
          <w:rFonts w:ascii="Times New Roman" w:hAnsi="Times New Roman"/>
          <w:sz w:val="28"/>
          <w:szCs w:val="28"/>
        </w:rPr>
        <w:t xml:space="preserve">Для реализации этих задач в школах разрабатывается план воспитательной работы учебного заведения и отдельные планы для каждого класса, которые утверждаются на заседаниях методических объединений классных руководителей. Эти планы охватывают все направления воспитания (патриотическое, правовое, духовно-нравственное, художественно-эстетическое, трудовое, физическое, экологическое, превентивное), осуществляющиеся через календарные, традиционные </w:t>
      </w:r>
      <w:r w:rsidRPr="0067568D">
        <w:rPr>
          <w:rFonts w:ascii="Times New Roman" w:hAnsi="Times New Roman"/>
          <w:sz w:val="28"/>
          <w:szCs w:val="28"/>
        </w:rPr>
        <w:lastRenderedPageBreak/>
        <w:t>школьные праздники, мероприятия, конкурсы, коллективные творческие дела, проектную деятельность.</w:t>
      </w:r>
    </w:p>
    <w:p w:rsidR="008135A6" w:rsidRDefault="008135A6" w:rsidP="008135A6">
      <w:pPr>
        <w:pStyle w:val="11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797E">
        <w:rPr>
          <w:rFonts w:ascii="Times New Roman" w:hAnsi="Times New Roman"/>
          <w:sz w:val="28"/>
          <w:szCs w:val="28"/>
        </w:rPr>
        <w:t xml:space="preserve">Как весьма серьезная проблема современного детства – низкий уровень этического, гражданско-патриотического, культурно-эстетического развития. Именно это приводит к возникновению в подростковой среде межэтнического и межконфессионального напряжения, ксенофобии, дискриминационного поведения детей и подростков, агрессивности, травле сверстников и других асоциальных проявлений. Поэтому важным остается задача по формированию </w:t>
      </w:r>
      <w:r>
        <w:rPr>
          <w:rFonts w:ascii="Times New Roman" w:hAnsi="Times New Roman"/>
          <w:sz w:val="28"/>
          <w:szCs w:val="28"/>
        </w:rPr>
        <w:t>желаемых ценностей и установок.</w:t>
      </w:r>
    </w:p>
    <w:p w:rsidR="008135A6" w:rsidRDefault="008135A6" w:rsidP="008135A6">
      <w:pPr>
        <w:pStyle w:val="11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797E">
        <w:rPr>
          <w:rFonts w:ascii="Times New Roman" w:hAnsi="Times New Roman"/>
          <w:sz w:val="28"/>
          <w:szCs w:val="28"/>
        </w:rPr>
        <w:t>В новом учебном году особый акцент в воспитании необходимо сделать на повышение качества и результативности гражданского воспитания учащихся. Гражданское воспитание формирует направленность, базис личности, определяет адекватное отношение человека к происходящим в мире и стране событиям, культурному и научному наследию, историческим достижениям, понимание человеком</w:t>
      </w:r>
      <w:r>
        <w:rPr>
          <w:rFonts w:ascii="Times New Roman" w:hAnsi="Times New Roman"/>
          <w:sz w:val="28"/>
          <w:szCs w:val="28"/>
        </w:rPr>
        <w:t xml:space="preserve"> себя, своего места в обществе.</w:t>
      </w:r>
    </w:p>
    <w:p w:rsidR="008135A6" w:rsidRDefault="008135A6" w:rsidP="008135A6">
      <w:pPr>
        <w:pStyle w:val="11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797E">
        <w:rPr>
          <w:rFonts w:ascii="Times New Roman" w:hAnsi="Times New Roman"/>
          <w:sz w:val="28"/>
          <w:szCs w:val="28"/>
        </w:rPr>
        <w:t>Гражданско-патриотическое воспитание должно строиться на воспитании у</w:t>
      </w:r>
      <w:r>
        <w:rPr>
          <w:rFonts w:ascii="Times New Roman" w:hAnsi="Times New Roman"/>
          <w:sz w:val="28"/>
          <w:szCs w:val="28"/>
        </w:rPr>
        <w:t xml:space="preserve"> детей </w:t>
      </w:r>
      <w:r w:rsidRPr="0048797E">
        <w:rPr>
          <w:rFonts w:ascii="Times New Roman" w:hAnsi="Times New Roman"/>
          <w:sz w:val="28"/>
          <w:szCs w:val="28"/>
        </w:rPr>
        <w:t>любви к Родине, гордости за славное прошлое и настоящее своего Отечества. Одним из важных аспектов являются примеры героизма и самопожертвования, проявленные в годы Великой Отечественной войны нашими земляками. Особую значимость в работе по формированию гражданственности и патриотизма приобретает подготовка к празднованию Дня Победы Советского народа в Великой Отечественной войне. Необходимо уделить внимание оформлению на базе музеев тематических выставок, экспозиций, уроков мужества, лекций, семинаров, организации встреч с ветеранами, продолжить работу по благоустройству и наведению порядка у памятников воинской славы и мемориалов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8797E">
        <w:rPr>
          <w:rFonts w:ascii="Times New Roman" w:hAnsi="Times New Roman"/>
          <w:sz w:val="28"/>
          <w:szCs w:val="28"/>
        </w:rPr>
        <w:t xml:space="preserve">проведению других мероприятий по гражданско-патриотическому воспитанию учащейся молодежи. </w:t>
      </w:r>
    </w:p>
    <w:p w:rsidR="008135A6" w:rsidRDefault="008135A6" w:rsidP="008135A6">
      <w:pPr>
        <w:pStyle w:val="11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797E">
        <w:rPr>
          <w:rFonts w:ascii="Times New Roman" w:hAnsi="Times New Roman"/>
          <w:sz w:val="28"/>
          <w:szCs w:val="28"/>
        </w:rPr>
        <w:t xml:space="preserve">Важно, чтобы все мероприятия воспитательного процесса были направлены на формирование активной гражданской позиции, чувства </w:t>
      </w:r>
      <w:r w:rsidRPr="0048797E">
        <w:rPr>
          <w:rFonts w:ascii="Times New Roman" w:hAnsi="Times New Roman"/>
          <w:sz w:val="28"/>
          <w:szCs w:val="28"/>
        </w:rPr>
        <w:lastRenderedPageBreak/>
        <w:t>патриотизма и национального самосознания учащихся. Важно не увеличить количество воспитательных мероприятий, но с учетом качественного уровня их проведения, наполнить их актуальным содержанием, притягательным для младших школьников.</w:t>
      </w:r>
    </w:p>
    <w:p w:rsidR="008135A6" w:rsidRDefault="008135A6" w:rsidP="008135A6">
      <w:pPr>
        <w:pStyle w:val="11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797E">
        <w:rPr>
          <w:rFonts w:ascii="Times New Roman" w:hAnsi="Times New Roman"/>
          <w:sz w:val="28"/>
          <w:szCs w:val="28"/>
        </w:rPr>
        <w:t>Весомым фактором гражданского и патриотического воспитания являются музеи общеобразовательных учреждений, материалы экспозиций которых рекомендовано использовать в оформлении стендов и мини-экспозиций в классах, аудиториях и библиотеках, и посвящать</w:t>
      </w:r>
      <w:r>
        <w:rPr>
          <w:rFonts w:ascii="Times New Roman" w:hAnsi="Times New Roman"/>
          <w:sz w:val="28"/>
          <w:szCs w:val="28"/>
        </w:rPr>
        <w:t xml:space="preserve"> их известным людям и событиям.</w:t>
      </w:r>
    </w:p>
    <w:p w:rsidR="008135A6" w:rsidRPr="0048797E" w:rsidRDefault="008135A6" w:rsidP="008135A6">
      <w:pPr>
        <w:pStyle w:val="11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797E">
        <w:rPr>
          <w:rFonts w:ascii="Times New Roman" w:hAnsi="Times New Roman"/>
          <w:sz w:val="28"/>
          <w:szCs w:val="28"/>
        </w:rPr>
        <w:t xml:space="preserve">В системе работы по гражданско-патриотическому воспитанию учащихся возможно использовать книгу для семейного чтения «Бабочка над заливом», которую получает в подарок каждый первоклассник. Возможно также в доступной форме знакомить учащихся и с другой литературой краеведческого содержания для изучения природы и культуры родного края. </w:t>
      </w:r>
    </w:p>
    <w:p w:rsidR="008135A6" w:rsidRDefault="008135A6" w:rsidP="008135A6">
      <w:pPr>
        <w:pStyle w:val="11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Важно формировать</w:t>
      </w:r>
      <w:r w:rsidRPr="0048797E">
        <w:rPr>
          <w:rFonts w:ascii="Times New Roman" w:hAnsi="Times New Roman"/>
          <w:sz w:val="28"/>
          <w:szCs w:val="28"/>
        </w:rPr>
        <w:t xml:space="preserve"> у школьников потребности к познанию мира и человека в нем, усвоению нравственных ценностей в познавательной, нравственной, деятельностно-волевой, эмоциональной и коммуникативной сферах на о</w:t>
      </w:r>
      <w:r>
        <w:rPr>
          <w:rFonts w:ascii="Times New Roman" w:hAnsi="Times New Roman"/>
          <w:sz w:val="28"/>
          <w:szCs w:val="28"/>
        </w:rPr>
        <w:t>снове краеведческого материала.</w:t>
      </w:r>
    </w:p>
    <w:p w:rsidR="008135A6" w:rsidRDefault="008135A6" w:rsidP="008135A6">
      <w:pPr>
        <w:pStyle w:val="11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797E">
        <w:rPr>
          <w:rFonts w:ascii="Times New Roman" w:hAnsi="Times New Roman"/>
          <w:sz w:val="28"/>
          <w:szCs w:val="28"/>
        </w:rPr>
        <w:t>Сегодн</w:t>
      </w:r>
      <w:r>
        <w:rPr>
          <w:rFonts w:ascii="Times New Roman" w:hAnsi="Times New Roman"/>
          <w:sz w:val="28"/>
          <w:szCs w:val="28"/>
        </w:rPr>
        <w:t xml:space="preserve">я очень важно вовлекать детей </w:t>
      </w:r>
      <w:r w:rsidRPr="0048797E">
        <w:rPr>
          <w:rFonts w:ascii="Times New Roman" w:hAnsi="Times New Roman"/>
          <w:sz w:val="28"/>
          <w:szCs w:val="28"/>
        </w:rPr>
        <w:t>в общественно значимую социальную деятельность с целью формирования активной гражданской позиции и получения опыта конструктивного решения социальных проблем. Эффективной формой гражданско-патриотического воспитания является участие учащихся в реализации социальных проектов.</w:t>
      </w:r>
    </w:p>
    <w:p w:rsidR="008135A6" w:rsidRDefault="008135A6" w:rsidP="008135A6">
      <w:pPr>
        <w:pStyle w:val="11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797E">
        <w:rPr>
          <w:rFonts w:ascii="Times New Roman" w:hAnsi="Times New Roman"/>
          <w:sz w:val="28"/>
          <w:szCs w:val="28"/>
        </w:rPr>
        <w:t xml:space="preserve">В новом учебном году работа по воспитанию правовой культуры, формированию ценностного отношения к социуму среди учащейся молодежи должна быть направлена на повышение степени правовой защищенности учащихся, устранение причин и условий, способствующих совершению правонарушений и преступлений, формирование социально приемлемого поведения. Особое внимание следует уделять профилактике табакокурения, пьянства, алкоголизма, наркомании, токсикомании. Формированию </w:t>
      </w:r>
      <w:r w:rsidRPr="0048797E">
        <w:rPr>
          <w:rFonts w:ascii="Times New Roman" w:hAnsi="Times New Roman"/>
          <w:sz w:val="28"/>
          <w:szCs w:val="28"/>
        </w:rPr>
        <w:lastRenderedPageBreak/>
        <w:t>социальной зрелости учащихся способствует правовое воспитание в совокупности с нормами нравственного поведения. Главная цель педагогической деятельности по профилактике противоправного поведения учащихся – это создание в учреждениях образования воспитывающей среды, способствующей снижению количества правонарушений, препятствующих распространению в молодежной среде негативных социальных явлений. В связи с этим, должна быть развернута интенсивная превенти</w:t>
      </w:r>
      <w:r>
        <w:rPr>
          <w:rFonts w:ascii="Times New Roman" w:hAnsi="Times New Roman"/>
          <w:sz w:val="28"/>
          <w:szCs w:val="28"/>
        </w:rPr>
        <w:t>вная и профилактическая работа.</w:t>
      </w:r>
    </w:p>
    <w:p w:rsidR="008135A6" w:rsidRDefault="008135A6" w:rsidP="008135A6">
      <w:pPr>
        <w:pStyle w:val="11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797E">
        <w:rPr>
          <w:rFonts w:ascii="Times New Roman" w:hAnsi="Times New Roman"/>
          <w:sz w:val="28"/>
          <w:szCs w:val="28"/>
        </w:rPr>
        <w:t>Формирование здорового образа жизни является важнейшей составляющей воспитательной работы по сохранению и укреплению физического, психического, социального и духовного здоровья учащихся. В новом учебном году важно продолжить работу по сохранению и укреплению здоровья учащихся, скорректировав цели и задачи на основе достигнутых за предыдущие годы результатов. При этом приоритет следует отдавать созданию здоровьесберегающей среды, направленной на формирование ответственного отношения к своему здоровью и здоровью други</w:t>
      </w:r>
      <w:r>
        <w:rPr>
          <w:rFonts w:ascii="Times New Roman" w:hAnsi="Times New Roman"/>
          <w:sz w:val="28"/>
          <w:szCs w:val="28"/>
        </w:rPr>
        <w:t>х людей как важнейшей ценности.</w:t>
      </w:r>
    </w:p>
    <w:p w:rsidR="008135A6" w:rsidRDefault="008135A6" w:rsidP="008135A6">
      <w:pPr>
        <w:pStyle w:val="11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797E">
        <w:rPr>
          <w:rFonts w:ascii="Times New Roman" w:hAnsi="Times New Roman"/>
          <w:sz w:val="28"/>
          <w:szCs w:val="28"/>
        </w:rPr>
        <w:t>Педагогическую и родительскую общественность волнует не только физическое здоровье, но и психологическое состояние детей волнует сегодня. Изучение проблемы суицидов показывает, что в целом ряде случаев подростки решались на самоубийство, чтобы обратить внимание родителей, педагогов на свои проблемы. Причины, приводящие к суицидам, имеют психологический характер, поэтому работа по профилактике и предупреждению суицидов заключается, прежде всего, в укреплении психологического здоровья. Основную роль в этом играет социально-педагогическая и психологическая служба учреждения образования. В целях предотвращения суицидального поведения необходимо усилить индивидуальную работу с учащимися.</w:t>
      </w:r>
    </w:p>
    <w:p w:rsidR="008135A6" w:rsidRDefault="008135A6" w:rsidP="008135A6">
      <w:pPr>
        <w:pStyle w:val="11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797E">
        <w:rPr>
          <w:rFonts w:ascii="Times New Roman" w:hAnsi="Times New Roman"/>
          <w:sz w:val="28"/>
          <w:szCs w:val="28"/>
        </w:rPr>
        <w:t xml:space="preserve">Рекомендуется проводить образовательные программы для учащихся, педагогов и родителей, направленные на получение знаний о признаках </w:t>
      </w:r>
      <w:r w:rsidRPr="0048797E">
        <w:rPr>
          <w:rFonts w:ascii="Times New Roman" w:hAnsi="Times New Roman"/>
          <w:sz w:val="28"/>
          <w:szCs w:val="28"/>
        </w:rPr>
        <w:lastRenderedPageBreak/>
        <w:t>кризисного состояния и предупреждение возможного суицида среди детей и подростков (тренинги по обучению основам аутогенной тренировки и эмоциональной саморегуляции, социальным навыкам и умениям преодоления стресса; психологическая коррекция пассивной стратегии избегания, повышение уровня самоконтроля; классные часы по проблемам общения со сверстниками, конструктивным стратегиям выхода из конфликтных ситуаций, взаимоотношениям в семье, отношению к самому себе с привлечением психолога; совместные собрания родителей и детей по обсуждению проблем детско-родительских отношений; психологическое консультирование родителей по проблемам взаимоотношен</w:t>
      </w:r>
      <w:r>
        <w:rPr>
          <w:rFonts w:ascii="Times New Roman" w:hAnsi="Times New Roman"/>
          <w:sz w:val="28"/>
          <w:szCs w:val="28"/>
        </w:rPr>
        <w:t>ий с детьми и др.).</w:t>
      </w:r>
    </w:p>
    <w:p w:rsidR="008135A6" w:rsidRPr="0048797E" w:rsidRDefault="008135A6" w:rsidP="008135A6">
      <w:pPr>
        <w:pStyle w:val="11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797E">
        <w:rPr>
          <w:rFonts w:ascii="Times New Roman" w:hAnsi="Times New Roman"/>
          <w:sz w:val="28"/>
          <w:szCs w:val="28"/>
        </w:rPr>
        <w:t>Можно выделить внешние и внутренние защитные факторы профилактики суицидального поведения детей и молодежи. Среди внешних эффективными являются:</w:t>
      </w:r>
    </w:p>
    <w:p w:rsidR="008135A6" w:rsidRPr="0048797E" w:rsidRDefault="008135A6" w:rsidP="008135A6">
      <w:pPr>
        <w:pStyle w:val="11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</w:t>
      </w:r>
      <w:r w:rsidR="00521DFB">
        <w:rPr>
          <w:rFonts w:ascii="Times New Roman" w:hAnsi="Times New Roman"/>
          <w:sz w:val="28"/>
          <w:szCs w:val="28"/>
        </w:rPr>
        <w:t xml:space="preserve"> </w:t>
      </w:r>
      <w:r w:rsidRPr="0048797E">
        <w:rPr>
          <w:rFonts w:ascii="Times New Roman" w:hAnsi="Times New Roman"/>
          <w:sz w:val="28"/>
          <w:szCs w:val="28"/>
        </w:rPr>
        <w:t>привлечение учащихся к участию в общественной деятельности (клубы, общества, союзы и т. п.), внеклассной и внешкольной работе (спортивные секции, различные кружки, студии и т. п.);</w:t>
      </w:r>
    </w:p>
    <w:p w:rsidR="008135A6" w:rsidRPr="0048797E" w:rsidRDefault="008135A6" w:rsidP="008135A6">
      <w:pPr>
        <w:pStyle w:val="11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</w:t>
      </w:r>
      <w:r w:rsidRPr="0048797E">
        <w:rPr>
          <w:rFonts w:ascii="Times New Roman" w:hAnsi="Times New Roman"/>
          <w:sz w:val="28"/>
          <w:szCs w:val="28"/>
        </w:rPr>
        <w:t>доброжелательные и уравновешенные отношения со сверстниками в учебном заведении;</w:t>
      </w:r>
    </w:p>
    <w:p w:rsidR="008135A6" w:rsidRPr="0048797E" w:rsidRDefault="008135A6" w:rsidP="008135A6">
      <w:pPr>
        <w:pStyle w:val="11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</w:t>
      </w:r>
      <w:r w:rsidRPr="0048797E">
        <w:rPr>
          <w:rFonts w:ascii="Times New Roman" w:hAnsi="Times New Roman"/>
          <w:sz w:val="28"/>
          <w:szCs w:val="28"/>
        </w:rPr>
        <w:t>хорошие отношения с учителями и другими взрослыми;</w:t>
      </w:r>
    </w:p>
    <w:p w:rsidR="008135A6" w:rsidRDefault="008135A6" w:rsidP="008135A6">
      <w:pPr>
        <w:pStyle w:val="11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4) </w:t>
      </w:r>
      <w:r w:rsidRPr="0048797E">
        <w:rPr>
          <w:rFonts w:ascii="Times New Roman" w:hAnsi="Times New Roman"/>
          <w:sz w:val="28"/>
          <w:szCs w:val="28"/>
        </w:rPr>
        <w:t>поддержка со стор</w:t>
      </w:r>
      <w:r>
        <w:rPr>
          <w:rFonts w:ascii="Times New Roman" w:hAnsi="Times New Roman"/>
          <w:sz w:val="28"/>
          <w:szCs w:val="28"/>
        </w:rPr>
        <w:t>оны близких людей.</w:t>
      </w:r>
    </w:p>
    <w:p w:rsidR="008135A6" w:rsidRPr="0048797E" w:rsidRDefault="008135A6" w:rsidP="008135A6">
      <w:pPr>
        <w:pStyle w:val="11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797E">
        <w:rPr>
          <w:rFonts w:ascii="Times New Roman" w:hAnsi="Times New Roman"/>
          <w:sz w:val="28"/>
          <w:szCs w:val="28"/>
        </w:rPr>
        <w:t>На создание бесконфликтного доброжелательного воспитательной среды влияет уклад образовательного учреждения. Уклад – не только синоним уклада жизни, а какая глубинная, ментальная его качество, существенно влияет на формирование личности. Можно выделить 4 основные аспекты уклада:</w:t>
      </w:r>
    </w:p>
    <w:p w:rsidR="008135A6" w:rsidRDefault="008135A6" w:rsidP="008135A6">
      <w:pPr>
        <w:pStyle w:val="11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</w:t>
      </w:r>
      <w:r w:rsidRPr="0048797E">
        <w:rPr>
          <w:rFonts w:ascii="Times New Roman" w:hAnsi="Times New Roman"/>
          <w:sz w:val="28"/>
          <w:szCs w:val="28"/>
        </w:rPr>
        <w:t>енностно-мотивационный, определенный ведущей идеей жизне</w:t>
      </w:r>
      <w:r>
        <w:rPr>
          <w:rFonts w:ascii="Times New Roman" w:hAnsi="Times New Roman"/>
          <w:sz w:val="28"/>
          <w:szCs w:val="28"/>
        </w:rPr>
        <w:t>деятельности учебного заведения;</w:t>
      </w:r>
    </w:p>
    <w:p w:rsidR="008135A6" w:rsidRDefault="008135A6" w:rsidP="008135A6">
      <w:pPr>
        <w:pStyle w:val="11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</w:t>
      </w:r>
      <w:r w:rsidRPr="006E4EC5">
        <w:rPr>
          <w:rFonts w:ascii="Times New Roman" w:hAnsi="Times New Roman"/>
          <w:sz w:val="28"/>
          <w:szCs w:val="28"/>
        </w:rPr>
        <w:t>одержательно-технологический, который задает содержание и способы организации деятельности, общения и отношения членов школьного сооб</w:t>
      </w:r>
      <w:r>
        <w:rPr>
          <w:rFonts w:ascii="Times New Roman" w:hAnsi="Times New Roman"/>
          <w:sz w:val="28"/>
          <w:szCs w:val="28"/>
        </w:rPr>
        <w:t>щества;</w:t>
      </w:r>
    </w:p>
    <w:p w:rsidR="008135A6" w:rsidRDefault="008135A6" w:rsidP="008135A6">
      <w:pPr>
        <w:pStyle w:val="11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6E4EC5">
        <w:rPr>
          <w:rFonts w:ascii="Times New Roman" w:hAnsi="Times New Roman"/>
          <w:sz w:val="28"/>
          <w:szCs w:val="28"/>
        </w:rPr>
        <w:t>есурсно-экологический, определяющий предметно-пространственное и социальную среду, условия быта членов общества, которые отражают расширение возможностей, создаваемых для школьников через разработку законов жизни школы, работу органов управления и самоуправления.</w:t>
      </w:r>
    </w:p>
    <w:p w:rsidR="008135A6" w:rsidRDefault="008135A6" w:rsidP="008135A6">
      <w:pPr>
        <w:pStyle w:val="11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6E4EC5">
        <w:rPr>
          <w:rFonts w:ascii="Times New Roman" w:hAnsi="Times New Roman"/>
          <w:sz w:val="28"/>
          <w:szCs w:val="28"/>
        </w:rPr>
        <w:t>езультативный, он характеризует влияние уклада на все сферы жизнедеятельности школьного коллектива и развитие его членов.</w:t>
      </w:r>
    </w:p>
    <w:p w:rsidR="008135A6" w:rsidRDefault="008135A6" w:rsidP="008135A6">
      <w:pPr>
        <w:pStyle w:val="11"/>
        <w:spacing w:line="360" w:lineRule="auto"/>
        <w:ind w:left="357" w:firstLine="709"/>
        <w:jc w:val="both"/>
        <w:rPr>
          <w:rFonts w:ascii="Times New Roman" w:hAnsi="Times New Roman"/>
          <w:sz w:val="28"/>
          <w:szCs w:val="28"/>
        </w:rPr>
      </w:pPr>
      <w:r w:rsidRPr="006E4EC5">
        <w:rPr>
          <w:rFonts w:ascii="Times New Roman" w:hAnsi="Times New Roman"/>
          <w:sz w:val="28"/>
          <w:szCs w:val="28"/>
        </w:rPr>
        <w:t>Осознание уклада школьной жизни и наличие представлений о сущности, состав и структуру этого социально-педагогического феномена позволяет руководителям и педагогам вести целенаправленную работу по формированию благоприятной эмоционально-психологической и духовно-нравственной атмосферы в учебном заведении и его структурных подразделениях, желаемого духа и уклада жизни школьного (классного) сообщества.</w:t>
      </w:r>
    </w:p>
    <w:p w:rsidR="008135A6" w:rsidRDefault="008135A6" w:rsidP="008135A6">
      <w:pPr>
        <w:pStyle w:val="11"/>
        <w:spacing w:line="360" w:lineRule="auto"/>
        <w:ind w:left="357" w:firstLine="709"/>
        <w:jc w:val="both"/>
        <w:rPr>
          <w:rFonts w:ascii="Times New Roman" w:hAnsi="Times New Roman"/>
          <w:sz w:val="28"/>
          <w:szCs w:val="28"/>
        </w:rPr>
      </w:pPr>
      <w:r w:rsidRPr="0048797E">
        <w:rPr>
          <w:rFonts w:ascii="Times New Roman" w:hAnsi="Times New Roman"/>
          <w:sz w:val="28"/>
          <w:szCs w:val="28"/>
        </w:rPr>
        <w:t>Защитным внешним фактором профилактики суицидального поведения для подростка является его семья. В частности, развитые навыки общения в семье, хорошие, сердечные, искренние отношения между всеми членами семьи, поддержка детей</w:t>
      </w:r>
      <w:r>
        <w:rPr>
          <w:rFonts w:ascii="Times New Roman" w:hAnsi="Times New Roman"/>
          <w:sz w:val="28"/>
          <w:szCs w:val="28"/>
        </w:rPr>
        <w:t xml:space="preserve"> и подростков со стороны семьи.</w:t>
      </w:r>
    </w:p>
    <w:p w:rsidR="008135A6" w:rsidRPr="0048797E" w:rsidRDefault="008135A6" w:rsidP="008135A6">
      <w:pPr>
        <w:pStyle w:val="11"/>
        <w:spacing w:line="360" w:lineRule="auto"/>
        <w:ind w:left="357" w:firstLine="709"/>
        <w:jc w:val="both"/>
        <w:rPr>
          <w:rFonts w:ascii="Times New Roman" w:hAnsi="Times New Roman"/>
          <w:sz w:val="28"/>
          <w:szCs w:val="28"/>
        </w:rPr>
      </w:pPr>
      <w:r w:rsidRPr="0048797E">
        <w:rPr>
          <w:rFonts w:ascii="Times New Roman" w:hAnsi="Times New Roman"/>
          <w:sz w:val="28"/>
          <w:szCs w:val="28"/>
        </w:rPr>
        <w:t>К внутренним защитным факторам профилактики детских суицидов можно отнести:</w:t>
      </w:r>
    </w:p>
    <w:p w:rsidR="008135A6" w:rsidRDefault="008135A6" w:rsidP="008135A6">
      <w:pPr>
        <w:pStyle w:val="11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8797E">
        <w:rPr>
          <w:rFonts w:ascii="Times New Roman" w:hAnsi="Times New Roman"/>
          <w:sz w:val="28"/>
          <w:szCs w:val="28"/>
        </w:rPr>
        <w:t>развитые коммуникативные навыки;</w:t>
      </w:r>
    </w:p>
    <w:p w:rsidR="008135A6" w:rsidRDefault="008135A6" w:rsidP="008135A6">
      <w:pPr>
        <w:pStyle w:val="11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E4EC5">
        <w:rPr>
          <w:rFonts w:ascii="Times New Roman" w:hAnsi="Times New Roman"/>
          <w:sz w:val="28"/>
          <w:szCs w:val="28"/>
        </w:rPr>
        <w:t>уверенность в себе, своих силах;</w:t>
      </w:r>
    </w:p>
    <w:p w:rsidR="008135A6" w:rsidRDefault="008135A6" w:rsidP="008135A6">
      <w:pPr>
        <w:pStyle w:val="11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E4EC5">
        <w:rPr>
          <w:rFonts w:ascii="Times New Roman" w:hAnsi="Times New Roman"/>
          <w:sz w:val="28"/>
          <w:szCs w:val="28"/>
        </w:rPr>
        <w:t>уверенность в способности к достижению жизненных целей;</w:t>
      </w:r>
    </w:p>
    <w:p w:rsidR="008135A6" w:rsidRDefault="008135A6" w:rsidP="008135A6">
      <w:pPr>
        <w:pStyle w:val="11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E4EC5">
        <w:rPr>
          <w:rFonts w:ascii="Times New Roman" w:hAnsi="Times New Roman"/>
          <w:sz w:val="28"/>
          <w:szCs w:val="28"/>
        </w:rPr>
        <w:t>умение искать и обращаться за помощью при возникновении трудностей;</w:t>
      </w:r>
    </w:p>
    <w:p w:rsidR="008135A6" w:rsidRDefault="008135A6" w:rsidP="008135A6">
      <w:pPr>
        <w:pStyle w:val="11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E4EC5">
        <w:rPr>
          <w:rFonts w:ascii="Times New Roman" w:hAnsi="Times New Roman"/>
          <w:sz w:val="28"/>
          <w:szCs w:val="28"/>
        </w:rPr>
        <w:t>стремление советоваться с взрослыми при принятии важных решений;</w:t>
      </w:r>
    </w:p>
    <w:p w:rsidR="008135A6" w:rsidRDefault="008135A6" w:rsidP="008135A6">
      <w:pPr>
        <w:pStyle w:val="11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E4EC5">
        <w:rPr>
          <w:rFonts w:ascii="Times New Roman" w:hAnsi="Times New Roman"/>
          <w:sz w:val="28"/>
          <w:szCs w:val="28"/>
        </w:rPr>
        <w:lastRenderedPageBreak/>
        <w:t xml:space="preserve"> открытость мыслей и опыта других людей и ко всему новому;</w:t>
      </w:r>
    </w:p>
    <w:p w:rsidR="008135A6" w:rsidRDefault="008135A6" w:rsidP="008135A6">
      <w:pPr>
        <w:pStyle w:val="11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E4EC5">
        <w:rPr>
          <w:rFonts w:ascii="Times New Roman" w:hAnsi="Times New Roman"/>
          <w:sz w:val="28"/>
          <w:szCs w:val="28"/>
        </w:rPr>
        <w:t>способность усваивать новые знания.</w:t>
      </w:r>
    </w:p>
    <w:p w:rsidR="008135A6" w:rsidRDefault="008135A6" w:rsidP="008135A6">
      <w:pPr>
        <w:pStyle w:val="11"/>
        <w:spacing w:line="360" w:lineRule="auto"/>
        <w:ind w:left="357" w:firstLine="709"/>
        <w:jc w:val="both"/>
        <w:rPr>
          <w:rFonts w:ascii="Times New Roman" w:hAnsi="Times New Roman"/>
          <w:sz w:val="28"/>
          <w:szCs w:val="28"/>
        </w:rPr>
      </w:pPr>
      <w:r w:rsidRPr="006E4EC5">
        <w:rPr>
          <w:rFonts w:ascii="Times New Roman" w:hAnsi="Times New Roman"/>
          <w:sz w:val="28"/>
          <w:szCs w:val="28"/>
        </w:rPr>
        <w:t>Обязательным условием сохранения и укрепления здоровья учащихся является создание положительного эмоционального фона в школьном коллективе. Психоэмоциональный микроклимат в коллективе должен помочь раскрыть внутренние резервы и возможности учащегося, направить их на максимальное развитие его таланта, склонностей, способностей и личности ребенка в целом.</w:t>
      </w:r>
    </w:p>
    <w:p w:rsidR="008135A6" w:rsidRDefault="008135A6" w:rsidP="008135A6">
      <w:pPr>
        <w:pStyle w:val="11"/>
        <w:spacing w:line="360" w:lineRule="auto"/>
        <w:ind w:left="357" w:firstLine="709"/>
        <w:jc w:val="both"/>
        <w:rPr>
          <w:rFonts w:ascii="Times New Roman" w:hAnsi="Times New Roman"/>
          <w:sz w:val="28"/>
          <w:szCs w:val="28"/>
        </w:rPr>
      </w:pPr>
      <w:r w:rsidRPr="0048797E">
        <w:rPr>
          <w:rFonts w:ascii="Times New Roman" w:hAnsi="Times New Roman"/>
          <w:sz w:val="28"/>
          <w:szCs w:val="28"/>
        </w:rPr>
        <w:t>Превентивное воспитание является приоритетным направлением деятельности всех воспитательных институтов и составляющей системы воспитания. Превентивная работа проводится с детьми и молодежью, начиная от дошкольного периода и до завершения обучения в высших учебных заведениях. Можно выделить некоторые проблемы в этой сфере деятельности, заключающиеся в отсутствии налаженного сотрудничества между различными субъектами профилактики, в применении преимущественно групповых и массовых форм работы и ненадлежащее внимание к интерактивным методам (тренингам ролевым играм и т. д.), которые способствуют лучш</w:t>
      </w:r>
      <w:r>
        <w:rPr>
          <w:rFonts w:ascii="Times New Roman" w:hAnsi="Times New Roman"/>
          <w:sz w:val="28"/>
          <w:szCs w:val="28"/>
        </w:rPr>
        <w:t>ему усвоению информации детьми.</w:t>
      </w:r>
    </w:p>
    <w:p w:rsidR="008135A6" w:rsidRDefault="008135A6" w:rsidP="008135A6">
      <w:pPr>
        <w:pStyle w:val="11"/>
        <w:spacing w:line="360" w:lineRule="auto"/>
        <w:ind w:left="357" w:firstLine="709"/>
        <w:jc w:val="both"/>
        <w:rPr>
          <w:rFonts w:ascii="Times New Roman" w:hAnsi="Times New Roman"/>
          <w:sz w:val="28"/>
          <w:szCs w:val="28"/>
        </w:rPr>
      </w:pPr>
      <w:r w:rsidRPr="0048797E">
        <w:rPr>
          <w:rFonts w:ascii="Times New Roman" w:hAnsi="Times New Roman"/>
          <w:sz w:val="28"/>
          <w:szCs w:val="28"/>
        </w:rPr>
        <w:t>Учитывая цели, задачи и функции превентивного воспитания можно выделить следующие приоритетные направления превентивного восп</w:t>
      </w:r>
      <w:r>
        <w:rPr>
          <w:rFonts w:ascii="Times New Roman" w:hAnsi="Times New Roman"/>
          <w:sz w:val="28"/>
          <w:szCs w:val="28"/>
        </w:rPr>
        <w:t>итания в образовательной среде:</w:t>
      </w:r>
    </w:p>
    <w:p w:rsidR="008135A6" w:rsidRDefault="008135A6" w:rsidP="0051597C">
      <w:pPr>
        <w:pStyle w:val="11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48797E">
        <w:rPr>
          <w:rFonts w:ascii="Times New Roman" w:hAnsi="Times New Roman"/>
          <w:sz w:val="28"/>
          <w:szCs w:val="28"/>
        </w:rPr>
        <w:t>рофилактика вредных привычек и формирование мот</w:t>
      </w:r>
      <w:r>
        <w:rPr>
          <w:rFonts w:ascii="Times New Roman" w:hAnsi="Times New Roman"/>
          <w:sz w:val="28"/>
          <w:szCs w:val="28"/>
        </w:rPr>
        <w:t>ивации на здоровый образ жизни;</w:t>
      </w:r>
    </w:p>
    <w:p w:rsidR="008135A6" w:rsidRDefault="008135A6" w:rsidP="0051597C">
      <w:pPr>
        <w:pStyle w:val="11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</w:t>
      </w:r>
      <w:r w:rsidRPr="006E4EC5">
        <w:rPr>
          <w:rFonts w:ascii="Times New Roman" w:hAnsi="Times New Roman"/>
          <w:sz w:val="28"/>
          <w:szCs w:val="28"/>
        </w:rPr>
        <w:t>ормирование здоровой полор</w:t>
      </w:r>
      <w:r>
        <w:rPr>
          <w:rFonts w:ascii="Times New Roman" w:hAnsi="Times New Roman"/>
          <w:sz w:val="28"/>
          <w:szCs w:val="28"/>
        </w:rPr>
        <w:t>олевой и семейной идентификации;</w:t>
      </w:r>
    </w:p>
    <w:p w:rsidR="008135A6" w:rsidRDefault="008135A6" w:rsidP="0051597C">
      <w:pPr>
        <w:pStyle w:val="11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6E4EC5">
        <w:rPr>
          <w:rFonts w:ascii="Times New Roman" w:hAnsi="Times New Roman"/>
          <w:sz w:val="28"/>
          <w:szCs w:val="28"/>
        </w:rPr>
        <w:t xml:space="preserve">росвещение и информирование о правах </w:t>
      </w:r>
      <w:r>
        <w:rPr>
          <w:rFonts w:ascii="Times New Roman" w:hAnsi="Times New Roman"/>
          <w:sz w:val="28"/>
          <w:szCs w:val="28"/>
        </w:rPr>
        <w:t>и обязанностях детей в обществе;</w:t>
      </w:r>
    </w:p>
    <w:p w:rsidR="008135A6" w:rsidRDefault="008135A6" w:rsidP="0051597C">
      <w:pPr>
        <w:pStyle w:val="11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6E4EC5">
        <w:rPr>
          <w:rFonts w:ascii="Times New Roman" w:hAnsi="Times New Roman"/>
          <w:sz w:val="28"/>
          <w:szCs w:val="28"/>
        </w:rPr>
        <w:t>рофилактика правонарушений среди несовершеннолетних и формирования правовой культуры учащейся молодежи.</w:t>
      </w:r>
    </w:p>
    <w:p w:rsidR="008135A6" w:rsidRDefault="008135A6" w:rsidP="0051597C">
      <w:pPr>
        <w:pStyle w:val="11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</w:t>
      </w:r>
      <w:r w:rsidRPr="006E4EC5">
        <w:rPr>
          <w:rFonts w:ascii="Times New Roman" w:hAnsi="Times New Roman"/>
          <w:sz w:val="28"/>
          <w:szCs w:val="28"/>
        </w:rPr>
        <w:t>редупреждение и преодоление различны</w:t>
      </w:r>
      <w:r>
        <w:rPr>
          <w:rFonts w:ascii="Times New Roman" w:hAnsi="Times New Roman"/>
          <w:sz w:val="28"/>
          <w:szCs w:val="28"/>
        </w:rPr>
        <w:t>х видов насилия в детской среде;</w:t>
      </w:r>
    </w:p>
    <w:p w:rsidR="008135A6" w:rsidRDefault="008135A6" w:rsidP="0051597C">
      <w:pPr>
        <w:pStyle w:val="11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6E4EC5">
        <w:rPr>
          <w:rFonts w:ascii="Times New Roman" w:hAnsi="Times New Roman"/>
          <w:sz w:val="28"/>
          <w:szCs w:val="28"/>
        </w:rPr>
        <w:t>азвитие личностных ресурсов, жизненных компетентностей, выработки адаптивной стратегии поведения.</w:t>
      </w:r>
    </w:p>
    <w:p w:rsidR="008135A6" w:rsidRPr="006E4EC5" w:rsidRDefault="008135A6" w:rsidP="0051597C">
      <w:pPr>
        <w:pStyle w:val="11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6E4EC5">
        <w:rPr>
          <w:rFonts w:ascii="Times New Roman" w:hAnsi="Times New Roman"/>
          <w:sz w:val="28"/>
          <w:szCs w:val="28"/>
        </w:rPr>
        <w:t>овышение социальной компетентности младших школьников, формирование ответственного поведения.</w:t>
      </w:r>
    </w:p>
    <w:p w:rsidR="008135A6" w:rsidRPr="0048797E" w:rsidRDefault="008135A6" w:rsidP="008135A6">
      <w:pPr>
        <w:pStyle w:val="11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8135A6" w:rsidRPr="0048797E" w:rsidRDefault="008135A6" w:rsidP="008135A6">
      <w:pPr>
        <w:pStyle w:val="11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48797E">
        <w:rPr>
          <w:rFonts w:ascii="Times New Roman" w:hAnsi="Times New Roman"/>
          <w:b/>
          <w:sz w:val="28"/>
          <w:szCs w:val="28"/>
        </w:rPr>
        <w:t>Рекомендуем следующие пути реализации указанных приоритетных направлений превентивного воспитания в 2019-2020 учебном году.</w:t>
      </w:r>
    </w:p>
    <w:p w:rsidR="008135A6" w:rsidRPr="0048797E" w:rsidRDefault="008135A6" w:rsidP="008135A6">
      <w:pPr>
        <w:pStyle w:val="11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797E">
        <w:rPr>
          <w:rFonts w:ascii="Times New Roman" w:hAnsi="Times New Roman"/>
          <w:sz w:val="28"/>
          <w:szCs w:val="28"/>
        </w:rPr>
        <w:t>1. Внедрение в учебно-воспитательный процесс в качестве вариативной составляющей, во внеклассную и внешкольную воспитательную работу различных учебных превентивных программ («Равный-равному», «Семейные ценности», «Мы – разные, мы – равные»,</w:t>
      </w:r>
      <w:r>
        <w:rPr>
          <w:rFonts w:ascii="Times New Roman" w:hAnsi="Times New Roman"/>
          <w:sz w:val="28"/>
          <w:szCs w:val="28"/>
        </w:rPr>
        <w:t xml:space="preserve"> </w:t>
      </w:r>
      <w:r w:rsidRPr="0048797E">
        <w:rPr>
          <w:rFonts w:ascii="Times New Roman" w:hAnsi="Times New Roman"/>
          <w:sz w:val="28"/>
          <w:szCs w:val="28"/>
        </w:rPr>
        <w:t>«Взрослей на здоровье»</w:t>
      </w:r>
      <w:r>
        <w:rPr>
          <w:rFonts w:ascii="Times New Roman" w:hAnsi="Times New Roman"/>
          <w:sz w:val="28"/>
          <w:szCs w:val="28"/>
        </w:rPr>
        <w:t xml:space="preserve"> и др.</w:t>
      </w:r>
      <w:r w:rsidRPr="0048797E">
        <w:rPr>
          <w:rFonts w:ascii="Times New Roman" w:hAnsi="Times New Roman"/>
          <w:sz w:val="28"/>
          <w:szCs w:val="28"/>
        </w:rPr>
        <w:t>).</w:t>
      </w:r>
    </w:p>
    <w:p w:rsidR="008135A6" w:rsidRPr="0048797E" w:rsidRDefault="008135A6" w:rsidP="008135A6">
      <w:pPr>
        <w:pStyle w:val="11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797E">
        <w:rPr>
          <w:rFonts w:ascii="Times New Roman" w:hAnsi="Times New Roman"/>
          <w:sz w:val="28"/>
          <w:szCs w:val="28"/>
        </w:rPr>
        <w:t>2. Внедрение в общеобразовательных учебных заведениях курсов</w:t>
      </w:r>
      <w:r>
        <w:rPr>
          <w:rFonts w:ascii="Times New Roman" w:hAnsi="Times New Roman"/>
          <w:sz w:val="28"/>
          <w:szCs w:val="28"/>
        </w:rPr>
        <w:t xml:space="preserve"> внеурочной деятельности</w:t>
      </w:r>
      <w:r w:rsidRPr="0048797E">
        <w:rPr>
          <w:rFonts w:ascii="Times New Roman" w:hAnsi="Times New Roman"/>
          <w:sz w:val="28"/>
          <w:szCs w:val="28"/>
        </w:rPr>
        <w:t xml:space="preserve">, которые ориентированы на усиление психологической составляющей в воспитании </w:t>
      </w:r>
      <w:r>
        <w:rPr>
          <w:rFonts w:ascii="Times New Roman" w:hAnsi="Times New Roman"/>
          <w:sz w:val="28"/>
          <w:szCs w:val="28"/>
        </w:rPr>
        <w:t xml:space="preserve">младших школьников </w:t>
      </w:r>
      <w:r w:rsidRPr="0048797E">
        <w:rPr>
          <w:rFonts w:ascii="Times New Roman" w:hAnsi="Times New Roman"/>
          <w:sz w:val="28"/>
          <w:szCs w:val="28"/>
        </w:rPr>
        <w:t>(«Все цвета кроме черного»).</w:t>
      </w:r>
    </w:p>
    <w:p w:rsidR="007C5232" w:rsidRPr="00544112" w:rsidRDefault="008135A6" w:rsidP="00F319B3">
      <w:pPr>
        <w:pStyle w:val="11"/>
        <w:spacing w:line="360" w:lineRule="auto"/>
        <w:ind w:firstLine="709"/>
        <w:jc w:val="both"/>
        <w:rPr>
          <w:sz w:val="28"/>
          <w:szCs w:val="28"/>
        </w:rPr>
      </w:pPr>
      <w:r w:rsidRPr="0048797E">
        <w:rPr>
          <w:rFonts w:ascii="Times New Roman" w:hAnsi="Times New Roman"/>
          <w:sz w:val="28"/>
          <w:szCs w:val="28"/>
        </w:rPr>
        <w:t>3. Использование активных форм и методов воспитательного воздействия на учащихся, основанные на демократическом стиле взаимодействия, способствуют формированию критического мышления, инициативы и творчества: сюжетно-ролевые, проблемно-ситуационные и деловые игры, дискуссии, ди</w:t>
      </w:r>
      <w:r>
        <w:rPr>
          <w:rFonts w:ascii="Times New Roman" w:hAnsi="Times New Roman"/>
          <w:sz w:val="28"/>
          <w:szCs w:val="28"/>
        </w:rPr>
        <w:t>алоги,</w:t>
      </w:r>
      <w:r w:rsidRPr="0048797E">
        <w:rPr>
          <w:rFonts w:ascii="Times New Roman" w:hAnsi="Times New Roman"/>
          <w:sz w:val="28"/>
          <w:szCs w:val="28"/>
        </w:rPr>
        <w:t xml:space="preserve"> проблемные столы, акции, ситуационные практикумы, тренинги, моделирование жизненных ситуаций, общественных процессов и процедур, работа в малых группах, интерактивные и социальные театры, кейс-технологии, спикерские группы и т. д. Рекомендуем в общеобразовательных учебных заведениях начать создание тематических видеотек с соответствующими медиа-ресурсами.</w:t>
      </w:r>
    </w:p>
    <w:sectPr w:rsidR="007C5232" w:rsidRPr="00544112" w:rsidSect="001F12D3">
      <w:footerReference w:type="default" r:id="rId2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4992" w:rsidRDefault="00D04992" w:rsidP="009064F9">
      <w:r>
        <w:separator/>
      </w:r>
    </w:p>
  </w:endnote>
  <w:endnote w:type="continuationSeparator" w:id="0">
    <w:p w:rsidR="00D04992" w:rsidRDefault="00D04992" w:rsidP="009064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89656000"/>
      <w:docPartObj>
        <w:docPartGallery w:val="Page Numbers (Bottom of Page)"/>
        <w:docPartUnique/>
      </w:docPartObj>
    </w:sdtPr>
    <w:sdtEndPr/>
    <w:sdtContent>
      <w:p w:rsidR="00CE44CA" w:rsidRDefault="00CE44CA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4821" w:rsidRPr="00194821">
          <w:rPr>
            <w:noProof/>
            <w:lang w:val="ru-RU"/>
          </w:rPr>
          <w:t>2</w:t>
        </w:r>
        <w:r>
          <w:fldChar w:fldCharType="end"/>
        </w:r>
      </w:p>
    </w:sdtContent>
  </w:sdt>
  <w:p w:rsidR="00CE44CA" w:rsidRDefault="00CE44CA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4992" w:rsidRDefault="00D04992" w:rsidP="009064F9">
      <w:r>
        <w:separator/>
      </w:r>
    </w:p>
  </w:footnote>
  <w:footnote w:type="continuationSeparator" w:id="0">
    <w:p w:rsidR="00D04992" w:rsidRDefault="00D04992" w:rsidP="009064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87083"/>
    <w:multiLevelType w:val="hybridMultilevel"/>
    <w:tmpl w:val="73E0B2A2"/>
    <w:lvl w:ilvl="0" w:tplc="09929CF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87C1017"/>
    <w:multiLevelType w:val="hybridMultilevel"/>
    <w:tmpl w:val="5EAC725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9431C2"/>
    <w:multiLevelType w:val="hybridMultilevel"/>
    <w:tmpl w:val="67A48F5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7B5692"/>
    <w:multiLevelType w:val="hybridMultilevel"/>
    <w:tmpl w:val="5F800E7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872274"/>
    <w:multiLevelType w:val="hybridMultilevel"/>
    <w:tmpl w:val="3948E508"/>
    <w:lvl w:ilvl="0" w:tplc="22CC74A0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796D28A7"/>
    <w:multiLevelType w:val="hybridMultilevel"/>
    <w:tmpl w:val="298888FA"/>
    <w:lvl w:ilvl="0" w:tplc="94BA2CAC">
      <w:start w:val="1"/>
      <w:numFmt w:val="decimal"/>
      <w:lvlText w:val="%1)"/>
      <w:lvlJc w:val="left"/>
      <w:pPr>
        <w:ind w:left="142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6" w:hanging="360"/>
      </w:pPr>
    </w:lvl>
    <w:lvl w:ilvl="2" w:tplc="0419001B" w:tentative="1">
      <w:start w:val="1"/>
      <w:numFmt w:val="lowerRoman"/>
      <w:lvlText w:val="%3."/>
      <w:lvlJc w:val="right"/>
      <w:pPr>
        <w:ind w:left="2866" w:hanging="180"/>
      </w:pPr>
    </w:lvl>
    <w:lvl w:ilvl="3" w:tplc="0419000F" w:tentative="1">
      <w:start w:val="1"/>
      <w:numFmt w:val="decimal"/>
      <w:lvlText w:val="%4."/>
      <w:lvlJc w:val="left"/>
      <w:pPr>
        <w:ind w:left="3586" w:hanging="360"/>
      </w:pPr>
    </w:lvl>
    <w:lvl w:ilvl="4" w:tplc="04190019" w:tentative="1">
      <w:start w:val="1"/>
      <w:numFmt w:val="lowerLetter"/>
      <w:lvlText w:val="%5."/>
      <w:lvlJc w:val="left"/>
      <w:pPr>
        <w:ind w:left="4306" w:hanging="360"/>
      </w:pPr>
    </w:lvl>
    <w:lvl w:ilvl="5" w:tplc="0419001B" w:tentative="1">
      <w:start w:val="1"/>
      <w:numFmt w:val="lowerRoman"/>
      <w:lvlText w:val="%6."/>
      <w:lvlJc w:val="right"/>
      <w:pPr>
        <w:ind w:left="5026" w:hanging="180"/>
      </w:pPr>
    </w:lvl>
    <w:lvl w:ilvl="6" w:tplc="0419000F" w:tentative="1">
      <w:start w:val="1"/>
      <w:numFmt w:val="decimal"/>
      <w:lvlText w:val="%7."/>
      <w:lvlJc w:val="left"/>
      <w:pPr>
        <w:ind w:left="5746" w:hanging="360"/>
      </w:pPr>
    </w:lvl>
    <w:lvl w:ilvl="7" w:tplc="04190019" w:tentative="1">
      <w:start w:val="1"/>
      <w:numFmt w:val="lowerLetter"/>
      <w:lvlText w:val="%8."/>
      <w:lvlJc w:val="left"/>
      <w:pPr>
        <w:ind w:left="6466" w:hanging="360"/>
      </w:pPr>
    </w:lvl>
    <w:lvl w:ilvl="8" w:tplc="0419001B" w:tentative="1">
      <w:start w:val="1"/>
      <w:numFmt w:val="lowerRoman"/>
      <w:lvlText w:val="%9."/>
      <w:lvlJc w:val="right"/>
      <w:pPr>
        <w:ind w:left="7186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7CCD"/>
    <w:rsid w:val="00023126"/>
    <w:rsid w:val="0007036A"/>
    <w:rsid w:val="00076A65"/>
    <w:rsid w:val="000B0BA2"/>
    <w:rsid w:val="000C0DF8"/>
    <w:rsid w:val="000C7B0B"/>
    <w:rsid w:val="000D11E6"/>
    <w:rsid w:val="001003ED"/>
    <w:rsid w:val="00107725"/>
    <w:rsid w:val="00172AFF"/>
    <w:rsid w:val="00194821"/>
    <w:rsid w:val="001B241D"/>
    <w:rsid w:val="001D5AF5"/>
    <w:rsid w:val="001F12D3"/>
    <w:rsid w:val="001F152D"/>
    <w:rsid w:val="00201FD1"/>
    <w:rsid w:val="0020410D"/>
    <w:rsid w:val="00210663"/>
    <w:rsid w:val="00232D9F"/>
    <w:rsid w:val="002369E6"/>
    <w:rsid w:val="0025136F"/>
    <w:rsid w:val="002555AC"/>
    <w:rsid w:val="0027252B"/>
    <w:rsid w:val="002763DE"/>
    <w:rsid w:val="002A3884"/>
    <w:rsid w:val="002B3E23"/>
    <w:rsid w:val="002C241D"/>
    <w:rsid w:val="003041F2"/>
    <w:rsid w:val="00324E73"/>
    <w:rsid w:val="0036474A"/>
    <w:rsid w:val="0037624B"/>
    <w:rsid w:val="003A73FD"/>
    <w:rsid w:val="003C2441"/>
    <w:rsid w:val="003D2238"/>
    <w:rsid w:val="003E0ED6"/>
    <w:rsid w:val="004159EB"/>
    <w:rsid w:val="00425DED"/>
    <w:rsid w:val="004665AD"/>
    <w:rsid w:val="00470073"/>
    <w:rsid w:val="004F2AC9"/>
    <w:rsid w:val="0051597C"/>
    <w:rsid w:val="00521DFB"/>
    <w:rsid w:val="00537488"/>
    <w:rsid w:val="00544112"/>
    <w:rsid w:val="005470F3"/>
    <w:rsid w:val="00567B7A"/>
    <w:rsid w:val="00604D75"/>
    <w:rsid w:val="006357A9"/>
    <w:rsid w:val="00641318"/>
    <w:rsid w:val="006901E7"/>
    <w:rsid w:val="00695AA9"/>
    <w:rsid w:val="00697DE5"/>
    <w:rsid w:val="006A3B68"/>
    <w:rsid w:val="006A4B3E"/>
    <w:rsid w:val="006B1E43"/>
    <w:rsid w:val="006F397E"/>
    <w:rsid w:val="006F463E"/>
    <w:rsid w:val="0072080F"/>
    <w:rsid w:val="007461B7"/>
    <w:rsid w:val="007567C1"/>
    <w:rsid w:val="007A4873"/>
    <w:rsid w:val="007C5232"/>
    <w:rsid w:val="007D4E27"/>
    <w:rsid w:val="007F0E5E"/>
    <w:rsid w:val="00806020"/>
    <w:rsid w:val="008135A6"/>
    <w:rsid w:val="0089363B"/>
    <w:rsid w:val="008A0E47"/>
    <w:rsid w:val="009064F9"/>
    <w:rsid w:val="00923669"/>
    <w:rsid w:val="00953EFD"/>
    <w:rsid w:val="009A0A48"/>
    <w:rsid w:val="009B72E5"/>
    <w:rsid w:val="00A51024"/>
    <w:rsid w:val="00A51E93"/>
    <w:rsid w:val="00A83D7C"/>
    <w:rsid w:val="00A845B4"/>
    <w:rsid w:val="00A9149B"/>
    <w:rsid w:val="00A93E45"/>
    <w:rsid w:val="00AA28C8"/>
    <w:rsid w:val="00AA48F1"/>
    <w:rsid w:val="00AC79D3"/>
    <w:rsid w:val="00AD2F8B"/>
    <w:rsid w:val="00AD582E"/>
    <w:rsid w:val="00AE0FAA"/>
    <w:rsid w:val="00B178F9"/>
    <w:rsid w:val="00B45C30"/>
    <w:rsid w:val="00B52F22"/>
    <w:rsid w:val="00B74ED4"/>
    <w:rsid w:val="00BC325F"/>
    <w:rsid w:val="00BD5D8E"/>
    <w:rsid w:val="00BF5A1F"/>
    <w:rsid w:val="00C00E79"/>
    <w:rsid w:val="00C0187B"/>
    <w:rsid w:val="00C03536"/>
    <w:rsid w:val="00C06D8D"/>
    <w:rsid w:val="00C25CF1"/>
    <w:rsid w:val="00C57819"/>
    <w:rsid w:val="00C63029"/>
    <w:rsid w:val="00CA2638"/>
    <w:rsid w:val="00CB335A"/>
    <w:rsid w:val="00CD5272"/>
    <w:rsid w:val="00CE44CA"/>
    <w:rsid w:val="00D04992"/>
    <w:rsid w:val="00D05D41"/>
    <w:rsid w:val="00D30EED"/>
    <w:rsid w:val="00D3352D"/>
    <w:rsid w:val="00D3552E"/>
    <w:rsid w:val="00D3787D"/>
    <w:rsid w:val="00D95B4C"/>
    <w:rsid w:val="00D97A5F"/>
    <w:rsid w:val="00DB04F1"/>
    <w:rsid w:val="00DB3E8C"/>
    <w:rsid w:val="00DB4B02"/>
    <w:rsid w:val="00DC3CAC"/>
    <w:rsid w:val="00E05C2B"/>
    <w:rsid w:val="00E1167F"/>
    <w:rsid w:val="00E11DB0"/>
    <w:rsid w:val="00E12464"/>
    <w:rsid w:val="00E2761A"/>
    <w:rsid w:val="00E33458"/>
    <w:rsid w:val="00E349D6"/>
    <w:rsid w:val="00E453CB"/>
    <w:rsid w:val="00EB3F9E"/>
    <w:rsid w:val="00EB7CCD"/>
    <w:rsid w:val="00F27F38"/>
    <w:rsid w:val="00F319B3"/>
    <w:rsid w:val="00F718A3"/>
    <w:rsid w:val="00FB6675"/>
    <w:rsid w:val="00FF1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F463E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1">
    <w:name w:val="heading 1"/>
    <w:basedOn w:val="a"/>
    <w:next w:val="a"/>
    <w:link w:val="10"/>
    <w:qFormat/>
    <w:rsid w:val="008135A6"/>
    <w:pPr>
      <w:keepNext/>
      <w:keepLines/>
      <w:widowControl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F46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470F3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470F3"/>
    <w:rPr>
      <w:rFonts w:ascii="Segoe UI" w:eastAsia="Calibri" w:hAnsi="Segoe UI" w:cs="Segoe UI"/>
      <w:sz w:val="18"/>
      <w:szCs w:val="18"/>
      <w:lang w:val="en-US"/>
    </w:rPr>
  </w:style>
  <w:style w:type="paragraph" w:styleId="a6">
    <w:name w:val="Body Text"/>
    <w:basedOn w:val="a"/>
    <w:link w:val="a7"/>
    <w:uiPriority w:val="1"/>
    <w:qFormat/>
    <w:rsid w:val="00324E73"/>
    <w:pPr>
      <w:ind w:left="102"/>
    </w:pPr>
    <w:rPr>
      <w:rFonts w:ascii="Times New Roman" w:eastAsia="Times New Roman" w:hAnsi="Times New Roman"/>
      <w:sz w:val="24"/>
      <w:szCs w:val="24"/>
    </w:rPr>
  </w:style>
  <w:style w:type="character" w:customStyle="1" w:styleId="a7">
    <w:name w:val="Основной текст Знак"/>
    <w:basedOn w:val="a0"/>
    <w:link w:val="a6"/>
    <w:uiPriority w:val="1"/>
    <w:rsid w:val="00324E73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odyText21">
    <w:name w:val="Body Text 21"/>
    <w:basedOn w:val="a"/>
    <w:rsid w:val="00076A65"/>
    <w:pPr>
      <w:widowControl/>
      <w:jc w:val="right"/>
    </w:pPr>
    <w:rPr>
      <w:rFonts w:ascii="Arial" w:eastAsia="Times New Roman" w:hAnsi="Arial"/>
      <w:b/>
      <w:sz w:val="28"/>
      <w:szCs w:val="20"/>
      <w:lang w:eastAsia="ru-RU"/>
    </w:rPr>
  </w:style>
  <w:style w:type="paragraph" w:customStyle="1" w:styleId="c20">
    <w:name w:val="c20"/>
    <w:basedOn w:val="a"/>
    <w:rsid w:val="00076A65"/>
    <w:pPr>
      <w:widowControl/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c3">
    <w:name w:val="c3"/>
    <w:basedOn w:val="a0"/>
    <w:rsid w:val="00076A65"/>
  </w:style>
  <w:style w:type="character" w:customStyle="1" w:styleId="c11">
    <w:name w:val="c11"/>
    <w:basedOn w:val="a0"/>
    <w:rsid w:val="00076A65"/>
  </w:style>
  <w:style w:type="paragraph" w:styleId="a8">
    <w:name w:val="List Paragraph"/>
    <w:basedOn w:val="a"/>
    <w:uiPriority w:val="34"/>
    <w:qFormat/>
    <w:rsid w:val="00E1167F"/>
    <w:pPr>
      <w:widowControl/>
      <w:ind w:left="720"/>
      <w:contextualSpacing/>
      <w:jc w:val="center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10">
    <w:name w:val="Заголовок 1 Знак"/>
    <w:basedOn w:val="a0"/>
    <w:link w:val="1"/>
    <w:rsid w:val="008135A6"/>
    <w:rPr>
      <w:rFonts w:ascii="Cambria" w:eastAsia="Calibri" w:hAnsi="Cambria" w:cs="Times New Roman"/>
      <w:b/>
      <w:bCs/>
      <w:color w:val="365F91"/>
      <w:sz w:val="28"/>
      <w:szCs w:val="28"/>
    </w:rPr>
  </w:style>
  <w:style w:type="paragraph" w:customStyle="1" w:styleId="11">
    <w:name w:val="Без интервала1"/>
    <w:rsid w:val="008135A6"/>
    <w:pPr>
      <w:spacing w:after="0" w:line="240" w:lineRule="auto"/>
    </w:pPr>
    <w:rPr>
      <w:rFonts w:ascii="Calibri" w:eastAsia="Times New Roman" w:hAnsi="Calibri" w:cs="Times New Roman"/>
    </w:rPr>
  </w:style>
  <w:style w:type="paragraph" w:styleId="a9">
    <w:name w:val="header"/>
    <w:basedOn w:val="a"/>
    <w:link w:val="aa"/>
    <w:uiPriority w:val="99"/>
    <w:unhideWhenUsed/>
    <w:rsid w:val="009064F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064F9"/>
    <w:rPr>
      <w:rFonts w:ascii="Calibri" w:eastAsia="Calibri" w:hAnsi="Calibri" w:cs="Times New Roman"/>
      <w:lang w:val="en-US"/>
    </w:rPr>
  </w:style>
  <w:style w:type="paragraph" w:styleId="ab">
    <w:name w:val="footer"/>
    <w:basedOn w:val="a"/>
    <w:link w:val="ac"/>
    <w:uiPriority w:val="99"/>
    <w:unhideWhenUsed/>
    <w:rsid w:val="009064F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064F9"/>
    <w:rPr>
      <w:rFonts w:ascii="Calibri" w:eastAsia="Calibri" w:hAnsi="Calibri" w:cs="Times New Roman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F463E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1">
    <w:name w:val="heading 1"/>
    <w:basedOn w:val="a"/>
    <w:next w:val="a"/>
    <w:link w:val="10"/>
    <w:qFormat/>
    <w:rsid w:val="008135A6"/>
    <w:pPr>
      <w:keepNext/>
      <w:keepLines/>
      <w:widowControl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F46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470F3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470F3"/>
    <w:rPr>
      <w:rFonts w:ascii="Segoe UI" w:eastAsia="Calibri" w:hAnsi="Segoe UI" w:cs="Segoe UI"/>
      <w:sz w:val="18"/>
      <w:szCs w:val="18"/>
      <w:lang w:val="en-US"/>
    </w:rPr>
  </w:style>
  <w:style w:type="paragraph" w:styleId="a6">
    <w:name w:val="Body Text"/>
    <w:basedOn w:val="a"/>
    <w:link w:val="a7"/>
    <w:uiPriority w:val="1"/>
    <w:qFormat/>
    <w:rsid w:val="00324E73"/>
    <w:pPr>
      <w:ind w:left="102"/>
    </w:pPr>
    <w:rPr>
      <w:rFonts w:ascii="Times New Roman" w:eastAsia="Times New Roman" w:hAnsi="Times New Roman"/>
      <w:sz w:val="24"/>
      <w:szCs w:val="24"/>
    </w:rPr>
  </w:style>
  <w:style w:type="character" w:customStyle="1" w:styleId="a7">
    <w:name w:val="Основной текст Знак"/>
    <w:basedOn w:val="a0"/>
    <w:link w:val="a6"/>
    <w:uiPriority w:val="1"/>
    <w:rsid w:val="00324E73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odyText21">
    <w:name w:val="Body Text 21"/>
    <w:basedOn w:val="a"/>
    <w:rsid w:val="00076A65"/>
    <w:pPr>
      <w:widowControl/>
      <w:jc w:val="right"/>
    </w:pPr>
    <w:rPr>
      <w:rFonts w:ascii="Arial" w:eastAsia="Times New Roman" w:hAnsi="Arial"/>
      <w:b/>
      <w:sz w:val="28"/>
      <w:szCs w:val="20"/>
      <w:lang w:eastAsia="ru-RU"/>
    </w:rPr>
  </w:style>
  <w:style w:type="paragraph" w:customStyle="1" w:styleId="c20">
    <w:name w:val="c20"/>
    <w:basedOn w:val="a"/>
    <w:rsid w:val="00076A65"/>
    <w:pPr>
      <w:widowControl/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c3">
    <w:name w:val="c3"/>
    <w:basedOn w:val="a0"/>
    <w:rsid w:val="00076A65"/>
  </w:style>
  <w:style w:type="character" w:customStyle="1" w:styleId="c11">
    <w:name w:val="c11"/>
    <w:basedOn w:val="a0"/>
    <w:rsid w:val="00076A65"/>
  </w:style>
  <w:style w:type="paragraph" w:styleId="a8">
    <w:name w:val="List Paragraph"/>
    <w:basedOn w:val="a"/>
    <w:uiPriority w:val="34"/>
    <w:qFormat/>
    <w:rsid w:val="00E1167F"/>
    <w:pPr>
      <w:widowControl/>
      <w:ind w:left="720"/>
      <w:contextualSpacing/>
      <w:jc w:val="center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10">
    <w:name w:val="Заголовок 1 Знак"/>
    <w:basedOn w:val="a0"/>
    <w:link w:val="1"/>
    <w:rsid w:val="008135A6"/>
    <w:rPr>
      <w:rFonts w:ascii="Cambria" w:eastAsia="Calibri" w:hAnsi="Cambria" w:cs="Times New Roman"/>
      <w:b/>
      <w:bCs/>
      <w:color w:val="365F91"/>
      <w:sz w:val="28"/>
      <w:szCs w:val="28"/>
    </w:rPr>
  </w:style>
  <w:style w:type="paragraph" w:customStyle="1" w:styleId="11">
    <w:name w:val="Без интервала1"/>
    <w:rsid w:val="008135A6"/>
    <w:pPr>
      <w:spacing w:after="0" w:line="240" w:lineRule="auto"/>
    </w:pPr>
    <w:rPr>
      <w:rFonts w:ascii="Calibri" w:eastAsia="Times New Roman" w:hAnsi="Calibri" w:cs="Times New Roman"/>
    </w:rPr>
  </w:style>
  <w:style w:type="paragraph" w:styleId="a9">
    <w:name w:val="header"/>
    <w:basedOn w:val="a"/>
    <w:link w:val="aa"/>
    <w:uiPriority w:val="99"/>
    <w:unhideWhenUsed/>
    <w:rsid w:val="009064F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064F9"/>
    <w:rPr>
      <w:rFonts w:ascii="Calibri" w:eastAsia="Calibri" w:hAnsi="Calibri" w:cs="Times New Roman"/>
      <w:lang w:val="en-US"/>
    </w:rPr>
  </w:style>
  <w:style w:type="paragraph" w:styleId="ab">
    <w:name w:val="footer"/>
    <w:basedOn w:val="a"/>
    <w:link w:val="ac"/>
    <w:uiPriority w:val="99"/>
    <w:unhideWhenUsed/>
    <w:rsid w:val="009064F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064F9"/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946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7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5.xml"/><Relationship Id="rId18" Type="http://schemas.openxmlformats.org/officeDocument/2006/relationships/chart" Target="charts/chart9.xml"/><Relationship Id="rId26" Type="http://schemas.openxmlformats.org/officeDocument/2006/relationships/image" Target="media/image7.emf"/><Relationship Id="rId3" Type="http://schemas.openxmlformats.org/officeDocument/2006/relationships/styles" Target="styles.xml"/><Relationship Id="rId21" Type="http://schemas.openxmlformats.org/officeDocument/2006/relationships/chart" Target="charts/chart11.xml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openxmlformats.org/officeDocument/2006/relationships/image" Target="media/image1.png"/><Relationship Id="rId25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image" Target="media/image2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24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chart" Target="charts/chart7.xml"/><Relationship Id="rId23" Type="http://schemas.openxmlformats.org/officeDocument/2006/relationships/image" Target="media/image4.png"/><Relationship Id="rId28" Type="http://schemas.openxmlformats.org/officeDocument/2006/relationships/image" Target="media/image9.emf"/><Relationship Id="rId10" Type="http://schemas.openxmlformats.org/officeDocument/2006/relationships/chart" Target="charts/chart2.xml"/><Relationship Id="rId19" Type="http://schemas.openxmlformats.org/officeDocument/2006/relationships/chart" Target="charts/chart10.xm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image" Target="media/image3.emf"/><Relationship Id="rId27" Type="http://schemas.openxmlformats.org/officeDocument/2006/relationships/image" Target="media/image8.emf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1.xlsx"/><Relationship Id="rId1" Type="http://schemas.openxmlformats.org/officeDocument/2006/relationships/themeOverride" Target="../theme/themeOverride3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ysClr val="windowText" lastClr="000000"/>
                </a:solidFill>
              </a:rPr>
              <a:t>Динамика</a:t>
            </a:r>
            <a:r>
              <a:rPr lang="ru-RU" baseline="0">
                <a:solidFill>
                  <a:sysClr val="windowText" lastClr="000000"/>
                </a:solidFill>
              </a:rPr>
              <a:t> индивидуальнного прогресса первоклассников Ленинградской области в процессе обучения грамоте.  2018-2019 уч.год. </a:t>
            </a:r>
            <a:endParaRPr lang="ru-RU">
              <a:solidFill>
                <a:sysClr val="windowText" lastClr="000000"/>
              </a:solidFill>
            </a:endParaRP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Предпосылки умений в начале уч.года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Зрительно-моторная координация, фонематический слух и умение различать и классифицировать звуки речи 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67.400000000000006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69D-4E3D-A1D4-3E0E64B7B71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Умения в конце уч.года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Зрительно-моторная координация, фонематический слух и умение различать и классифицировать звуки речи 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69.7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69D-4E3D-A1D4-3E0E64B7B71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9008640"/>
        <c:axId val="87490560"/>
      </c:barChart>
      <c:catAx>
        <c:axId val="890086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7490560"/>
        <c:crosses val="autoZero"/>
        <c:auto val="1"/>
        <c:lblAlgn val="ctr"/>
        <c:lblOffset val="100"/>
        <c:noMultiLvlLbl val="0"/>
      </c:catAx>
      <c:valAx>
        <c:axId val="874905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90086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ysClr val="windowText" lastClr="000000"/>
                </a:solidFill>
              </a:rPr>
              <a:t>Средний балл за</a:t>
            </a:r>
            <a:r>
              <a:rPr lang="ru-RU" baseline="0">
                <a:solidFill>
                  <a:sysClr val="windowText" lastClr="000000"/>
                </a:solidFill>
              </a:rPr>
              <a:t> задание</a:t>
            </a:r>
            <a:endParaRPr lang="ru-RU">
              <a:solidFill>
                <a:sysClr val="windowText" lastClr="000000"/>
              </a:solidFill>
            </a:endParaRPr>
          </a:p>
        </c:rich>
      </c:tx>
      <c:overlay val="0"/>
      <c:spPr>
        <a:noFill/>
        <a:ln w="25400">
          <a:noFill/>
        </a:ln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2">
                <a:lumMod val="40000"/>
                <a:lumOff val="60000"/>
              </a:schemeClr>
            </a:solidFill>
            <a:ln>
              <a:solidFill>
                <a:schemeClr val="tx1"/>
              </a:solidFill>
            </a:ln>
            <a:effectLst/>
          </c:spPr>
          <c:invertIfNegative val="0"/>
          <c:dLbls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Лист1!$F$1:$S$1</c:f>
              <c:strCache>
                <c:ptCount val="14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10-а</c:v>
                </c:pt>
                <c:pt idx="10">
                  <c:v>10-б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</c:strCache>
            </c:strRef>
          </c:cat>
          <c:val>
            <c:numRef>
              <c:f>Лист1!$F$16631:$S$16631</c:f>
              <c:numCache>
                <c:formatCode>#,000</c:formatCode>
                <c:ptCount val="14"/>
                <c:pt idx="0">
                  <c:v>0.95068262464665909</c:v>
                </c:pt>
                <c:pt idx="1">
                  <c:v>0.84381765696415689</c:v>
                </c:pt>
                <c:pt idx="2">
                  <c:v>0.94124368535001202</c:v>
                </c:pt>
                <c:pt idx="3">
                  <c:v>0.95742121722395956</c:v>
                </c:pt>
                <c:pt idx="4">
                  <c:v>0.89247053163338952</c:v>
                </c:pt>
                <c:pt idx="5">
                  <c:v>0.74603079143613182</c:v>
                </c:pt>
                <c:pt idx="6">
                  <c:v>0.53650469088284825</c:v>
                </c:pt>
                <c:pt idx="7">
                  <c:v>0.78415924945874427</c:v>
                </c:pt>
                <c:pt idx="8">
                  <c:v>0.85752946836661048</c:v>
                </c:pt>
                <c:pt idx="9">
                  <c:v>0.76491460187635318</c:v>
                </c:pt>
                <c:pt idx="10">
                  <c:v>0.59249458744286743</c:v>
                </c:pt>
                <c:pt idx="11">
                  <c:v>0.89307192687033921</c:v>
                </c:pt>
                <c:pt idx="12">
                  <c:v>1.2886697137358671</c:v>
                </c:pt>
                <c:pt idx="13">
                  <c:v>1.236709165263411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A38-40B1-9FBE-5C65DA5C76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6837248"/>
        <c:axId val="100844096"/>
      </c:barChart>
      <c:catAx>
        <c:axId val="4683724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2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/>
                  <a:t>Номера заданий</a:t>
                </a:r>
              </a:p>
            </c:rich>
          </c:tx>
          <c:overlay val="0"/>
          <c:spPr>
            <a:noFill/>
            <a:ln w="25400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0844096"/>
        <c:crosses val="autoZero"/>
        <c:auto val="1"/>
        <c:lblAlgn val="ctr"/>
        <c:lblOffset val="100"/>
        <c:noMultiLvlLbl val="0"/>
      </c:catAx>
      <c:valAx>
        <c:axId val="1008440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\О\с\н\о\в\н\о\й" sourceLinked="0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6837248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597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597" b="0">
                <a:solidFill>
                  <a:sysClr val="windowText" lastClr="000000"/>
                </a:solidFill>
                <a:effectLst/>
              </a:rPr>
              <a:t>Доли учащихся, выполнивших задания, %</a:t>
            </a:r>
          </a:p>
        </c:rich>
      </c:tx>
      <c:overlay val="0"/>
      <c:spPr>
        <a:noFill/>
        <a:ln w="25355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6.2935755914386535E-2"/>
          <c:y val="0.20288481655440729"/>
          <c:w val="0.91776600113744955"/>
          <c:h val="0.62911275259621624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92D050"/>
            </a:solidFill>
            <a:ln w="12677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355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98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Лист1!$F$16633:$S$16633</c:f>
              <c:strCache>
                <c:ptCount val="14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10-а</c:v>
                </c:pt>
                <c:pt idx="10">
                  <c:v>10-б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</c:strCache>
            </c:strRef>
          </c:cat>
          <c:val>
            <c:numRef>
              <c:f>Лист1!$F$16636:$S$16636</c:f>
              <c:numCache>
                <c:formatCode>#,000</c:formatCode>
                <c:ptCount val="14"/>
                <c:pt idx="0">
                  <c:v>95.062545104642766</c:v>
                </c:pt>
                <c:pt idx="1">
                  <c:v>84.381765696415684</c:v>
                </c:pt>
                <c:pt idx="2">
                  <c:v>94.124368535001196</c:v>
                </c:pt>
                <c:pt idx="3">
                  <c:v>95.74212172239595</c:v>
                </c:pt>
                <c:pt idx="4">
                  <c:v>89.247053163338947</c:v>
                </c:pt>
                <c:pt idx="5">
                  <c:v>74.603079143613186</c:v>
                </c:pt>
                <c:pt idx="6">
                  <c:v>53.650469088284822</c:v>
                </c:pt>
                <c:pt idx="7">
                  <c:v>78.415924945874423</c:v>
                </c:pt>
                <c:pt idx="8">
                  <c:v>85.752946836661053</c:v>
                </c:pt>
                <c:pt idx="9">
                  <c:v>76.491460187635312</c:v>
                </c:pt>
                <c:pt idx="10">
                  <c:v>59.249458744286741</c:v>
                </c:pt>
                <c:pt idx="11">
                  <c:v>39.710127495790232</c:v>
                </c:pt>
                <c:pt idx="12">
                  <c:v>49.248255953812844</c:v>
                </c:pt>
                <c:pt idx="13">
                  <c:v>50.0060139523695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6B2-47F5-9AB8-39FDAD943EB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9008128"/>
        <c:axId val="100846400"/>
      </c:barChart>
      <c:catAx>
        <c:axId val="8900812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198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/>
                  <a:t>Номера заданий</a:t>
                </a:r>
              </a:p>
            </c:rich>
          </c:tx>
          <c:overlay val="0"/>
          <c:spPr>
            <a:noFill/>
            <a:ln w="25355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noFill/>
          <a:ln w="9508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98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0846400"/>
        <c:crosses val="autoZero"/>
        <c:auto val="1"/>
        <c:lblAlgn val="ctr"/>
        <c:lblOffset val="100"/>
        <c:noMultiLvlLbl val="0"/>
      </c:catAx>
      <c:valAx>
        <c:axId val="100846400"/>
        <c:scaling>
          <c:orientation val="minMax"/>
          <c:max val="100"/>
        </c:scaling>
        <c:delete val="0"/>
        <c:axPos val="l"/>
        <c:majorGridlines>
          <c:spPr>
            <a:ln w="9508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ln w="9508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98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9008128"/>
        <c:crosses val="autoZero"/>
        <c:crossBetween val="between"/>
        <c:majorUnit val="20"/>
      </c:valAx>
      <c:spPr>
        <a:noFill/>
        <a:ln w="25355">
          <a:noFill/>
        </a:ln>
      </c:spPr>
    </c:plotArea>
    <c:plotVisOnly val="1"/>
    <c:dispBlanksAs val="gap"/>
    <c:showDLblsOverMax val="0"/>
  </c:chart>
  <c:spPr>
    <a:solidFill>
      <a:schemeClr val="bg1"/>
    </a:solidFill>
    <a:ln w="9508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ysClr val="windowText" lastClr="000000"/>
                </a:solidFill>
              </a:rPr>
              <a:t>Средний процент выполнения заданий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92D050"/>
            </a:solidFill>
            <a:ln>
              <a:solidFill>
                <a:schemeClr val="tx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Лист1!$D$16620:$J$16620</c:f>
              <c:numCache>
                <c:formatCode>0.00</c:formatCode>
                <c:ptCount val="7"/>
                <c:pt idx="0">
                  <c:v>80.300156746049495</c:v>
                </c:pt>
                <c:pt idx="1">
                  <c:v>59.203396182769261</c:v>
                </c:pt>
                <c:pt idx="2">
                  <c:v>55.310693202187736</c:v>
                </c:pt>
                <c:pt idx="3">
                  <c:v>55.677986913458831</c:v>
                </c:pt>
                <c:pt idx="4">
                  <c:v>69.496628210806605</c:v>
                </c:pt>
                <c:pt idx="5">
                  <c:v>59.429191339622378</c:v>
                </c:pt>
                <c:pt idx="6">
                  <c:v>68.730431389646469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912-4C52-8763-9882A2A54F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6834176"/>
        <c:axId val="87495744"/>
      </c:barChart>
      <c:catAx>
        <c:axId val="4683417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200">
                    <a:solidFill>
                      <a:sysClr val="windowText" lastClr="000000"/>
                    </a:solidFill>
                  </a:rPr>
                  <a:t>Номера заданий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7495744"/>
        <c:crosses val="autoZero"/>
        <c:auto val="1"/>
        <c:lblAlgn val="ctr"/>
        <c:lblOffset val="100"/>
        <c:noMultiLvlLbl val="0"/>
      </c:catAx>
      <c:valAx>
        <c:axId val="87495744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6834176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cap="all" spc="15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400">
                <a:solidFill>
                  <a:sysClr val="windowText" lastClr="000000"/>
                </a:solidFill>
              </a:rPr>
              <a:t>Средний % выполнения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средний % выполнения </c:v>
                </c:pt>
              </c:strCache>
            </c:strRef>
          </c:tx>
          <c:dPt>
            <c:idx val="0"/>
            <c:bubble3D val="0"/>
            <c:spPr>
              <a:pattFill prst="ltUpDiag">
                <a:fgClr>
                  <a:schemeClr val="accent1"/>
                </a:fgClr>
                <a:bgClr>
                  <a:schemeClr val="accent1">
                    <a:lumMod val="20000"/>
                    <a:lumOff val="80000"/>
                  </a:schemeClr>
                </a:bgClr>
              </a:pattFill>
              <a:ln w="19050">
                <a:solidFill>
                  <a:schemeClr val="lt1"/>
                </a:solidFill>
              </a:ln>
              <a:effectLst>
                <a:innerShdw blurRad="114300">
                  <a:schemeClr val="accent1"/>
                </a:inn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464-4002-8BC7-944F5141F5F6}"/>
              </c:ext>
            </c:extLst>
          </c:dPt>
          <c:dPt>
            <c:idx val="1"/>
            <c:bubble3D val="0"/>
            <c:spPr>
              <a:pattFill prst="ltUpDiag">
                <a:fgClr>
                  <a:schemeClr val="accent2"/>
                </a:fgClr>
                <a:bgClr>
                  <a:schemeClr val="accent2">
                    <a:lumMod val="20000"/>
                    <a:lumOff val="80000"/>
                  </a:schemeClr>
                </a:bgClr>
              </a:pattFill>
              <a:ln w="19050">
                <a:solidFill>
                  <a:schemeClr val="lt1"/>
                </a:solidFill>
              </a:ln>
              <a:effectLst>
                <a:innerShdw blurRad="114300">
                  <a:schemeClr val="accent2"/>
                </a:inn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4464-4002-8BC7-944F5141F5F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1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стартовая диагностика </c:v>
                </c:pt>
                <c:pt idx="1">
                  <c:v>итоговая диагностика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62.8</c:v>
                </c:pt>
                <c:pt idx="1">
                  <c:v>80.3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4464-4002-8BC7-944F5141F5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/>
              <a:t>Выполнение первоклассниками</a:t>
            </a:r>
            <a:r>
              <a:rPr lang="ru-RU" sz="1200" baseline="0"/>
              <a:t> задания № 1 </a:t>
            </a:r>
            <a:r>
              <a:rPr lang="ru-RU" sz="1200"/>
              <a:t>(в %) </a:t>
            </a:r>
          </a:p>
        </c:rich>
      </c:tx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 выполнения задания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Лист1!$A$2:$A$20</c:f>
              <c:strCache>
                <c:ptCount val="18"/>
                <c:pt idx="0">
                  <c:v>Бокситогорский</c:v>
                </c:pt>
                <c:pt idx="1">
                  <c:v>Волосовский</c:v>
                </c:pt>
                <c:pt idx="2">
                  <c:v>Волховский</c:v>
                </c:pt>
                <c:pt idx="3">
                  <c:v>Всеволожский</c:v>
                </c:pt>
                <c:pt idx="4">
                  <c:v>Выборгский</c:v>
                </c:pt>
                <c:pt idx="5">
                  <c:v>Гатчинский</c:v>
                </c:pt>
                <c:pt idx="6">
                  <c:v>Кингисеппский</c:v>
                </c:pt>
                <c:pt idx="7">
                  <c:v>Киришский</c:v>
                </c:pt>
                <c:pt idx="8">
                  <c:v>Кировский</c:v>
                </c:pt>
                <c:pt idx="9">
                  <c:v>Лодейнопольский</c:v>
                </c:pt>
                <c:pt idx="10">
                  <c:v>Ломоносовский</c:v>
                </c:pt>
                <c:pt idx="11">
                  <c:v>Лужский</c:v>
                </c:pt>
                <c:pt idx="12">
                  <c:v>Подпорожский</c:v>
                </c:pt>
                <c:pt idx="13">
                  <c:v>Приозерский</c:v>
                </c:pt>
                <c:pt idx="14">
                  <c:v>Сланцевский</c:v>
                </c:pt>
                <c:pt idx="15">
                  <c:v>Сосновый Бор</c:v>
                </c:pt>
                <c:pt idx="16">
                  <c:v>Тихвинский</c:v>
                </c:pt>
                <c:pt idx="17">
                  <c:v>Тосненский</c:v>
                </c:pt>
              </c:strCache>
            </c:strRef>
          </c:cat>
          <c:val>
            <c:numRef>
              <c:f>Лист1!$B$2:$B$20</c:f>
              <c:numCache>
                <c:formatCode>General</c:formatCode>
                <c:ptCount val="19"/>
                <c:pt idx="0">
                  <c:v>31.06</c:v>
                </c:pt>
                <c:pt idx="1">
                  <c:v>33.590000000000003</c:v>
                </c:pt>
                <c:pt idx="2">
                  <c:v>30.62</c:v>
                </c:pt>
                <c:pt idx="3">
                  <c:v>36.31</c:v>
                </c:pt>
                <c:pt idx="4">
                  <c:v>34.590000000000003</c:v>
                </c:pt>
                <c:pt idx="5">
                  <c:v>34.450000000000003</c:v>
                </c:pt>
                <c:pt idx="6">
                  <c:v>38.29</c:v>
                </c:pt>
                <c:pt idx="7">
                  <c:v>34</c:v>
                </c:pt>
                <c:pt idx="8">
                  <c:v>33.33</c:v>
                </c:pt>
                <c:pt idx="9">
                  <c:v>33.479999999999997</c:v>
                </c:pt>
                <c:pt idx="10">
                  <c:v>34.15</c:v>
                </c:pt>
                <c:pt idx="11">
                  <c:v>33.67</c:v>
                </c:pt>
                <c:pt idx="12">
                  <c:v>31.76</c:v>
                </c:pt>
                <c:pt idx="13">
                  <c:v>29.79</c:v>
                </c:pt>
                <c:pt idx="14">
                  <c:v>42.51</c:v>
                </c:pt>
                <c:pt idx="15">
                  <c:v>29.86</c:v>
                </c:pt>
                <c:pt idx="16">
                  <c:v>36.47</c:v>
                </c:pt>
                <c:pt idx="17">
                  <c:v>29.76</c:v>
                </c:pt>
                <c:pt idx="18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824-4833-9323-4B65211F6BD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 региону </c:v>
                </c:pt>
              </c:strCache>
            </c:strRef>
          </c:tx>
          <c:invertIfNegative val="0"/>
          <c:cat>
            <c:strRef>
              <c:f>Лист1!$A$2:$A$20</c:f>
              <c:strCache>
                <c:ptCount val="18"/>
                <c:pt idx="0">
                  <c:v>Бокситогорский</c:v>
                </c:pt>
                <c:pt idx="1">
                  <c:v>Волосовский</c:v>
                </c:pt>
                <c:pt idx="2">
                  <c:v>Волховский</c:v>
                </c:pt>
                <c:pt idx="3">
                  <c:v>Всеволожский</c:v>
                </c:pt>
                <c:pt idx="4">
                  <c:v>Выборгский</c:v>
                </c:pt>
                <c:pt idx="5">
                  <c:v>Гатчинский</c:v>
                </c:pt>
                <c:pt idx="6">
                  <c:v>Кингисеппский</c:v>
                </c:pt>
                <c:pt idx="7">
                  <c:v>Киришский</c:v>
                </c:pt>
                <c:pt idx="8">
                  <c:v>Кировский</c:v>
                </c:pt>
                <c:pt idx="9">
                  <c:v>Лодейнопольский</c:v>
                </c:pt>
                <c:pt idx="10">
                  <c:v>Ломоносовский</c:v>
                </c:pt>
                <c:pt idx="11">
                  <c:v>Лужский</c:v>
                </c:pt>
                <c:pt idx="12">
                  <c:v>Подпорожский</c:v>
                </c:pt>
                <c:pt idx="13">
                  <c:v>Приозерский</c:v>
                </c:pt>
                <c:pt idx="14">
                  <c:v>Сланцевский</c:v>
                </c:pt>
                <c:pt idx="15">
                  <c:v>Сосновый Бор</c:v>
                </c:pt>
                <c:pt idx="16">
                  <c:v>Тихвинский</c:v>
                </c:pt>
                <c:pt idx="17">
                  <c:v>Тосненский</c:v>
                </c:pt>
              </c:strCache>
            </c:strRef>
          </c:cat>
          <c:val>
            <c:numRef>
              <c:f>Лист1!$C$2:$C$20</c:f>
              <c:numCache>
                <c:formatCode>General</c:formatCode>
                <c:ptCount val="19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824-4833-9323-4B65211F6BD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6835200"/>
        <c:axId val="87496896"/>
      </c:barChart>
      <c:catAx>
        <c:axId val="46835200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87496896"/>
        <c:crosses val="autoZero"/>
        <c:auto val="1"/>
        <c:lblAlgn val="ctr"/>
        <c:lblOffset val="100"/>
        <c:noMultiLvlLbl val="0"/>
      </c:catAx>
      <c:valAx>
        <c:axId val="87496896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46835200"/>
        <c:crosses val="autoZero"/>
        <c:crossBetween val="between"/>
      </c:valAx>
    </c:plotArea>
    <c:legend>
      <c:legendPos val="t"/>
      <c:legendEntry>
        <c:idx val="0"/>
        <c:delete val="1"/>
      </c:legendEntry>
      <c:overlay val="0"/>
    </c:legend>
    <c:plotVisOnly val="1"/>
    <c:dispBlanksAs val="gap"/>
    <c:showDLblsOverMax val="0"/>
  </c:chart>
  <c:spPr>
    <a:ln>
      <a:solidFill>
        <a:schemeClr val="tx1"/>
      </a:solidFill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200" b="1">
                <a:solidFill>
                  <a:sysClr val="windowText" lastClr="000000"/>
                </a:solidFill>
              </a:rPr>
              <a:t>Выполнение первоклассниками задания № 5 (в %)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Выполнение первоклассниками задания № 5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Лист1!$A$2:$A$19</c:f>
              <c:strCache>
                <c:ptCount val="18"/>
                <c:pt idx="0">
                  <c:v>Бокситогорский</c:v>
                </c:pt>
                <c:pt idx="1">
                  <c:v>Волосовский</c:v>
                </c:pt>
                <c:pt idx="2">
                  <c:v>Волховский</c:v>
                </c:pt>
                <c:pt idx="3">
                  <c:v>Всеволожский</c:v>
                </c:pt>
                <c:pt idx="4">
                  <c:v>Выборгский</c:v>
                </c:pt>
                <c:pt idx="5">
                  <c:v>Гатчинский</c:v>
                </c:pt>
                <c:pt idx="6">
                  <c:v>Кингисеппский</c:v>
                </c:pt>
                <c:pt idx="7">
                  <c:v>Киришский</c:v>
                </c:pt>
                <c:pt idx="8">
                  <c:v>Кировский</c:v>
                </c:pt>
                <c:pt idx="9">
                  <c:v>Лодейнопольский</c:v>
                </c:pt>
                <c:pt idx="10">
                  <c:v>Ломоносовский</c:v>
                </c:pt>
                <c:pt idx="11">
                  <c:v>Лужский</c:v>
                </c:pt>
                <c:pt idx="12">
                  <c:v>Подпорожский</c:v>
                </c:pt>
                <c:pt idx="13">
                  <c:v>Приозерский</c:v>
                </c:pt>
                <c:pt idx="14">
                  <c:v>Сланцевский</c:v>
                </c:pt>
                <c:pt idx="15">
                  <c:v>Сосновый Бор</c:v>
                </c:pt>
                <c:pt idx="16">
                  <c:v>Тихвинский</c:v>
                </c:pt>
                <c:pt idx="17">
                  <c:v>Тосненский</c:v>
                </c:pt>
              </c:strCache>
            </c:strRef>
          </c:cat>
          <c:val>
            <c:numRef>
              <c:f>Лист1!$B$2:$B$19</c:f>
              <c:numCache>
                <c:formatCode>General</c:formatCode>
                <c:ptCount val="18"/>
                <c:pt idx="0">
                  <c:v>64.099999999999994</c:v>
                </c:pt>
                <c:pt idx="1">
                  <c:v>77</c:v>
                </c:pt>
                <c:pt idx="2">
                  <c:v>59.13</c:v>
                </c:pt>
                <c:pt idx="3">
                  <c:v>72.03</c:v>
                </c:pt>
                <c:pt idx="4">
                  <c:v>72.510000000000005</c:v>
                </c:pt>
                <c:pt idx="5">
                  <c:v>71.010000000000005</c:v>
                </c:pt>
                <c:pt idx="6">
                  <c:v>68.709999999999994</c:v>
                </c:pt>
                <c:pt idx="7">
                  <c:v>67.290000000000006</c:v>
                </c:pt>
                <c:pt idx="8">
                  <c:v>71.16</c:v>
                </c:pt>
                <c:pt idx="9">
                  <c:v>72.319999999999993</c:v>
                </c:pt>
                <c:pt idx="10">
                  <c:v>67.89</c:v>
                </c:pt>
                <c:pt idx="11">
                  <c:v>70.98</c:v>
                </c:pt>
                <c:pt idx="12">
                  <c:v>59.22</c:v>
                </c:pt>
                <c:pt idx="13">
                  <c:v>68.88</c:v>
                </c:pt>
                <c:pt idx="14">
                  <c:v>68.02</c:v>
                </c:pt>
                <c:pt idx="15">
                  <c:v>66.67</c:v>
                </c:pt>
                <c:pt idx="16">
                  <c:v>70</c:v>
                </c:pt>
                <c:pt idx="17">
                  <c:v>63.93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F77-44C5-8B5F-0F34D7AF82F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Выполнение первоклассниками задания № 6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Лист1!$A$2:$A$19</c:f>
              <c:strCache>
                <c:ptCount val="18"/>
                <c:pt idx="0">
                  <c:v>Бокситогорский</c:v>
                </c:pt>
                <c:pt idx="1">
                  <c:v>Волосовский</c:v>
                </c:pt>
                <c:pt idx="2">
                  <c:v>Волховский</c:v>
                </c:pt>
                <c:pt idx="3">
                  <c:v>Всеволожский</c:v>
                </c:pt>
                <c:pt idx="4">
                  <c:v>Выборгский</c:v>
                </c:pt>
                <c:pt idx="5">
                  <c:v>Гатчинский</c:v>
                </c:pt>
                <c:pt idx="6">
                  <c:v>Кингисеппский</c:v>
                </c:pt>
                <c:pt idx="7">
                  <c:v>Киришский</c:v>
                </c:pt>
                <c:pt idx="8">
                  <c:v>Кировский</c:v>
                </c:pt>
                <c:pt idx="9">
                  <c:v>Лодейнопольский</c:v>
                </c:pt>
                <c:pt idx="10">
                  <c:v>Ломоносовский</c:v>
                </c:pt>
                <c:pt idx="11">
                  <c:v>Лужский</c:v>
                </c:pt>
                <c:pt idx="12">
                  <c:v>Подпорожский</c:v>
                </c:pt>
                <c:pt idx="13">
                  <c:v>Приозерский</c:v>
                </c:pt>
                <c:pt idx="14">
                  <c:v>Сланцевский</c:v>
                </c:pt>
                <c:pt idx="15">
                  <c:v>Сосновый Бор</c:v>
                </c:pt>
                <c:pt idx="16">
                  <c:v>Тихвинский</c:v>
                </c:pt>
                <c:pt idx="17">
                  <c:v>Тосненский</c:v>
                </c:pt>
              </c:strCache>
            </c:strRef>
          </c:cat>
          <c:val>
            <c:numRef>
              <c:f>Лист1!$C$2:$C$19</c:f>
              <c:numCache>
                <c:formatCode>General</c:formatCode>
                <c:ptCount val="18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F77-44C5-8B5F-0F34D7AF82F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Выполнение первоклассниками задания № 7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Лист1!$A$2:$A$19</c:f>
              <c:strCache>
                <c:ptCount val="18"/>
                <c:pt idx="0">
                  <c:v>Бокситогорский</c:v>
                </c:pt>
                <c:pt idx="1">
                  <c:v>Волосовский</c:v>
                </c:pt>
                <c:pt idx="2">
                  <c:v>Волховский</c:v>
                </c:pt>
                <c:pt idx="3">
                  <c:v>Всеволожский</c:v>
                </c:pt>
                <c:pt idx="4">
                  <c:v>Выборгский</c:v>
                </c:pt>
                <c:pt idx="5">
                  <c:v>Гатчинский</c:v>
                </c:pt>
                <c:pt idx="6">
                  <c:v>Кингисеппский</c:v>
                </c:pt>
                <c:pt idx="7">
                  <c:v>Киришский</c:v>
                </c:pt>
                <c:pt idx="8">
                  <c:v>Кировский</c:v>
                </c:pt>
                <c:pt idx="9">
                  <c:v>Лодейнопольский</c:v>
                </c:pt>
                <c:pt idx="10">
                  <c:v>Ломоносовский</c:v>
                </c:pt>
                <c:pt idx="11">
                  <c:v>Лужский</c:v>
                </c:pt>
                <c:pt idx="12">
                  <c:v>Подпорожский</c:v>
                </c:pt>
                <c:pt idx="13">
                  <c:v>Приозерский</c:v>
                </c:pt>
                <c:pt idx="14">
                  <c:v>Сланцевский</c:v>
                </c:pt>
                <c:pt idx="15">
                  <c:v>Сосновый Бор</c:v>
                </c:pt>
                <c:pt idx="16">
                  <c:v>Тихвинский</c:v>
                </c:pt>
                <c:pt idx="17">
                  <c:v>Тосненский</c:v>
                </c:pt>
              </c:strCache>
            </c:strRef>
          </c:cat>
          <c:val>
            <c:numRef>
              <c:f>Лист1!$D$2:$D$19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F77-44C5-8B5F-0F34D7AF82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100872192"/>
        <c:axId val="87497472"/>
      </c:barChart>
      <c:catAx>
        <c:axId val="1008721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7497472"/>
        <c:crosses val="autoZero"/>
        <c:auto val="1"/>
        <c:lblAlgn val="ctr"/>
        <c:lblOffset val="100"/>
        <c:noMultiLvlLbl val="0"/>
      </c:catAx>
      <c:valAx>
        <c:axId val="874974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0872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200" b="1">
                <a:solidFill>
                  <a:sysClr val="windowText" lastClr="000000"/>
                </a:solidFill>
              </a:rPr>
              <a:t>Выполнение первоклассниками задания № 3 (в %)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Выполнение первоклассниками задания № 3 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Лист1!$A$2:$A$19</c:f>
              <c:strCache>
                <c:ptCount val="18"/>
                <c:pt idx="0">
                  <c:v>Бокситогорский</c:v>
                </c:pt>
                <c:pt idx="1">
                  <c:v>Волосовский</c:v>
                </c:pt>
                <c:pt idx="2">
                  <c:v>Волховский</c:v>
                </c:pt>
                <c:pt idx="3">
                  <c:v>Всеволожский</c:v>
                </c:pt>
                <c:pt idx="4">
                  <c:v>Выборгский</c:v>
                </c:pt>
                <c:pt idx="5">
                  <c:v>Гатчинский</c:v>
                </c:pt>
                <c:pt idx="6">
                  <c:v>Кингисеппский</c:v>
                </c:pt>
                <c:pt idx="7">
                  <c:v>Киришский</c:v>
                </c:pt>
                <c:pt idx="8">
                  <c:v>Кировский</c:v>
                </c:pt>
                <c:pt idx="9">
                  <c:v>Лодейнопольский</c:v>
                </c:pt>
                <c:pt idx="10">
                  <c:v>Ломоносовский</c:v>
                </c:pt>
                <c:pt idx="11">
                  <c:v>Лужский</c:v>
                </c:pt>
                <c:pt idx="12">
                  <c:v>Подпорожский</c:v>
                </c:pt>
                <c:pt idx="13">
                  <c:v>Приозерский</c:v>
                </c:pt>
                <c:pt idx="14">
                  <c:v>Сланцевский</c:v>
                </c:pt>
                <c:pt idx="15">
                  <c:v>Сосновый Бор</c:v>
                </c:pt>
                <c:pt idx="16">
                  <c:v>Тихвинский</c:v>
                </c:pt>
                <c:pt idx="17">
                  <c:v>Тосненский</c:v>
                </c:pt>
              </c:strCache>
            </c:strRef>
          </c:cat>
          <c:val>
            <c:numRef>
              <c:f>Лист1!$B$2:$B$19</c:f>
              <c:numCache>
                <c:formatCode>General</c:formatCode>
                <c:ptCount val="18"/>
                <c:pt idx="0">
                  <c:v>48.68</c:v>
                </c:pt>
                <c:pt idx="1">
                  <c:v>54.26</c:v>
                </c:pt>
                <c:pt idx="2">
                  <c:v>42.05</c:v>
                </c:pt>
                <c:pt idx="3">
                  <c:v>49.02</c:v>
                </c:pt>
                <c:pt idx="4">
                  <c:v>50.49</c:v>
                </c:pt>
                <c:pt idx="5">
                  <c:v>47.58</c:v>
                </c:pt>
                <c:pt idx="6">
                  <c:v>51.14</c:v>
                </c:pt>
                <c:pt idx="7">
                  <c:v>48.14</c:v>
                </c:pt>
                <c:pt idx="8">
                  <c:v>48.1</c:v>
                </c:pt>
                <c:pt idx="9">
                  <c:v>61.16</c:v>
                </c:pt>
                <c:pt idx="10">
                  <c:v>46.14</c:v>
                </c:pt>
                <c:pt idx="11">
                  <c:v>50.25</c:v>
                </c:pt>
                <c:pt idx="12">
                  <c:v>46.27</c:v>
                </c:pt>
                <c:pt idx="13">
                  <c:v>43.64</c:v>
                </c:pt>
                <c:pt idx="14">
                  <c:v>56.28</c:v>
                </c:pt>
                <c:pt idx="15">
                  <c:v>45.1</c:v>
                </c:pt>
                <c:pt idx="16">
                  <c:v>54.26</c:v>
                </c:pt>
                <c:pt idx="17">
                  <c:v>42.56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963-4C4A-A3AC-1F49805F72A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100872704"/>
        <c:axId val="63465152"/>
      </c:barChart>
      <c:catAx>
        <c:axId val="10087270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3465152"/>
        <c:crosses val="autoZero"/>
        <c:auto val="1"/>
        <c:lblAlgn val="ctr"/>
        <c:lblOffset val="100"/>
        <c:noMultiLvlLbl val="0"/>
      </c:catAx>
      <c:valAx>
        <c:axId val="634651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08727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ysClr val="windowText" lastClr="000000"/>
                </a:solidFill>
              </a:rPr>
              <a:t>Выполнение всей работы первоклассниками на базовом уровне  (в %)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Выполнение всей работы первоклассниками на базовом уровне </c:v>
                </c:pt>
              </c:strCache>
            </c:strRef>
          </c:tx>
          <c:dPt>
            <c:idx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D26-4EC1-B42C-9D5BA1D1B9FE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4D26-4EC1-B42C-9D5BA1D1B9FE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4D26-4EC1-B42C-9D5BA1D1B9FE}"/>
              </c:ext>
            </c:extLst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4D26-4EC1-B42C-9D5BA1D1B9FE}"/>
              </c:ext>
            </c:extLst>
          </c:dPt>
          <c:dPt>
            <c:idx val="4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4D26-4EC1-B42C-9D5BA1D1B9FE}"/>
              </c:ext>
            </c:extLst>
          </c:dPt>
          <c:dPt>
            <c:idx val="5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4D26-4EC1-B42C-9D5BA1D1B9FE}"/>
              </c:ext>
            </c:extLst>
          </c:dPt>
          <c:dPt>
            <c:idx val="6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4D26-4EC1-B42C-9D5BA1D1B9FE}"/>
              </c:ext>
            </c:extLst>
          </c:dPt>
          <c:dPt>
            <c:idx val="7"/>
            <c:bubble3D val="0"/>
            <c:spPr>
              <a:solidFill>
                <a:schemeClr val="accent4">
                  <a:lumMod val="80000"/>
                  <a:lumOff val="20000"/>
                </a:schemeClr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4D26-4EC1-B42C-9D5BA1D1B9FE}"/>
              </c:ext>
            </c:extLst>
          </c:dPt>
          <c:dPt>
            <c:idx val="8"/>
            <c:bubble3D val="0"/>
            <c:spPr>
              <a:solidFill>
                <a:schemeClr val="accent6">
                  <a:lumMod val="80000"/>
                  <a:lumOff val="20000"/>
                </a:schemeClr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4D26-4EC1-B42C-9D5BA1D1B9FE}"/>
              </c:ext>
            </c:extLst>
          </c:dPt>
          <c:dPt>
            <c:idx val="9"/>
            <c:bubble3D val="0"/>
            <c:spPr>
              <a:solidFill>
                <a:schemeClr val="accent2">
                  <a:lumMod val="80000"/>
                </a:schemeClr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4D26-4EC1-B42C-9D5BA1D1B9FE}"/>
              </c:ext>
            </c:extLst>
          </c:dPt>
          <c:dPt>
            <c:idx val="10"/>
            <c:bubble3D val="0"/>
            <c:spPr>
              <a:solidFill>
                <a:schemeClr val="accent4">
                  <a:lumMod val="80000"/>
                </a:schemeClr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5-4D26-4EC1-B42C-9D5BA1D1B9FE}"/>
              </c:ext>
            </c:extLst>
          </c:dPt>
          <c:dPt>
            <c:idx val="11"/>
            <c:bubble3D val="0"/>
            <c:spPr>
              <a:solidFill>
                <a:schemeClr val="accent6">
                  <a:lumMod val="80000"/>
                </a:schemeClr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7-4D26-4EC1-B42C-9D5BA1D1B9FE}"/>
              </c:ext>
            </c:extLst>
          </c:dPt>
          <c:dPt>
            <c:idx val="12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9-4D26-4EC1-B42C-9D5BA1D1B9FE}"/>
              </c:ext>
            </c:extLst>
          </c:dPt>
          <c:dPt>
            <c:idx val="13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B-4D26-4EC1-B42C-9D5BA1D1B9FE}"/>
              </c:ext>
            </c:extLst>
          </c:dPt>
          <c:dPt>
            <c:idx val="14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D-4D26-4EC1-B42C-9D5BA1D1B9FE}"/>
              </c:ext>
            </c:extLst>
          </c:dPt>
          <c:dPt>
            <c:idx val="15"/>
            <c:bubble3D val="0"/>
            <c:spPr>
              <a:solidFill>
                <a:schemeClr val="accent2">
                  <a:lumMod val="50000"/>
                </a:schemeClr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F-4D26-4EC1-B42C-9D5BA1D1B9FE}"/>
              </c:ext>
            </c:extLst>
          </c:dPt>
          <c:dPt>
            <c:idx val="16"/>
            <c:bubble3D val="0"/>
            <c:spPr>
              <a:solidFill>
                <a:schemeClr val="accent4">
                  <a:lumMod val="50000"/>
                </a:schemeClr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1-4D26-4EC1-B42C-9D5BA1D1B9FE}"/>
              </c:ext>
            </c:extLst>
          </c:dPt>
          <c:dPt>
            <c:idx val="17"/>
            <c:bubble3D val="0"/>
            <c:spPr>
              <a:solidFill>
                <a:schemeClr val="accent6">
                  <a:lumMod val="50000"/>
                </a:schemeClr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3-4D26-4EC1-B42C-9D5BA1D1B9FE}"/>
              </c:ext>
            </c:extLst>
          </c:dPt>
          <c:dPt>
            <c:idx val="18"/>
            <c:bubble3D val="0"/>
            <c:spPr>
              <a:solidFill>
                <a:schemeClr val="accent2">
                  <a:lumMod val="70000"/>
                  <a:lumOff val="30000"/>
                </a:schemeClr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5-4D26-4EC1-B42C-9D5BA1D1B9FE}"/>
              </c:ext>
            </c:extLst>
          </c:dPt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</c15:spPr>
              </c:ext>
            </c:extLst>
          </c:dLbls>
          <c:cat>
            <c:strRef>
              <c:f>Лист1!$A$2:$A$20</c:f>
              <c:strCache>
                <c:ptCount val="18"/>
                <c:pt idx="0">
                  <c:v>Бокситогорский</c:v>
                </c:pt>
                <c:pt idx="1">
                  <c:v>Волосовский</c:v>
                </c:pt>
                <c:pt idx="2">
                  <c:v>Волховский</c:v>
                </c:pt>
                <c:pt idx="3">
                  <c:v>Всеволожский</c:v>
                </c:pt>
                <c:pt idx="4">
                  <c:v>Выборгский</c:v>
                </c:pt>
                <c:pt idx="5">
                  <c:v>Гатчинский</c:v>
                </c:pt>
                <c:pt idx="6">
                  <c:v>Кингисеппский</c:v>
                </c:pt>
                <c:pt idx="7">
                  <c:v>Киришский</c:v>
                </c:pt>
                <c:pt idx="8">
                  <c:v>Кировский</c:v>
                </c:pt>
                <c:pt idx="9">
                  <c:v>Лодейнопольский</c:v>
                </c:pt>
                <c:pt idx="10">
                  <c:v>Ломоносовский</c:v>
                </c:pt>
                <c:pt idx="11">
                  <c:v>Лужский</c:v>
                </c:pt>
                <c:pt idx="12">
                  <c:v>Подпорожский</c:v>
                </c:pt>
                <c:pt idx="13">
                  <c:v>Приозерский</c:v>
                </c:pt>
                <c:pt idx="14">
                  <c:v>Сланцевский</c:v>
                </c:pt>
                <c:pt idx="15">
                  <c:v>Сосновый Бор</c:v>
                </c:pt>
                <c:pt idx="16">
                  <c:v>Тихвинский</c:v>
                </c:pt>
                <c:pt idx="17">
                  <c:v>Тосненский</c:v>
                </c:pt>
              </c:strCache>
            </c:strRef>
          </c:cat>
          <c:val>
            <c:numRef>
              <c:f>Лист1!$B$2:$B$20</c:f>
              <c:numCache>
                <c:formatCode>General</c:formatCode>
                <c:ptCount val="19"/>
                <c:pt idx="0">
                  <c:v>54</c:v>
                </c:pt>
                <c:pt idx="1">
                  <c:v>63</c:v>
                </c:pt>
                <c:pt idx="2">
                  <c:v>52</c:v>
                </c:pt>
                <c:pt idx="3">
                  <c:v>61</c:v>
                </c:pt>
                <c:pt idx="4">
                  <c:v>64</c:v>
                </c:pt>
                <c:pt idx="5">
                  <c:v>62</c:v>
                </c:pt>
                <c:pt idx="6">
                  <c:v>68</c:v>
                </c:pt>
                <c:pt idx="7">
                  <c:v>63</c:v>
                </c:pt>
                <c:pt idx="8">
                  <c:v>63</c:v>
                </c:pt>
                <c:pt idx="9">
                  <c:v>69</c:v>
                </c:pt>
                <c:pt idx="10">
                  <c:v>60</c:v>
                </c:pt>
                <c:pt idx="11">
                  <c:v>65</c:v>
                </c:pt>
                <c:pt idx="12">
                  <c:v>50</c:v>
                </c:pt>
                <c:pt idx="13">
                  <c:v>59</c:v>
                </c:pt>
                <c:pt idx="14">
                  <c:v>68</c:v>
                </c:pt>
                <c:pt idx="15">
                  <c:v>55</c:v>
                </c:pt>
                <c:pt idx="16">
                  <c:v>71</c:v>
                </c:pt>
                <c:pt idx="17">
                  <c:v>53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B40-4DBB-A794-71511C91762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Выполнение первоклассниками заданий всей работы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Лист1!$A$2:$A$9</c:f>
              <c:strCache>
                <c:ptCount val="8"/>
                <c:pt idx="0">
                  <c:v>задание 1</c:v>
                </c:pt>
                <c:pt idx="1">
                  <c:v>задание 2</c:v>
                </c:pt>
                <c:pt idx="2">
                  <c:v>задание 3</c:v>
                </c:pt>
                <c:pt idx="3">
                  <c:v>задание 4</c:v>
                </c:pt>
                <c:pt idx="4">
                  <c:v>задание 5</c:v>
                </c:pt>
                <c:pt idx="5">
                  <c:v>задание 6</c:v>
                </c:pt>
                <c:pt idx="6">
                  <c:v>задание 7</c:v>
                </c:pt>
                <c:pt idx="7">
                  <c:v>по региону 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34</c:v>
                </c:pt>
                <c:pt idx="1">
                  <c:v>48.5</c:v>
                </c:pt>
                <c:pt idx="2">
                  <c:v>48.4</c:v>
                </c:pt>
                <c:pt idx="3">
                  <c:v>34.299999999999997</c:v>
                </c:pt>
                <c:pt idx="4">
                  <c:v>69.5</c:v>
                </c:pt>
                <c:pt idx="5">
                  <c:v>43.3</c:v>
                </c:pt>
                <c:pt idx="6">
                  <c:v>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825-4E75-8282-3F9166E416E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Общий процент выполнения первоклассниками  всей работы по региону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Лист1!$A$2:$A$9</c:f>
              <c:strCache>
                <c:ptCount val="8"/>
                <c:pt idx="0">
                  <c:v>задание 1</c:v>
                </c:pt>
                <c:pt idx="1">
                  <c:v>задание 2</c:v>
                </c:pt>
                <c:pt idx="2">
                  <c:v>задание 3</c:v>
                </c:pt>
                <c:pt idx="3">
                  <c:v>задание 4</c:v>
                </c:pt>
                <c:pt idx="4">
                  <c:v>задание 5</c:v>
                </c:pt>
                <c:pt idx="5">
                  <c:v>задание 6</c:v>
                </c:pt>
                <c:pt idx="6">
                  <c:v>задание 7</c:v>
                </c:pt>
                <c:pt idx="7">
                  <c:v>по региону 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7">
                  <c:v>60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0825-4E75-8282-3F9166E416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00874752"/>
        <c:axId val="63468032"/>
      </c:barChart>
      <c:catAx>
        <c:axId val="1008747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3468032"/>
        <c:crosses val="autoZero"/>
        <c:auto val="1"/>
        <c:lblAlgn val="ctr"/>
        <c:lblOffset val="100"/>
        <c:noMultiLvlLbl val="0"/>
      </c:catAx>
      <c:valAx>
        <c:axId val="63468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08747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ysClr val="windowText" lastClr="000000"/>
                </a:solidFill>
              </a:rPr>
              <a:t>Доля учащихся, набравших  указанное количество баллов, %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Лист2!$A$23:$A$40</c:f>
              <c:numCache>
                <c:formatCode>General</c:formatCode>
                <c:ptCount val="18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</c:numCache>
            </c:numRef>
          </c:cat>
          <c:val>
            <c:numRef>
              <c:f>Лист2!$C$23:$C$40</c:f>
              <c:numCache>
                <c:formatCode>0.00</c:formatCode>
                <c:ptCount val="18"/>
                <c:pt idx="0">
                  <c:v>0.25859995188838103</c:v>
                </c:pt>
                <c:pt idx="1">
                  <c:v>0.18041857108491702</c:v>
                </c:pt>
                <c:pt idx="2">
                  <c:v>0.44503247534279533</c:v>
                </c:pt>
                <c:pt idx="3">
                  <c:v>0.55328361799374548</c:v>
                </c:pt>
                <c:pt idx="4">
                  <c:v>0.93817656964156837</c:v>
                </c:pt>
                <c:pt idx="5">
                  <c:v>1.2929997594419051</c:v>
                </c:pt>
                <c:pt idx="6">
                  <c:v>2.0327159008900648</c:v>
                </c:pt>
                <c:pt idx="7">
                  <c:v>3.415924945874429</c:v>
                </c:pt>
                <c:pt idx="8">
                  <c:v>4.4382968486889585</c:v>
                </c:pt>
                <c:pt idx="9">
                  <c:v>6.3387057974500838</c:v>
                </c:pt>
                <c:pt idx="10">
                  <c:v>7.8482078421938901</c:v>
                </c:pt>
                <c:pt idx="11">
                  <c:v>9.0149146018763524</c:v>
                </c:pt>
                <c:pt idx="12">
                  <c:v>10.36805388501323</c:v>
                </c:pt>
                <c:pt idx="13">
                  <c:v>11.82343035843156</c:v>
                </c:pt>
                <c:pt idx="14">
                  <c:v>11.745248977628098</c:v>
                </c:pt>
                <c:pt idx="15">
                  <c:v>10.89126774115949</c:v>
                </c:pt>
                <c:pt idx="16">
                  <c:v>9.6644214577820549</c:v>
                </c:pt>
                <c:pt idx="17">
                  <c:v>8.7503006976184761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0AD-44B8-8518-742CFDB02CC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6835712"/>
        <c:axId val="100843520"/>
      </c:barChart>
      <c:catAx>
        <c:axId val="4683571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200">
                    <a:solidFill>
                      <a:sysClr val="windowText" lastClr="000000"/>
                    </a:solidFill>
                  </a:rPr>
                  <a:t>Баллы за работу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0843520"/>
        <c:crosses val="autoZero"/>
        <c:auto val="1"/>
        <c:lblAlgn val="ctr"/>
        <c:lblOffset val="100"/>
        <c:noMultiLvlLbl val="0"/>
      </c:catAx>
      <c:valAx>
        <c:axId val="1008435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68357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2FD70F-68F5-4729-98A5-852A3361E1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43</Pages>
  <Words>8885</Words>
  <Characters>50649</Characters>
  <Application>Microsoft Office Word</Application>
  <DocSecurity>0</DocSecurity>
  <Lines>422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SHiloTB</dc:creator>
  <cp:lastModifiedBy>Людмила Геннадьевна Косырева</cp:lastModifiedBy>
  <cp:revision>2</cp:revision>
  <cp:lastPrinted>2019-06-28T09:30:00Z</cp:lastPrinted>
  <dcterms:created xsi:type="dcterms:W3CDTF">2019-07-05T13:15:00Z</dcterms:created>
  <dcterms:modified xsi:type="dcterms:W3CDTF">2019-07-05T13:15:00Z</dcterms:modified>
</cp:coreProperties>
</file>