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6D" w:rsidRPr="00C50A6D" w:rsidRDefault="00C50A6D" w:rsidP="00C50A6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C50A6D">
        <w:rPr>
          <w:rFonts w:ascii="Arial" w:eastAsia="Times New Roman" w:hAnsi="Arial" w:cs="Arial"/>
          <w:b/>
          <w:bCs/>
          <w:color w:val="4D4D4D"/>
          <w:sz w:val="27"/>
          <w:szCs w:val="27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C50A6D">
        <w:rPr>
          <w:rFonts w:ascii="Arial" w:eastAsia="Times New Roman" w:hAnsi="Arial" w:cs="Arial"/>
          <w:color w:val="333333"/>
          <w:sz w:val="23"/>
          <w:szCs w:val="23"/>
        </w:rPr>
        <w:t>Принят Государственной Думой 22 июля 2020 года</w:t>
      </w:r>
    </w:p>
    <w:p w:rsid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Одобрен Советом Федерации 24 июля 2020 года</w:t>
      </w:r>
    </w:p>
    <w:p w:rsidR="00B75813" w:rsidRPr="00C50A6D" w:rsidRDefault="00B75813" w:rsidP="00B7581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Федеральный закон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вступил </w:t>
      </w: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 в силу с 1 сентября 2020 г.</w:t>
      </w:r>
    </w:p>
    <w:p w:rsidR="00B75813" w:rsidRPr="00C50A6D" w:rsidRDefault="00B75813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Статья 1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 N 49, ст. 6962) следующие изменения: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1) в статье 2: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а) пункт 2 изложить в следующей редакции: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"2) воспитание - деятельность, направленная на развитие личности, создание условий для самоопределения и социализации обучающихся на основе </w:t>
      </w:r>
      <w:proofErr w:type="spellStart"/>
      <w:r w:rsidRPr="00C50A6D">
        <w:rPr>
          <w:rFonts w:ascii="Arial" w:eastAsia="Times New Roman" w:hAnsi="Arial" w:cs="Arial"/>
          <w:color w:val="333333"/>
          <w:sz w:val="23"/>
          <w:szCs w:val="23"/>
        </w:rPr>
        <w:t>социокультурных</w:t>
      </w:r>
      <w:proofErr w:type="spellEnd"/>
      <w:r w:rsidRPr="00C50A6D">
        <w:rPr>
          <w:rFonts w:ascii="Arial" w:eastAsia="Times New Roman" w:hAnsi="Arial" w:cs="Arial"/>
          <w:color w:val="333333"/>
          <w:sz w:val="23"/>
          <w:szCs w:val="23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б) пункт 9 изложить в следующей редакции: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в) пункт 10 изложить в следующей редакции: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</w:t>
      </w:r>
      <w:r w:rsidRPr="00C50A6D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2) статью 12 дополнить частью 9.1 следующего содержания: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C50A6D">
        <w:rPr>
          <w:rFonts w:ascii="Arial" w:eastAsia="Times New Roman" w:hAnsi="Arial" w:cs="Arial"/>
          <w:color w:val="333333"/>
          <w:sz w:val="23"/>
          <w:szCs w:val="23"/>
        </w:rPr>
        <w:t>бакалавриата</w:t>
      </w:r>
      <w:proofErr w:type="spellEnd"/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 и программы </w:t>
      </w:r>
      <w:proofErr w:type="spellStart"/>
      <w:r w:rsidRPr="00C50A6D">
        <w:rPr>
          <w:rFonts w:ascii="Arial" w:eastAsia="Times New Roman" w:hAnsi="Arial" w:cs="Arial"/>
          <w:color w:val="333333"/>
          <w:sz w:val="23"/>
          <w:szCs w:val="23"/>
        </w:rPr>
        <w:t>специалитета</w:t>
      </w:r>
      <w:proofErr w:type="spellEnd"/>
      <w:r w:rsidRPr="00C50A6D">
        <w:rPr>
          <w:rFonts w:ascii="Arial" w:eastAsia="Times New Roman" w:hAnsi="Arial" w:cs="Arial"/>
          <w:color w:val="333333"/>
          <w:sz w:val="23"/>
          <w:szCs w:val="23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3) дополнить статьей 12.1 следующего содержания: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"Статья 12.1. Общие требования к организации воспитания обучающихся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C50A6D">
        <w:rPr>
          <w:rFonts w:ascii="Arial" w:eastAsia="Times New Roman" w:hAnsi="Arial" w:cs="Arial"/>
          <w:color w:val="333333"/>
          <w:sz w:val="23"/>
          <w:szCs w:val="23"/>
        </w:rPr>
        <w:t>бакалавриата</w:t>
      </w:r>
      <w:proofErr w:type="spellEnd"/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 и программ </w:t>
      </w:r>
      <w:proofErr w:type="spellStart"/>
      <w:r w:rsidRPr="00C50A6D">
        <w:rPr>
          <w:rFonts w:ascii="Arial" w:eastAsia="Times New Roman" w:hAnsi="Arial" w:cs="Arial"/>
          <w:color w:val="333333"/>
          <w:sz w:val="23"/>
          <w:szCs w:val="23"/>
        </w:rPr>
        <w:t>специалитета</w:t>
      </w:r>
      <w:proofErr w:type="spellEnd"/>
      <w:r w:rsidRPr="00C50A6D">
        <w:rPr>
          <w:rFonts w:ascii="Arial" w:eastAsia="Times New Roman" w:hAnsi="Arial" w:cs="Arial"/>
          <w:color w:val="333333"/>
          <w:sz w:val="23"/>
          <w:szCs w:val="23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C50A6D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C50A6D">
        <w:rPr>
          <w:rFonts w:ascii="Arial" w:eastAsia="Times New Roman" w:hAnsi="Arial" w:cs="Arial"/>
          <w:color w:val="333333"/>
          <w:sz w:val="23"/>
          <w:szCs w:val="23"/>
        </w:rPr>
        <w:t>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Статья 2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1. Настоящий Федеральный закон вступает в силу с 1 сентября 2020 года.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</w:t>
      </w:r>
      <w:r w:rsidRPr="00C50A6D">
        <w:rPr>
          <w:rFonts w:ascii="Arial" w:eastAsia="Times New Roman" w:hAnsi="Arial" w:cs="Arial"/>
          <w:color w:val="333333"/>
          <w:sz w:val="23"/>
          <w:szCs w:val="23"/>
        </w:rPr>
        <w:lastRenderedPageBreak/>
        <w:t>29 декабря 2012 года N 273-ФЗ "Об образовании в Российской Федерации" (в редакции настоящего Федерального закона).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7"/>
        <w:gridCol w:w="3567"/>
      </w:tblGrid>
      <w:tr w:rsidR="00C50A6D" w:rsidRPr="00C50A6D" w:rsidTr="00C50A6D">
        <w:tc>
          <w:tcPr>
            <w:tcW w:w="2500" w:type="pct"/>
            <w:hideMark/>
          </w:tcPr>
          <w:p w:rsidR="00C50A6D" w:rsidRPr="00C50A6D" w:rsidRDefault="00C50A6D" w:rsidP="00C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C50A6D" w:rsidRPr="00C50A6D" w:rsidRDefault="00C50A6D" w:rsidP="00C5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6D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Москва, Кремль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31 июля 2020 года</w:t>
      </w:r>
    </w:p>
    <w:p w:rsidR="00C50A6D" w:rsidRPr="00C50A6D" w:rsidRDefault="00C50A6D" w:rsidP="00C50A6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50A6D">
        <w:rPr>
          <w:rFonts w:ascii="Arial" w:eastAsia="Times New Roman" w:hAnsi="Arial" w:cs="Arial"/>
          <w:color w:val="333333"/>
          <w:sz w:val="23"/>
          <w:szCs w:val="23"/>
        </w:rPr>
        <w:t>№ 304-ФЗ</w:t>
      </w:r>
    </w:p>
    <w:p w:rsidR="00A419FE" w:rsidRDefault="00A419FE">
      <w:bookmarkStart w:id="1" w:name="review"/>
      <w:bookmarkEnd w:id="1"/>
    </w:p>
    <w:sectPr w:rsidR="00A419FE" w:rsidSect="00CE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0A6D"/>
    <w:rsid w:val="00520BE6"/>
    <w:rsid w:val="0078561B"/>
    <w:rsid w:val="00A419FE"/>
    <w:rsid w:val="00B75813"/>
    <w:rsid w:val="00C50A6D"/>
    <w:rsid w:val="00CE605B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B"/>
  </w:style>
  <w:style w:type="paragraph" w:styleId="2">
    <w:name w:val="heading 2"/>
    <w:basedOn w:val="a"/>
    <w:link w:val="20"/>
    <w:uiPriority w:val="9"/>
    <w:qFormat/>
    <w:rsid w:val="00C5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A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5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C5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2020-09-15T06:03:00Z</cp:lastPrinted>
  <dcterms:created xsi:type="dcterms:W3CDTF">2020-09-15T06:15:00Z</dcterms:created>
  <dcterms:modified xsi:type="dcterms:W3CDTF">2020-09-15T13:55:00Z</dcterms:modified>
</cp:coreProperties>
</file>