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F9" w:rsidRPr="001128F9" w:rsidRDefault="001128F9" w:rsidP="001128F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128F9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4499E" w:rsidRDefault="00BE66F8" w:rsidP="00065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6F8">
        <w:rPr>
          <w:rFonts w:ascii="Times New Roman" w:hAnsi="Times New Roman" w:cs="Times New Roman"/>
          <w:b/>
          <w:sz w:val="28"/>
          <w:szCs w:val="28"/>
        </w:rPr>
        <w:t>Аналитический отчет по результатам мониторинга</w:t>
      </w:r>
      <w:r w:rsidR="00D10946" w:rsidRPr="002B4479">
        <w:rPr>
          <w:rFonts w:ascii="Times New Roman" w:hAnsi="Times New Roman" w:cs="Times New Roman"/>
          <w:b/>
          <w:sz w:val="28"/>
          <w:szCs w:val="28"/>
        </w:rPr>
        <w:t xml:space="preserve">организации индивидуальной работы со слабоуспевающими и неуспевающими </w:t>
      </w:r>
      <w:r w:rsidR="00D10946">
        <w:rPr>
          <w:rFonts w:ascii="Times New Roman" w:hAnsi="Times New Roman" w:cs="Times New Roman"/>
          <w:b/>
          <w:sz w:val="28"/>
          <w:szCs w:val="28"/>
        </w:rPr>
        <w:t>обучающимися</w:t>
      </w:r>
      <w:r w:rsidR="00D10946" w:rsidRPr="002B4479">
        <w:rPr>
          <w:rFonts w:ascii="Times New Roman" w:hAnsi="Times New Roman" w:cs="Times New Roman"/>
          <w:b/>
          <w:sz w:val="28"/>
          <w:szCs w:val="28"/>
        </w:rPr>
        <w:t xml:space="preserve"> и детьми с ОВЗ</w:t>
      </w:r>
    </w:p>
    <w:p w:rsidR="00044263" w:rsidRPr="00A57F4C" w:rsidRDefault="00044263" w:rsidP="0006538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(ДОП КР </w:t>
      </w:r>
      <w:r w:rsidRPr="00A57F4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52 07 0102)</w:t>
      </w:r>
    </w:p>
    <w:p w:rsidR="00D10946" w:rsidRDefault="00D10946" w:rsidP="0006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946" w:rsidRDefault="00D10946" w:rsidP="0006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0946" w:rsidRDefault="00D10946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46">
        <w:rPr>
          <w:rFonts w:ascii="Times New Roman" w:hAnsi="Times New Roman" w:cs="Times New Roman"/>
          <w:sz w:val="28"/>
          <w:szCs w:val="28"/>
        </w:rPr>
        <w:t>Мониторинговое исследование проводилось</w:t>
      </w:r>
      <w:r>
        <w:rPr>
          <w:rFonts w:ascii="Times New Roman" w:hAnsi="Times New Roman" w:cs="Times New Roman"/>
          <w:b/>
          <w:sz w:val="28"/>
          <w:szCs w:val="28"/>
        </w:rPr>
        <w:t xml:space="preserve"> с целью</w:t>
      </w:r>
      <w:r>
        <w:rPr>
          <w:rFonts w:ascii="Times New Roman" w:hAnsi="Times New Roman" w:cs="Times New Roman"/>
          <w:sz w:val="28"/>
          <w:szCs w:val="28"/>
        </w:rPr>
        <w:t xml:space="preserve"> изучения состояния вопроса по предупреждению </w:t>
      </w:r>
      <w:r w:rsidRPr="00B534C4">
        <w:rPr>
          <w:rFonts w:ascii="Times New Roman" w:hAnsi="Times New Roman" w:cs="Times New Roman"/>
          <w:sz w:val="28"/>
          <w:szCs w:val="28"/>
        </w:rPr>
        <w:t xml:space="preserve">неуспеваемости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B534C4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 Ленинградской области, а также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534C4">
        <w:rPr>
          <w:rFonts w:ascii="Times New Roman" w:hAnsi="Times New Roman" w:cs="Times New Roman"/>
          <w:sz w:val="28"/>
          <w:szCs w:val="28"/>
        </w:rPr>
        <w:t>организации работы с детьми с ОВЗ для принятия эффективных управленческих решений.</w:t>
      </w:r>
    </w:p>
    <w:p w:rsidR="005F1606" w:rsidRPr="009312DE" w:rsidRDefault="005F1606" w:rsidP="00065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12DE">
        <w:rPr>
          <w:rFonts w:ascii="Times New Roman" w:hAnsi="Times New Roman"/>
          <w:sz w:val="28"/>
          <w:szCs w:val="28"/>
        </w:rPr>
        <w:t xml:space="preserve">В соответствии с поставленной целью были определены следующие </w:t>
      </w:r>
      <w:r w:rsidRPr="009312DE">
        <w:rPr>
          <w:rFonts w:ascii="Times New Roman" w:hAnsi="Times New Roman"/>
          <w:b/>
          <w:sz w:val="28"/>
          <w:szCs w:val="28"/>
        </w:rPr>
        <w:t>задачи:</w:t>
      </w:r>
    </w:p>
    <w:p w:rsidR="00D10946" w:rsidRPr="00D10946" w:rsidRDefault="00D10946" w:rsidP="00065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946">
        <w:rPr>
          <w:rFonts w:ascii="Times New Roman" w:hAnsi="Times New Roman" w:cs="Times New Roman"/>
          <w:sz w:val="28"/>
          <w:szCs w:val="28"/>
        </w:rPr>
        <w:t>рассмотреть состояние органи</w:t>
      </w:r>
      <w:bookmarkStart w:id="0" w:name="_GoBack"/>
      <w:bookmarkEnd w:id="0"/>
      <w:r w:rsidRPr="00D10946">
        <w:rPr>
          <w:rFonts w:ascii="Times New Roman" w:hAnsi="Times New Roman" w:cs="Times New Roman"/>
          <w:sz w:val="28"/>
          <w:szCs w:val="28"/>
        </w:rPr>
        <w:t>зации индивидуальной работы педагогов со слабоуспевающими и неуспевающими обучающимися и детьми с ОВЗ в общеобразовательных организациях Ленинградской области;</w:t>
      </w:r>
    </w:p>
    <w:p w:rsidR="00D10946" w:rsidRPr="00D10946" w:rsidRDefault="00D10946" w:rsidP="00065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946">
        <w:rPr>
          <w:rFonts w:ascii="Times New Roman" w:hAnsi="Times New Roman" w:cs="Times New Roman"/>
          <w:sz w:val="28"/>
          <w:szCs w:val="28"/>
        </w:rPr>
        <w:t>определить формы и методы осуществления индивидуальной работы учителей с неуспевающими и слабоуспевающими обучающимися и детьми с ОВЗ в начальной и основной школе;</w:t>
      </w:r>
    </w:p>
    <w:p w:rsidR="00D10946" w:rsidRPr="00D10946" w:rsidRDefault="00D10946" w:rsidP="00065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946">
        <w:rPr>
          <w:rFonts w:ascii="Times New Roman" w:hAnsi="Times New Roman" w:cs="Times New Roman"/>
          <w:sz w:val="28"/>
          <w:szCs w:val="28"/>
        </w:rPr>
        <w:t>провести анализ количественных и качественных показателей организации индивидуальной работы со слабоуспевающими и неуспевающими обучающимися и детьми с ОВЗ;</w:t>
      </w:r>
    </w:p>
    <w:p w:rsidR="00D10946" w:rsidRPr="00D10946" w:rsidRDefault="00D10946" w:rsidP="000653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0946">
        <w:rPr>
          <w:rFonts w:ascii="Times New Roman" w:hAnsi="Times New Roman" w:cs="Times New Roman"/>
          <w:sz w:val="28"/>
          <w:szCs w:val="28"/>
        </w:rPr>
        <w:t xml:space="preserve">наметить возможные пути решения проблемы организации работы с неуспевающими и слабоуспевающими обучающимися и детьми с ОВЗ. </w:t>
      </w:r>
    </w:p>
    <w:p w:rsidR="00D10946" w:rsidRPr="00803FB6" w:rsidRDefault="00D10946" w:rsidP="000653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0946">
        <w:rPr>
          <w:rFonts w:ascii="Times New Roman" w:eastAsia="Calibri" w:hAnsi="Times New Roman" w:cs="Times New Roman"/>
          <w:b/>
          <w:sz w:val="28"/>
          <w:szCs w:val="28"/>
        </w:rPr>
        <w:t xml:space="preserve">Основание </w:t>
      </w:r>
      <w:r w:rsidRPr="00D10946">
        <w:rPr>
          <w:rFonts w:ascii="Times New Roman" w:eastAsia="Calibri" w:hAnsi="Times New Roman" w:cs="Times New Roman"/>
          <w:sz w:val="28"/>
          <w:szCs w:val="28"/>
        </w:rPr>
        <w:t xml:space="preserve">для проведения мониторингового исследования </w:t>
      </w:r>
      <w:r w:rsidR="003D37F1">
        <w:rPr>
          <w:rFonts w:ascii="Times New Roman" w:eastAsia="Calibri" w:hAnsi="Times New Roman" w:cs="Times New Roman"/>
          <w:sz w:val="28"/>
          <w:szCs w:val="28"/>
        </w:rPr>
        <w:t>–</w:t>
      </w:r>
      <w:r w:rsidRPr="00D10946">
        <w:rPr>
          <w:rFonts w:ascii="Times New Roman" w:eastAsia="Calibri" w:hAnsi="Times New Roman" w:cs="Times New Roman"/>
          <w:sz w:val="28"/>
          <w:szCs w:val="28"/>
        </w:rPr>
        <w:t xml:space="preserve"> мероприятие 7.1.2. «Создание региональных оценочных инструментов для проведения внутрирегионального анализа оценки качества образования» в рамках основного мероприятия 7.1. «Развитие системы независимой оценки качества  образования»  подпрограммы 7. «Управление ресурсами и качеством системы образования»   Государственной программы Ленинградской области «Современное образование Ленинградской области»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2020 год</w:t>
      </w:r>
      <w:r w:rsidRPr="00D1094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10946" w:rsidRPr="00803FB6" w:rsidRDefault="00D1094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B6">
        <w:rPr>
          <w:rFonts w:ascii="Times New Roman" w:eastAsia="Times New Roman" w:hAnsi="Times New Roman" w:cs="Times New Roman"/>
          <w:b/>
          <w:i/>
          <w:sz w:val="28"/>
          <w:szCs w:val="28"/>
        </w:rPr>
        <w:t>Сроки мониторингового исследования</w:t>
      </w:r>
      <w:r w:rsidRPr="00803FB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AD3F2E">
        <w:rPr>
          <w:rFonts w:ascii="Times New Roman" w:eastAsia="Calibri" w:hAnsi="Times New Roman" w:cs="Times New Roman"/>
          <w:sz w:val="28"/>
          <w:szCs w:val="28"/>
        </w:rPr>
        <w:t xml:space="preserve">февраль – </w:t>
      </w:r>
      <w:r>
        <w:rPr>
          <w:rFonts w:ascii="Times New Roman" w:eastAsia="Calibri" w:hAnsi="Times New Roman" w:cs="Times New Roman"/>
          <w:sz w:val="28"/>
          <w:szCs w:val="28"/>
        </w:rPr>
        <w:t>апрель</w:t>
      </w:r>
      <w:r w:rsidRPr="00AD3F2E">
        <w:rPr>
          <w:rFonts w:ascii="Times New Roman" w:eastAsia="Calibri" w:hAnsi="Times New Roman" w:cs="Times New Roman"/>
          <w:sz w:val="28"/>
          <w:szCs w:val="28"/>
        </w:rPr>
        <w:t xml:space="preserve"> 2020 года.</w:t>
      </w:r>
    </w:p>
    <w:p w:rsidR="00D10946" w:rsidRDefault="00D1094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B6">
        <w:rPr>
          <w:rFonts w:ascii="Times New Roman" w:eastAsia="Times New Roman" w:hAnsi="Times New Roman" w:cs="Times New Roman"/>
          <w:b/>
          <w:i/>
          <w:sz w:val="28"/>
          <w:szCs w:val="28"/>
        </w:rPr>
        <w:t>Заказчик мониторингового исследования</w:t>
      </w:r>
      <w:r w:rsidRPr="00803FB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803FB6">
        <w:rPr>
          <w:rFonts w:ascii="Times New Roman" w:eastAsia="Times New Roman" w:hAnsi="Times New Roman" w:cs="Times New Roman"/>
          <w:sz w:val="28"/>
          <w:szCs w:val="28"/>
        </w:rPr>
        <w:t>омитет общего и профессионального образования Ленинградской области.</w:t>
      </w:r>
    </w:p>
    <w:p w:rsidR="00D10946" w:rsidRDefault="00D1094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3FB6">
        <w:rPr>
          <w:rFonts w:ascii="Times New Roman" w:eastAsia="Times New Roman" w:hAnsi="Times New Roman" w:cs="Times New Roman"/>
          <w:b/>
          <w:i/>
          <w:sz w:val="28"/>
          <w:szCs w:val="28"/>
        </w:rPr>
        <w:t>Ответственные за мониторинговое исследование</w:t>
      </w:r>
      <w:r w:rsidRPr="00803FB6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803FB6">
        <w:rPr>
          <w:rFonts w:ascii="Times New Roman" w:eastAsia="Times New Roman" w:hAnsi="Times New Roman" w:cs="Times New Roman"/>
          <w:sz w:val="28"/>
          <w:szCs w:val="28"/>
        </w:rPr>
        <w:t>ентр оценки качества и инновационного развития образования (далее – ЦОКиИРО)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первом – подготовительном этапе – в феврале 2020 года 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>была разработана программа мониторингового исследования, анкет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 и инструкци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 заполнению для руководителей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</w:rPr>
        <w:t>, учителей начальных классов и учителей-предметников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области. </w:t>
      </w:r>
    </w:p>
    <w:p w:rsid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На втором этапе – практическом (в </w:t>
      </w:r>
      <w:r>
        <w:rPr>
          <w:rFonts w:ascii="Times New Roman" w:eastAsia="Times New Roman" w:hAnsi="Times New Roman" w:cs="Times New Roman"/>
          <w:sz w:val="28"/>
          <w:szCs w:val="28"/>
        </w:rPr>
        <w:t>марте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 года) –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омитет общего и профессионального образования Ленинградской области направил информационные письма и дал поручение руководителям органов местного самоуправления, 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осуществляющих управление в сфере образования в муниципальных районах и городском округе обеспечить проведение мониторинга. </w:t>
      </w:r>
    </w:p>
    <w:p w:rsidR="00D1094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sz w:val="28"/>
          <w:szCs w:val="28"/>
        </w:rPr>
        <w:t>На третьем этапе была проведена обработка полученных данных, и по результатам мониторинга представлен аналитический отчет заказчику.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Объем выборки – 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>не менее 300общеобразовательных организаций, реализующих программы начального, среднего и основного общего образования, а также адаптированные образовательные программы (2 – 9 классы).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b/>
          <w:i/>
          <w:sz w:val="28"/>
          <w:szCs w:val="28"/>
        </w:rPr>
        <w:t>Участники мониторинга: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общеобразовательных организаций, учителя-предметники, учителя начальных классов. 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b/>
          <w:i/>
          <w:sz w:val="28"/>
          <w:szCs w:val="28"/>
        </w:rPr>
        <w:t>Разработка инструментария: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 3 анкеты (по одной – для администрации и 2 – для учителей-предметников и учителей начальной школы). 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b/>
          <w:i/>
          <w:sz w:val="28"/>
          <w:szCs w:val="28"/>
        </w:rPr>
        <w:t>Методы мониторинга и источники сбора данных: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>анализ форм и способов организации индивидуальной работы со слабоуспевающими и неуспевающими обучающимися и детьми с ОВЗ, статистическая обработка данных.</w:t>
      </w:r>
    </w:p>
    <w:p w:rsidR="0006538D" w:rsidRDefault="0006538D" w:rsidP="000653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606" w:rsidRPr="005F1606" w:rsidRDefault="005F1606" w:rsidP="0006538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b/>
          <w:sz w:val="28"/>
          <w:szCs w:val="28"/>
        </w:rPr>
        <w:t>Содержание мониторингового исследования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sz w:val="28"/>
          <w:szCs w:val="28"/>
        </w:rPr>
        <w:t>Повышение требований к уровню общего образования, снижение уровня учебной мотивации, незаинтересованность части родителей в результатах обучения своих детей обостряют проблему школьной неуспеваемости. Сложности в организации и содержании обучения детей с ограниченными возможностями здоровья в условиях общеобразовательной школы влияют на качество их подготовки.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учащихся, которые по различным причинам оказываются не в состоянии за отведенное время и в необходимом объеме усвоить учебную программу, увеличивается. Неуспеваемость и слабая успеваемость, возникающие на начальном этапе обучения, создают трудности для нормального развития ребенка, так как, не овладев основными умственными операциями, учащиеся не справляются с возрастающим объемом знаний в основной школе и на последующих этапах «выпадают» из процесса обучения. 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sz w:val="28"/>
          <w:szCs w:val="28"/>
        </w:rPr>
        <w:t>Данный мониторинг направлен на определение состояния организации индивидуальной работы педагогов со слабоуспевающими и неуспевающими обучающимися и детьми с ОВЗ в общеобразовательных организациях Ленинградской области и поиск оптимальных управленческих решений для предупреждения неуспеваемости школьников.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Основной </w:t>
      </w:r>
      <w:r w:rsidRPr="005F1606">
        <w:rPr>
          <w:rFonts w:ascii="Times New Roman" w:eastAsia="Times New Roman" w:hAnsi="Times New Roman" w:cs="Times New Roman"/>
          <w:b/>
          <w:sz w:val="28"/>
          <w:szCs w:val="28"/>
        </w:rPr>
        <w:t>метод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 мониторинга – анкетирование. 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sz w:val="28"/>
          <w:szCs w:val="28"/>
        </w:rPr>
        <w:t>Настоящее мониторинговое исследование осуществля</w:t>
      </w:r>
      <w:r>
        <w:rPr>
          <w:rFonts w:ascii="Times New Roman" w:eastAsia="Times New Roman" w:hAnsi="Times New Roman" w:cs="Times New Roman"/>
          <w:sz w:val="28"/>
          <w:szCs w:val="28"/>
        </w:rPr>
        <w:t>лось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 на основе трёх разработанных на платформе </w:t>
      </w:r>
      <w:r w:rsidRPr="005F1606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5F1606">
        <w:rPr>
          <w:rFonts w:ascii="Times New Roman" w:eastAsia="Times New Roman" w:hAnsi="Times New Roman" w:cs="Times New Roman"/>
          <w:sz w:val="28"/>
          <w:szCs w:val="28"/>
        </w:rPr>
        <w:t xml:space="preserve"> онлайн-анкет: </w:t>
      </w:r>
    </w:p>
    <w:p w:rsidR="005F1606" w:rsidRPr="005F1606" w:rsidRDefault="00F74E8F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5F1606" w:rsidRPr="005F16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https://forms.gle/vzWZXEaDP8FXKgEMA</w:t>
        </w:r>
      </w:hyperlink>
      <w:r w:rsidR="005F1606" w:rsidRPr="005F1606">
        <w:rPr>
          <w:rFonts w:ascii="Times New Roman" w:eastAsia="Times New Roman" w:hAnsi="Times New Roman" w:cs="Times New Roman"/>
          <w:sz w:val="28"/>
          <w:szCs w:val="28"/>
        </w:rPr>
        <w:t xml:space="preserve"> (для администрации общеобразовательных учреждений);</w:t>
      </w:r>
    </w:p>
    <w:p w:rsidR="005F1606" w:rsidRPr="005F1606" w:rsidRDefault="00F74E8F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8" w:history="1">
        <w:r w:rsidR="005F1606" w:rsidRPr="005F16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https://forms.gle/KNAZDnQBQWNqHhnx5</w:t>
        </w:r>
      </w:hyperlink>
      <w:r w:rsidR="005F1606" w:rsidRPr="005F1606">
        <w:rPr>
          <w:rFonts w:ascii="Times New Roman" w:eastAsia="Times New Roman" w:hAnsi="Times New Roman" w:cs="Times New Roman"/>
          <w:sz w:val="28"/>
          <w:szCs w:val="28"/>
        </w:rPr>
        <w:t xml:space="preserve"> (для учителей-предметников);</w:t>
      </w:r>
    </w:p>
    <w:p w:rsidR="005F1606" w:rsidRPr="005F1606" w:rsidRDefault="00F74E8F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5F1606" w:rsidRPr="005F1606">
          <w:rPr>
            <w:rStyle w:val="a4"/>
            <w:rFonts w:ascii="Times New Roman" w:eastAsia="Times New Roman" w:hAnsi="Times New Roman" w:cs="Times New Roman"/>
            <w:sz w:val="28"/>
            <w:szCs w:val="28"/>
          </w:rPr>
          <w:t>https://forms.gle/PpmLCZimRyypbg6r7</w:t>
        </w:r>
      </w:hyperlink>
      <w:r w:rsidR="005F1606" w:rsidRPr="005F1606">
        <w:rPr>
          <w:rFonts w:ascii="Times New Roman" w:eastAsia="Times New Roman" w:hAnsi="Times New Roman" w:cs="Times New Roman"/>
          <w:sz w:val="28"/>
          <w:szCs w:val="28"/>
        </w:rPr>
        <w:t xml:space="preserve"> (для учителей начальных классов). 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606" w:rsidRPr="005F1606" w:rsidRDefault="005F1606" w:rsidP="0006538D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результаты, направления их использования</w:t>
      </w:r>
    </w:p>
    <w:p w:rsidR="005F1606" w:rsidRP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Результаты мониторинга позволят выявить состояние управления индивидуальной работой педагогов со слабоуспевающими и неуспевающими обучающимися и детьми с ОВЗ для определения оптимальных управленческих решений по преодолению школьной неуспеваемости.</w:t>
      </w:r>
    </w:p>
    <w:p w:rsidR="005F1606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606">
        <w:rPr>
          <w:rFonts w:ascii="Times New Roman" w:eastAsia="Times New Roman" w:hAnsi="Times New Roman" w:cs="Times New Roman"/>
          <w:bCs/>
          <w:sz w:val="28"/>
          <w:szCs w:val="28"/>
        </w:rPr>
        <w:t>Аналитические материалы и разработанные в ходе мониторингового исследования методические рекомендации могут являться диагностической основой для создания проектов программ по организации индивидуальной работы со слабоуспевающими и неуспевающими обучающимися и детьми с ОВЗ в образовательных организациях, а также дополнительных профессиональных программ повышения квалификации педагогов по соответствующей тематике.</w:t>
      </w:r>
    </w:p>
    <w:p w:rsidR="00FD07E9" w:rsidRDefault="00FD07E9" w:rsidP="00065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606" w:rsidRPr="005F1606" w:rsidRDefault="005F1606" w:rsidP="00065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606">
        <w:rPr>
          <w:rFonts w:ascii="Times New Roman" w:hAnsi="Times New Roman" w:cs="Times New Roman"/>
          <w:b/>
          <w:sz w:val="28"/>
          <w:szCs w:val="28"/>
        </w:rPr>
        <w:t>Результаты анкетирования администрации</w:t>
      </w:r>
    </w:p>
    <w:p w:rsidR="00CB146C" w:rsidRDefault="005F1606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5369">
        <w:rPr>
          <w:rFonts w:ascii="Times New Roman" w:hAnsi="Times New Roman" w:cs="Times New Roman"/>
          <w:sz w:val="28"/>
          <w:szCs w:val="28"/>
        </w:rPr>
        <w:t>Всего в анкетировании приняли участие представител</w:t>
      </w:r>
      <w:r w:rsidR="00056D39" w:rsidRPr="00095369">
        <w:rPr>
          <w:rFonts w:ascii="Times New Roman" w:hAnsi="Times New Roman" w:cs="Times New Roman"/>
          <w:sz w:val="28"/>
          <w:szCs w:val="28"/>
        </w:rPr>
        <w:t>и</w:t>
      </w:r>
      <w:r w:rsidRPr="0009536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56D39" w:rsidRPr="00095369">
        <w:rPr>
          <w:rFonts w:ascii="Times New Roman" w:hAnsi="Times New Roman" w:cs="Times New Roman"/>
          <w:sz w:val="28"/>
          <w:szCs w:val="28"/>
        </w:rPr>
        <w:t xml:space="preserve">313 </w:t>
      </w:r>
      <w:r w:rsidRPr="00095369">
        <w:rPr>
          <w:rFonts w:ascii="Times New Roman" w:hAnsi="Times New Roman" w:cs="Times New Roman"/>
          <w:sz w:val="28"/>
          <w:szCs w:val="28"/>
        </w:rPr>
        <w:t>общеобразовательных организаций из1</w:t>
      </w:r>
      <w:r w:rsidR="00056D39" w:rsidRPr="00095369">
        <w:rPr>
          <w:rFonts w:ascii="Times New Roman" w:hAnsi="Times New Roman" w:cs="Times New Roman"/>
          <w:sz w:val="28"/>
          <w:szCs w:val="28"/>
        </w:rPr>
        <w:t>8</w:t>
      </w:r>
      <w:r w:rsidRPr="00095369"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городског</w:t>
      </w:r>
      <w:r w:rsidR="00056D39" w:rsidRPr="00095369">
        <w:rPr>
          <w:rFonts w:ascii="Times New Roman" w:hAnsi="Times New Roman" w:cs="Times New Roman"/>
          <w:sz w:val="28"/>
          <w:szCs w:val="28"/>
        </w:rPr>
        <w:t>о округа Ленинградской области (таблица 1).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2"/>
        <w:gridCol w:w="3119"/>
      </w:tblGrid>
      <w:tr w:rsidR="00CB146C" w:rsidRPr="00CB146C" w:rsidTr="00CB146C">
        <w:tc>
          <w:tcPr>
            <w:tcW w:w="6232" w:type="dxa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119" w:type="dxa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организаций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</w:p>
        </w:tc>
        <w:tc>
          <w:tcPr>
            <w:tcW w:w="3119" w:type="dxa"/>
          </w:tcPr>
          <w:p w:rsidR="00CB146C" w:rsidRPr="00056D39" w:rsidRDefault="00CB146C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</w:p>
        </w:tc>
        <w:tc>
          <w:tcPr>
            <w:tcW w:w="3119" w:type="dxa"/>
          </w:tcPr>
          <w:p w:rsidR="00CB146C" w:rsidRPr="00056D39" w:rsidRDefault="00D81C2F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3D4D" w:rsidRPr="00056D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3119" w:type="dxa"/>
          </w:tcPr>
          <w:p w:rsidR="00CB146C" w:rsidRPr="00056D39" w:rsidRDefault="004208F3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3119" w:type="dxa"/>
          </w:tcPr>
          <w:p w:rsidR="00CB146C" w:rsidRPr="00056D39" w:rsidRDefault="00CB146C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3119" w:type="dxa"/>
          </w:tcPr>
          <w:p w:rsidR="00CB146C" w:rsidRPr="00056D39" w:rsidRDefault="00CB146C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3119" w:type="dxa"/>
          </w:tcPr>
          <w:p w:rsidR="00CB146C" w:rsidRPr="00056D39" w:rsidRDefault="00CB146C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08F3" w:rsidRPr="00056D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</w:p>
        </w:tc>
        <w:tc>
          <w:tcPr>
            <w:tcW w:w="3119" w:type="dxa"/>
          </w:tcPr>
          <w:p w:rsidR="00CB146C" w:rsidRPr="00056D39" w:rsidRDefault="00CB146C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4820" w:rsidRPr="00056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</w:p>
        </w:tc>
        <w:tc>
          <w:tcPr>
            <w:tcW w:w="3119" w:type="dxa"/>
          </w:tcPr>
          <w:p w:rsidR="00CB146C" w:rsidRPr="00056D39" w:rsidRDefault="00CB146C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3119" w:type="dxa"/>
          </w:tcPr>
          <w:p w:rsidR="00CB146C" w:rsidRPr="00056D39" w:rsidRDefault="00D81C2F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D39" w:rsidRPr="00056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</w:p>
        </w:tc>
        <w:tc>
          <w:tcPr>
            <w:tcW w:w="3119" w:type="dxa"/>
          </w:tcPr>
          <w:p w:rsidR="00CB146C" w:rsidRPr="00056D39" w:rsidRDefault="00AC15EF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</w:t>
            </w:r>
          </w:p>
        </w:tc>
        <w:tc>
          <w:tcPr>
            <w:tcW w:w="3119" w:type="dxa"/>
          </w:tcPr>
          <w:p w:rsidR="00CB146C" w:rsidRPr="00056D39" w:rsidRDefault="00AC15EF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3119" w:type="dxa"/>
          </w:tcPr>
          <w:p w:rsidR="00CB146C" w:rsidRPr="00056D39" w:rsidRDefault="00AC15EF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</w:p>
        </w:tc>
        <w:tc>
          <w:tcPr>
            <w:tcW w:w="3119" w:type="dxa"/>
          </w:tcPr>
          <w:p w:rsidR="00CB146C" w:rsidRPr="00056D39" w:rsidRDefault="00AC15EF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3119" w:type="dxa"/>
          </w:tcPr>
          <w:p w:rsidR="00CB146C" w:rsidRPr="00056D39" w:rsidRDefault="00AC15EF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</w:p>
        </w:tc>
        <w:tc>
          <w:tcPr>
            <w:tcW w:w="3119" w:type="dxa"/>
          </w:tcPr>
          <w:p w:rsidR="00CB146C" w:rsidRPr="00056D39" w:rsidRDefault="00CB146C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</w:t>
            </w:r>
          </w:p>
        </w:tc>
        <w:tc>
          <w:tcPr>
            <w:tcW w:w="3119" w:type="dxa"/>
          </w:tcPr>
          <w:p w:rsidR="00CB146C" w:rsidRPr="00056D39" w:rsidRDefault="00AC15EF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3119" w:type="dxa"/>
          </w:tcPr>
          <w:p w:rsidR="00CB146C" w:rsidRPr="00056D39" w:rsidRDefault="00CB146C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6D39" w:rsidRPr="00056D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B146C" w:rsidRPr="00CB146C" w:rsidTr="00CB146C">
        <w:tc>
          <w:tcPr>
            <w:tcW w:w="6232" w:type="dxa"/>
            <w:vAlign w:val="center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</w:p>
        </w:tc>
        <w:tc>
          <w:tcPr>
            <w:tcW w:w="3119" w:type="dxa"/>
          </w:tcPr>
          <w:p w:rsidR="00CB146C" w:rsidRPr="00056D39" w:rsidRDefault="00CB146C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3D4D" w:rsidRPr="00056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146C" w:rsidRPr="005F1606" w:rsidTr="00CB146C">
        <w:tc>
          <w:tcPr>
            <w:tcW w:w="6232" w:type="dxa"/>
          </w:tcPr>
          <w:p w:rsidR="00CB146C" w:rsidRPr="00056D39" w:rsidRDefault="00CB146C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6D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9" w:type="dxa"/>
          </w:tcPr>
          <w:p w:rsidR="00CB146C" w:rsidRPr="00056D39" w:rsidRDefault="00056D39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D39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</w:tr>
    </w:tbl>
    <w:p w:rsidR="0006538D" w:rsidRDefault="0006538D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B146C" w:rsidRPr="00CB146C" w:rsidRDefault="00CB146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5369">
        <w:rPr>
          <w:rFonts w:ascii="Times New Roman" w:hAnsi="Times New Roman"/>
          <w:b/>
          <w:sz w:val="24"/>
          <w:szCs w:val="24"/>
        </w:rPr>
        <w:lastRenderedPageBreak/>
        <w:t xml:space="preserve">Таблица </w:t>
      </w:r>
      <w:r w:rsidR="00056D39" w:rsidRPr="00095369">
        <w:rPr>
          <w:rFonts w:ascii="Times New Roman" w:hAnsi="Times New Roman"/>
          <w:b/>
          <w:sz w:val="24"/>
          <w:szCs w:val="24"/>
        </w:rPr>
        <w:t>1</w:t>
      </w:r>
      <w:r w:rsidRPr="00095369">
        <w:rPr>
          <w:rFonts w:ascii="Times New Roman" w:hAnsi="Times New Roman"/>
          <w:b/>
          <w:sz w:val="24"/>
          <w:szCs w:val="24"/>
        </w:rPr>
        <w:t>.</w:t>
      </w:r>
    </w:p>
    <w:p w:rsidR="00BD5394" w:rsidRPr="001D036C" w:rsidRDefault="00BD5394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95369">
        <w:rPr>
          <w:rFonts w:ascii="Times New Roman" w:hAnsi="Times New Roman"/>
          <w:sz w:val="28"/>
          <w:szCs w:val="28"/>
        </w:rPr>
        <w:t xml:space="preserve">В </w:t>
      </w:r>
      <w:r w:rsidR="009C05BD" w:rsidRPr="00095369">
        <w:rPr>
          <w:rFonts w:ascii="Times New Roman" w:hAnsi="Times New Roman"/>
          <w:sz w:val="28"/>
          <w:szCs w:val="28"/>
        </w:rPr>
        <w:t>89</w:t>
      </w:r>
      <w:r w:rsidRPr="00095369">
        <w:rPr>
          <w:rFonts w:ascii="Times New Roman" w:hAnsi="Times New Roman"/>
          <w:sz w:val="28"/>
          <w:szCs w:val="28"/>
        </w:rPr>
        <w:t>,</w:t>
      </w:r>
      <w:r w:rsidR="009C05BD" w:rsidRPr="00095369">
        <w:rPr>
          <w:rFonts w:ascii="Times New Roman" w:hAnsi="Times New Roman"/>
          <w:sz w:val="28"/>
          <w:szCs w:val="28"/>
        </w:rPr>
        <w:t>5</w:t>
      </w:r>
      <w:r w:rsidRPr="00095369">
        <w:rPr>
          <w:rFonts w:ascii="Times New Roman" w:hAnsi="Times New Roman"/>
          <w:sz w:val="28"/>
          <w:szCs w:val="28"/>
        </w:rPr>
        <w:t xml:space="preserve">% общеобразовательных организаций в рамках основной общеобразовательной программы (ООП) разработаны программа и план коррекционно-развивающей работы со слабоуспевающими и неуспевающими учащимися и детьми с </w:t>
      </w:r>
      <w:r w:rsidR="002B2B5C" w:rsidRPr="00095369">
        <w:rPr>
          <w:rFonts w:ascii="Times New Roman" w:hAnsi="Times New Roman"/>
          <w:sz w:val="28"/>
          <w:szCs w:val="28"/>
        </w:rPr>
        <w:t xml:space="preserve">ОВЗ, в </w:t>
      </w:r>
      <w:r w:rsidR="00CB146C" w:rsidRPr="00095369">
        <w:rPr>
          <w:rFonts w:ascii="Times New Roman" w:hAnsi="Times New Roman"/>
          <w:sz w:val="28"/>
          <w:szCs w:val="28"/>
        </w:rPr>
        <w:t>8</w:t>
      </w:r>
      <w:r w:rsidR="002B2B5C" w:rsidRPr="00095369">
        <w:rPr>
          <w:rFonts w:ascii="Times New Roman" w:hAnsi="Times New Roman"/>
          <w:sz w:val="28"/>
          <w:szCs w:val="28"/>
        </w:rPr>
        <w:t>,</w:t>
      </w:r>
      <w:r w:rsidR="009C05BD" w:rsidRPr="00095369">
        <w:rPr>
          <w:rFonts w:ascii="Times New Roman" w:hAnsi="Times New Roman"/>
          <w:sz w:val="28"/>
          <w:szCs w:val="28"/>
        </w:rPr>
        <w:t>9</w:t>
      </w:r>
      <w:r w:rsidR="002B2B5C" w:rsidRPr="00095369">
        <w:rPr>
          <w:rFonts w:ascii="Times New Roman" w:hAnsi="Times New Roman"/>
          <w:sz w:val="28"/>
          <w:szCs w:val="28"/>
        </w:rPr>
        <w:t xml:space="preserve">% </w:t>
      </w:r>
      <w:r w:rsidR="00D86FF8" w:rsidRPr="00095369">
        <w:rPr>
          <w:rFonts w:ascii="Times New Roman" w:hAnsi="Times New Roman"/>
          <w:sz w:val="28"/>
          <w:szCs w:val="28"/>
        </w:rPr>
        <w:t xml:space="preserve">организаций </w:t>
      </w:r>
      <w:r w:rsidR="008B1AA0" w:rsidRPr="00095369">
        <w:rPr>
          <w:rFonts w:ascii="Times New Roman" w:hAnsi="Times New Roman"/>
          <w:sz w:val="28"/>
          <w:szCs w:val="28"/>
        </w:rPr>
        <w:t xml:space="preserve">программа и план </w:t>
      </w:r>
      <w:r w:rsidR="002B2B5C" w:rsidRPr="00095369">
        <w:rPr>
          <w:rFonts w:ascii="Times New Roman" w:hAnsi="Times New Roman"/>
          <w:sz w:val="28"/>
          <w:szCs w:val="28"/>
        </w:rPr>
        <w:t>находятся в разработке</w:t>
      </w:r>
      <w:r w:rsidRPr="00095369">
        <w:rPr>
          <w:rFonts w:ascii="Times New Roman" w:hAnsi="Times New Roman"/>
          <w:sz w:val="28"/>
          <w:szCs w:val="28"/>
        </w:rPr>
        <w:t xml:space="preserve"> (рис</w:t>
      </w:r>
      <w:r w:rsidR="00D86FF8" w:rsidRPr="00095369">
        <w:rPr>
          <w:rFonts w:ascii="Times New Roman" w:hAnsi="Times New Roman"/>
          <w:sz w:val="28"/>
          <w:szCs w:val="28"/>
        </w:rPr>
        <w:t>.</w:t>
      </w:r>
      <w:r w:rsidRPr="00095369">
        <w:rPr>
          <w:rFonts w:ascii="Times New Roman" w:hAnsi="Times New Roman"/>
          <w:sz w:val="28"/>
          <w:szCs w:val="28"/>
        </w:rPr>
        <w:t xml:space="preserve"> 1)</w:t>
      </w:r>
      <w:r w:rsidR="00D86FF8" w:rsidRPr="00095369">
        <w:rPr>
          <w:rFonts w:ascii="Times New Roman" w:hAnsi="Times New Roman"/>
          <w:sz w:val="28"/>
          <w:szCs w:val="28"/>
        </w:rPr>
        <w:t>.</w:t>
      </w:r>
    </w:p>
    <w:p w:rsidR="00D86FF8" w:rsidRDefault="00D86FF8" w:rsidP="0006538D">
      <w:pPr>
        <w:keepNext/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86FF8" w:rsidRPr="00BD5394" w:rsidRDefault="00D86FF8" w:rsidP="0006538D">
      <w:pPr>
        <w:pStyle w:val="a5"/>
        <w:jc w:val="both"/>
        <w:rPr>
          <w:rFonts w:ascii="Times New Roman" w:hAnsi="Times New Roman"/>
          <w:sz w:val="28"/>
          <w:szCs w:val="28"/>
          <w:highlight w:val="yellow"/>
        </w:rPr>
      </w:pPr>
      <w:r>
        <w:t xml:space="preserve">Рисунок </w:t>
      </w:r>
      <w:r w:rsidR="00F74E8F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74E8F">
        <w:rPr>
          <w:noProof/>
        </w:rPr>
        <w:fldChar w:fldCharType="separate"/>
      </w:r>
      <w:r w:rsidR="00E51F6A">
        <w:rPr>
          <w:noProof/>
        </w:rPr>
        <w:t>1</w:t>
      </w:r>
      <w:r w:rsidR="00F74E8F">
        <w:rPr>
          <w:noProof/>
        </w:rPr>
        <w:fldChar w:fldCharType="end"/>
      </w:r>
    </w:p>
    <w:p w:rsidR="00891CB4" w:rsidRDefault="00891CB4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D5394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Среди основных мероприятий, которые</w:t>
      </w:r>
      <w:r w:rsidR="00BD5394" w:rsidRPr="00F1320C">
        <w:rPr>
          <w:rFonts w:ascii="Times New Roman" w:hAnsi="Times New Roman"/>
          <w:sz w:val="28"/>
          <w:szCs w:val="28"/>
        </w:rPr>
        <w:t xml:space="preserve"> включены в программу коррекционно-развивающей работы</w:t>
      </w:r>
      <w:r w:rsidR="008B1AA0">
        <w:rPr>
          <w:rFonts w:ascii="Times New Roman" w:hAnsi="Times New Roman"/>
          <w:sz w:val="28"/>
          <w:szCs w:val="28"/>
        </w:rPr>
        <w:t>,</w:t>
      </w:r>
      <w:r w:rsidRPr="00F1320C">
        <w:rPr>
          <w:rFonts w:ascii="Times New Roman" w:hAnsi="Times New Roman"/>
          <w:sz w:val="28"/>
          <w:szCs w:val="28"/>
        </w:rPr>
        <w:t xml:space="preserve"> респондентами были названы:</w:t>
      </w:r>
    </w:p>
    <w:p w:rsid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1320C">
        <w:rPr>
          <w:rFonts w:ascii="Times New Roman" w:hAnsi="Times New Roman"/>
          <w:sz w:val="28"/>
          <w:szCs w:val="28"/>
        </w:rPr>
        <w:t>ндивидуальная рабо</w:t>
      </w:r>
      <w:r w:rsidR="00891CB4">
        <w:rPr>
          <w:rFonts w:ascii="Times New Roman" w:hAnsi="Times New Roman"/>
          <w:sz w:val="28"/>
          <w:szCs w:val="28"/>
        </w:rPr>
        <w:t>та с учителями-предметниками</w:t>
      </w:r>
      <w:r w:rsidR="00CD1645">
        <w:rPr>
          <w:rFonts w:ascii="Times New Roman" w:hAnsi="Times New Roman"/>
          <w:sz w:val="28"/>
          <w:szCs w:val="28"/>
        </w:rPr>
        <w:t>;</w:t>
      </w:r>
    </w:p>
    <w:p w:rsidR="008B1AA0" w:rsidRPr="00F1320C" w:rsidRDefault="008B1AA0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1320C">
        <w:rPr>
          <w:rFonts w:ascii="Times New Roman" w:hAnsi="Times New Roman"/>
          <w:sz w:val="28"/>
          <w:szCs w:val="28"/>
        </w:rPr>
        <w:t>осещение уроков, наблюдение за взаимодействием педагогов с учениками группы риска</w:t>
      </w:r>
      <w:r>
        <w:rPr>
          <w:rFonts w:ascii="Times New Roman" w:hAnsi="Times New Roman"/>
          <w:sz w:val="28"/>
          <w:szCs w:val="28"/>
        </w:rPr>
        <w:t>;</w:t>
      </w:r>
    </w:p>
    <w:p w:rsidR="008B1AA0" w:rsidRPr="00F1320C" w:rsidRDefault="008B1AA0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повышение компетенций сотрудников школы через КПК</w:t>
      </w:r>
      <w:r>
        <w:rPr>
          <w:rFonts w:ascii="Times New Roman" w:hAnsi="Times New Roman"/>
          <w:sz w:val="28"/>
          <w:szCs w:val="28"/>
        </w:rPr>
        <w:t>;</w:t>
      </w:r>
    </w:p>
    <w:p w:rsidR="008B1AA0" w:rsidRDefault="008B1AA0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собеседование с классными руководителями и родителями, учителями по согласованию индивидуальной работы с обучающимися</w:t>
      </w:r>
      <w:r w:rsidR="004718F4">
        <w:rPr>
          <w:rFonts w:ascii="Times New Roman" w:hAnsi="Times New Roman"/>
          <w:sz w:val="28"/>
          <w:szCs w:val="28"/>
        </w:rPr>
        <w:t>;</w:t>
      </w:r>
    </w:p>
    <w:p w:rsidR="005251AA" w:rsidRDefault="005251AA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диагностическая работа;</w:t>
      </w:r>
    </w:p>
    <w:p w:rsidR="004718F4" w:rsidRPr="00F1320C" w:rsidRDefault="004718F4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ведение документации (психолого-педагогические дневники наблюдения за обучающимися и др.);</w:t>
      </w:r>
    </w:p>
    <w:p w:rsidR="008B1AA0" w:rsidRDefault="008B1AA0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 xml:space="preserve">профилактика неуспеваемости слабоуспевающих и неуспевающих обучающихся </w:t>
      </w:r>
      <w:r w:rsidR="004718F4">
        <w:rPr>
          <w:rFonts w:ascii="Times New Roman" w:hAnsi="Times New Roman"/>
          <w:sz w:val="28"/>
          <w:szCs w:val="28"/>
        </w:rPr>
        <w:t xml:space="preserve">и детей </w:t>
      </w:r>
      <w:r w:rsidRPr="00F1320C">
        <w:rPr>
          <w:rFonts w:ascii="Times New Roman" w:hAnsi="Times New Roman"/>
          <w:sz w:val="28"/>
          <w:szCs w:val="28"/>
        </w:rPr>
        <w:t>с ОВЗ</w:t>
      </w:r>
      <w:r>
        <w:rPr>
          <w:rFonts w:ascii="Times New Roman" w:hAnsi="Times New Roman"/>
          <w:sz w:val="28"/>
          <w:szCs w:val="28"/>
        </w:rPr>
        <w:t>;</w:t>
      </w:r>
    </w:p>
    <w:p w:rsidR="008B1AA0" w:rsidRPr="00F1320C" w:rsidRDefault="004718F4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18F4">
        <w:rPr>
          <w:rFonts w:ascii="Times New Roman" w:hAnsi="Times New Roman"/>
          <w:sz w:val="28"/>
          <w:szCs w:val="28"/>
        </w:rPr>
        <w:t>своевременное выявление детей с трудностями, определение особых образовательных потребностей, создание условий и сопровождение этих обучающихся;</w:t>
      </w:r>
    </w:p>
    <w:p w:rsidR="00F1320C" w:rsidRP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индивидуальные и групповые консультации для детей с ОВЗ;</w:t>
      </w:r>
    </w:p>
    <w:p w:rsidR="00F1320C" w:rsidRP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индивидуальные и групповые занятия с психологом, логопедом и дефектологом по развитию и коррекции слабоуспевающих и неуспевающих обучающихся с ОВЗ</w:t>
      </w:r>
      <w:r>
        <w:rPr>
          <w:rFonts w:ascii="Times New Roman" w:hAnsi="Times New Roman"/>
          <w:sz w:val="28"/>
          <w:szCs w:val="28"/>
        </w:rPr>
        <w:t>;</w:t>
      </w:r>
    </w:p>
    <w:p w:rsidR="00F1320C" w:rsidRP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программы</w:t>
      </w:r>
      <w:r w:rsidRPr="00F1320C">
        <w:rPr>
          <w:rFonts w:ascii="Times New Roman" w:hAnsi="Times New Roman"/>
          <w:sz w:val="28"/>
          <w:szCs w:val="28"/>
        </w:rPr>
        <w:t xml:space="preserve"> социальной адаптации обучающихся с ОВЗ</w:t>
      </w:r>
      <w:r>
        <w:rPr>
          <w:rFonts w:ascii="Times New Roman" w:hAnsi="Times New Roman"/>
          <w:sz w:val="28"/>
          <w:szCs w:val="28"/>
        </w:rPr>
        <w:t>;</w:t>
      </w:r>
    </w:p>
    <w:p w:rsidR="00F1320C" w:rsidRP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lastRenderedPageBreak/>
        <w:t>реализация комплексного индивидуально ориентированного психолого-медико-педагогического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 (в соответствии с рекомендациями психолого-медико-педагогической комиссии);</w:t>
      </w:r>
    </w:p>
    <w:p w:rsidR="00F1320C" w:rsidRP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 xml:space="preserve">создание специальных условий воспитания, обучения детей с умственной отсталостью (нарушениями интеллекта), безбарьерной среды жизнедеятельности и учебной деятельности; </w:t>
      </w:r>
    </w:p>
    <w:p w:rsidR="00F1320C" w:rsidRP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выбор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F1320C" w:rsidRP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формирование в классе психологического климата</w:t>
      </w:r>
      <w:r w:rsidR="008B1AA0">
        <w:rPr>
          <w:rFonts w:ascii="Times New Roman" w:hAnsi="Times New Roman"/>
          <w:sz w:val="28"/>
          <w:szCs w:val="28"/>
        </w:rPr>
        <w:t>,</w:t>
      </w:r>
      <w:r w:rsidRPr="00F1320C">
        <w:rPr>
          <w:rFonts w:ascii="Times New Roman" w:hAnsi="Times New Roman"/>
          <w:sz w:val="28"/>
          <w:szCs w:val="28"/>
        </w:rPr>
        <w:t xml:space="preserve"> комфортного для всех обучающихся; </w:t>
      </w:r>
    </w:p>
    <w:p w:rsidR="004718F4" w:rsidRPr="00F1320C" w:rsidRDefault="004718F4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 xml:space="preserve">социальное сопровождение обучающегося в случае неблагоприятных условий жизни при психотравмирующих обстоятельствах; </w:t>
      </w:r>
    </w:p>
    <w:p w:rsidR="004718F4" w:rsidRPr="00F1320C" w:rsidRDefault="004718F4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составление карты наблюдения уровня обучения каждого</w:t>
      </w:r>
      <w:r>
        <w:rPr>
          <w:rFonts w:ascii="Times New Roman" w:hAnsi="Times New Roman"/>
          <w:sz w:val="28"/>
          <w:szCs w:val="28"/>
        </w:rPr>
        <w:t>;</w:t>
      </w:r>
    </w:p>
    <w:p w:rsidR="004718F4" w:rsidRPr="00F1320C" w:rsidRDefault="004718F4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педагогическая диагностика, изучение и анализ физического развития, контрольно-диагностическая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4718F4" w:rsidRPr="00F1320C" w:rsidRDefault="004718F4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мероприятия в сетевом взаимодействии (обеспечивают организацию деятельности с социальными партнёрами по социальной адаптации детей с ограниченными возможностями здоровья по сохранению их физического и психического здоровья)</w:t>
      </w:r>
      <w:r>
        <w:rPr>
          <w:rFonts w:ascii="Times New Roman" w:hAnsi="Times New Roman"/>
          <w:sz w:val="28"/>
          <w:szCs w:val="28"/>
        </w:rPr>
        <w:t>;</w:t>
      </w:r>
    </w:p>
    <w:p w:rsidR="00F1320C" w:rsidRP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 xml:space="preserve">организация внеурочной деятельности, направленной на развитие познавательных интересов обучающихся, их общее социально-личностное развитие; </w:t>
      </w:r>
    </w:p>
    <w:p w:rsidR="00F1320C" w:rsidRP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дополнительные занятия со слабоуспевающими детьми</w:t>
      </w:r>
      <w:r w:rsidR="008B1AA0">
        <w:rPr>
          <w:rFonts w:ascii="Times New Roman" w:hAnsi="Times New Roman"/>
          <w:sz w:val="28"/>
          <w:szCs w:val="28"/>
        </w:rPr>
        <w:t>;</w:t>
      </w:r>
    </w:p>
    <w:p w:rsidR="00F1320C" w:rsidRP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1320C">
        <w:rPr>
          <w:rFonts w:ascii="Times New Roman" w:hAnsi="Times New Roman"/>
          <w:sz w:val="28"/>
          <w:szCs w:val="28"/>
        </w:rPr>
        <w:t>сихолого-педагогическое обследование детей с целью выявления их особых образовательных потребностей (комплексное обследование: медицинская диагностика, мониторинг успешности освоения АООП, мониторинг динамики развития, коррекционно-развивающая работа, консультативная работа</w:t>
      </w:r>
      <w:r w:rsidR="004053F8" w:rsidRPr="00F1320C">
        <w:rPr>
          <w:rFonts w:ascii="Times New Roman" w:hAnsi="Times New Roman"/>
          <w:sz w:val="28"/>
          <w:szCs w:val="28"/>
        </w:rPr>
        <w:t>педагога-психолога и социального педагога</w:t>
      </w:r>
      <w:r w:rsidRPr="00F1320C">
        <w:rPr>
          <w:rFonts w:ascii="Times New Roman" w:hAnsi="Times New Roman"/>
          <w:sz w:val="28"/>
          <w:szCs w:val="28"/>
        </w:rPr>
        <w:t>, информационно-просветительская работа)</w:t>
      </w:r>
      <w:r>
        <w:rPr>
          <w:rFonts w:ascii="Times New Roman" w:hAnsi="Times New Roman"/>
          <w:sz w:val="28"/>
          <w:szCs w:val="28"/>
        </w:rPr>
        <w:t>,</w:t>
      </w:r>
    </w:p>
    <w:p w:rsid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1320C">
        <w:rPr>
          <w:rFonts w:ascii="Times New Roman" w:hAnsi="Times New Roman"/>
          <w:sz w:val="28"/>
          <w:szCs w:val="28"/>
        </w:rPr>
        <w:t>азработка и реализация индивидуальных ориентированных программ, выбор и реализация специальных методик, организация и проведение индивидуальных и групповых коррекционно-развивающих занятий, консультативная помощь семье в выборе стратегии воспитания, мониторинг динамики развития</w:t>
      </w:r>
      <w:r w:rsidR="008B1AA0">
        <w:rPr>
          <w:rFonts w:ascii="Times New Roman" w:hAnsi="Times New Roman"/>
          <w:sz w:val="28"/>
          <w:szCs w:val="28"/>
        </w:rPr>
        <w:t>;</w:t>
      </w:r>
    </w:p>
    <w:p w:rsidR="00F1320C" w:rsidRP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контроль посещаемости, анализ причин пропусков;</w:t>
      </w:r>
    </w:p>
    <w:p w:rsidR="00F1320C" w:rsidRDefault="00F1320C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анкетирование учащихся о комфортности школьной среды</w:t>
      </w:r>
      <w:r w:rsidR="004718F4">
        <w:rPr>
          <w:rFonts w:ascii="Times New Roman" w:hAnsi="Times New Roman"/>
          <w:sz w:val="28"/>
          <w:szCs w:val="28"/>
        </w:rPr>
        <w:t>;</w:t>
      </w:r>
    </w:p>
    <w:p w:rsidR="008B1AA0" w:rsidRPr="00F1320C" w:rsidRDefault="008B1AA0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 xml:space="preserve">привлечение медицинских работников; </w:t>
      </w:r>
    </w:p>
    <w:p w:rsidR="008B1AA0" w:rsidRPr="00F1320C" w:rsidRDefault="008B1AA0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 xml:space="preserve">предоставление услуг ассистента (помощника), оказывающего необходимую техническую помощь; </w:t>
      </w:r>
    </w:p>
    <w:p w:rsidR="008B1AA0" w:rsidRPr="00F1320C" w:rsidRDefault="008B1AA0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работа с родителями (консультирование);</w:t>
      </w:r>
    </w:p>
    <w:p w:rsidR="008B1AA0" w:rsidRPr="00F1320C" w:rsidRDefault="008B1AA0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20C">
        <w:rPr>
          <w:rFonts w:ascii="Times New Roman" w:hAnsi="Times New Roman"/>
          <w:sz w:val="28"/>
          <w:szCs w:val="28"/>
        </w:rPr>
        <w:t>обеспечение информационной открытости ОО для инвалидов и лиц с ОВЗ и их родителей</w:t>
      </w:r>
      <w:r>
        <w:rPr>
          <w:rFonts w:ascii="Times New Roman" w:hAnsi="Times New Roman"/>
          <w:sz w:val="28"/>
          <w:szCs w:val="28"/>
        </w:rPr>
        <w:t>;</w:t>
      </w:r>
    </w:p>
    <w:p w:rsidR="00BD5394" w:rsidRDefault="00F1320C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320C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BD5394" w:rsidRPr="00F1320C">
        <w:rPr>
          <w:rFonts w:ascii="Times New Roman" w:hAnsi="Times New Roman" w:cs="Times New Roman"/>
          <w:sz w:val="28"/>
          <w:szCs w:val="28"/>
        </w:rPr>
        <w:t>локальны</w:t>
      </w:r>
      <w:r w:rsidRPr="00F1320C">
        <w:rPr>
          <w:rFonts w:ascii="Times New Roman" w:hAnsi="Times New Roman" w:cs="Times New Roman"/>
          <w:sz w:val="28"/>
          <w:szCs w:val="28"/>
        </w:rPr>
        <w:t>х</w:t>
      </w:r>
      <w:r w:rsidR="00BD5394" w:rsidRPr="00F1320C">
        <w:rPr>
          <w:rFonts w:ascii="Times New Roman" w:hAnsi="Times New Roman" w:cs="Times New Roman"/>
          <w:sz w:val="28"/>
          <w:szCs w:val="28"/>
        </w:rPr>
        <w:t xml:space="preserve"> акт</w:t>
      </w:r>
      <w:r w:rsidRPr="00F1320C">
        <w:rPr>
          <w:rFonts w:ascii="Times New Roman" w:hAnsi="Times New Roman" w:cs="Times New Roman"/>
          <w:sz w:val="28"/>
          <w:szCs w:val="28"/>
        </w:rPr>
        <w:t>ов</w:t>
      </w:r>
      <w:r w:rsidR="00BD5394" w:rsidRPr="00F1320C">
        <w:rPr>
          <w:rFonts w:ascii="Times New Roman" w:hAnsi="Times New Roman" w:cs="Times New Roman"/>
          <w:sz w:val="28"/>
          <w:szCs w:val="28"/>
        </w:rPr>
        <w:t xml:space="preserve"> по работе со слабоуспевающими и неуспевающ</w:t>
      </w:r>
      <w:r w:rsidRPr="00F1320C">
        <w:rPr>
          <w:rFonts w:ascii="Times New Roman" w:hAnsi="Times New Roman" w:cs="Times New Roman"/>
          <w:sz w:val="28"/>
          <w:szCs w:val="28"/>
        </w:rPr>
        <w:t xml:space="preserve">ими обучающимися и детьми с ОВЗ, разработанными </w:t>
      </w:r>
      <w:r w:rsidR="00BD5394" w:rsidRPr="00F1320C">
        <w:rPr>
          <w:rFonts w:ascii="Times New Roman" w:hAnsi="Times New Roman" w:cs="Times New Roman"/>
          <w:sz w:val="28"/>
          <w:szCs w:val="28"/>
        </w:rPr>
        <w:t>в учреждении</w:t>
      </w:r>
      <w:r w:rsidR="004718F4">
        <w:rPr>
          <w:rFonts w:ascii="Times New Roman" w:hAnsi="Times New Roman" w:cs="Times New Roman"/>
          <w:sz w:val="28"/>
          <w:szCs w:val="28"/>
        </w:rPr>
        <w:t>,</w:t>
      </w:r>
      <w:r w:rsidRPr="00F1320C">
        <w:rPr>
          <w:rFonts w:ascii="Times New Roman" w:hAnsi="Times New Roman" w:cs="Times New Roman"/>
          <w:sz w:val="28"/>
          <w:szCs w:val="28"/>
        </w:rPr>
        <w:t xml:space="preserve"> были названы: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lastRenderedPageBreak/>
        <w:t>Положение о деятельности педагогического коллектива со слабоуспевающими учащимися и их родителями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 порядке организации работы по ликвидации академической задолженности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 текущей неуспеваемости и академической задолженности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План предупреждения неуспевающих учащихся в 2019-2020 учебном году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Программа работы со слабоуспевающими учащимися и их родителями (законными представителями)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4718F4" w:rsidRDefault="004718F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 внутришкольном контроле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8F4" w:rsidRPr="00A5713E" w:rsidRDefault="004718F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8F4">
        <w:rPr>
          <w:rFonts w:ascii="Times New Roman" w:hAnsi="Times New Roman" w:cs="Times New Roman"/>
          <w:sz w:val="28"/>
          <w:szCs w:val="28"/>
        </w:rPr>
        <w:t>Порядок организации обучения по индивидуальному учебному плану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 психолого-педагогическом консилиуме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 ПМПК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 тьюторском сопровождении обучающихся с ОВЗ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 реализации инклюзивной практики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4718F4" w:rsidRDefault="004718F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8F4">
        <w:rPr>
          <w:rFonts w:ascii="Times New Roman" w:hAnsi="Times New Roman" w:cs="Times New Roman"/>
          <w:sz w:val="28"/>
          <w:szCs w:val="28"/>
        </w:rPr>
        <w:t xml:space="preserve">Положение об организации приема обучающихся с ОВЗ в </w:t>
      </w:r>
      <w:r w:rsidR="005251AA" w:rsidRPr="004718F4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Pr="004718F4">
        <w:rPr>
          <w:rFonts w:ascii="Times New Roman" w:hAnsi="Times New Roman" w:cs="Times New Roman"/>
          <w:sz w:val="28"/>
          <w:szCs w:val="28"/>
        </w:rPr>
        <w:t xml:space="preserve"> организацию</w:t>
      </w:r>
      <w:r w:rsidR="002D64DE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 разработке и реализации адаптивной общеобразовательной программы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 разработке и реализации индивидуального учебного плана для обучающихся с ОВЗ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об организации психолого-педагогического сопровождения ребёнка с ОВЗ в учебном процессе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 службе комплексного психолого-педагогического и медико-социального сопровождения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об организации внеурочной деятельности обучающихся с ОВЗ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 стимулировании педработников, работающих с детьми, имеющими ОВЗ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Положение, регламентирующее порядок индивидуального обучения на дому обучающихся с ограниченными возможностями здоровья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Правилаперевода обучающихся на обучение по адаптированной общеобразовательной программе для детей с ОВЗ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об адаптированной основной общеобразовательной программе НОО.</w:t>
      </w:r>
    </w:p>
    <w:p w:rsidR="004718F4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 xml:space="preserve">Положение о текущем контроле и системе оценивания обучающихся с ОВЗ; </w:t>
      </w:r>
    </w:p>
    <w:p w:rsidR="004718F4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об организации обучения детей с ОВЗ с использование</w:t>
      </w:r>
      <w:r w:rsidR="004718F4">
        <w:rPr>
          <w:rFonts w:ascii="Times New Roman" w:hAnsi="Times New Roman" w:cs="Times New Roman"/>
          <w:sz w:val="28"/>
          <w:szCs w:val="28"/>
        </w:rPr>
        <w:t>м</w:t>
      </w:r>
      <w:r w:rsidRPr="00A5713E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технологий; 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 специальном (коррекционном) классе VII вида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A5713E" w:rsidRPr="00A5713E" w:rsidRDefault="00A5713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13E">
        <w:rPr>
          <w:rFonts w:ascii="Times New Roman" w:hAnsi="Times New Roman" w:cs="Times New Roman"/>
          <w:sz w:val="28"/>
          <w:szCs w:val="28"/>
        </w:rPr>
        <w:t>Положение о системе оценивания учебных достижений, формах, периодичности, порядке проведения текущего контроля успеваемости промежуточной и итоговой аттестации обучающихся с ОВЗ.</w:t>
      </w:r>
    </w:p>
    <w:p w:rsidR="00A5713E" w:rsidRPr="00FC769F" w:rsidRDefault="00BD539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t>Согласно полученным данным, при осуществлении внутришкольного контроля со стороны администрации за организацией индивидуальной работы педагогов с неуспевающими и слабоуспевающ</w:t>
      </w:r>
      <w:r w:rsidR="000C606B" w:rsidRPr="00FC769F">
        <w:rPr>
          <w:rFonts w:ascii="Times New Roman" w:hAnsi="Times New Roman" w:cs="Times New Roman"/>
          <w:sz w:val="28"/>
          <w:szCs w:val="28"/>
        </w:rPr>
        <w:t xml:space="preserve">ими школьниками и детьми с ОВЗ предпочтение отдается следующим формам работы: </w:t>
      </w:r>
    </w:p>
    <w:p w:rsidR="00A5713E" w:rsidRPr="00FC769F" w:rsidRDefault="00BD539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lastRenderedPageBreak/>
        <w:t>посещение, наблюдение, анализ уроков администрацией(9</w:t>
      </w:r>
      <w:r w:rsidR="005C3F16" w:rsidRPr="00FC769F">
        <w:rPr>
          <w:rFonts w:ascii="Times New Roman" w:hAnsi="Times New Roman" w:cs="Times New Roman"/>
          <w:sz w:val="28"/>
          <w:szCs w:val="28"/>
        </w:rPr>
        <w:t>3</w:t>
      </w:r>
      <w:r w:rsidRPr="00FC769F">
        <w:rPr>
          <w:rFonts w:ascii="Times New Roman" w:hAnsi="Times New Roman" w:cs="Times New Roman"/>
          <w:sz w:val="28"/>
          <w:szCs w:val="28"/>
        </w:rPr>
        <w:t>,</w:t>
      </w:r>
      <w:r w:rsidR="005C3F16" w:rsidRPr="00FC769F">
        <w:rPr>
          <w:rFonts w:ascii="Times New Roman" w:hAnsi="Times New Roman" w:cs="Times New Roman"/>
          <w:sz w:val="28"/>
          <w:szCs w:val="28"/>
        </w:rPr>
        <w:t>9</w:t>
      </w:r>
      <w:r w:rsidRPr="00FC769F">
        <w:rPr>
          <w:rFonts w:ascii="Times New Roman" w:hAnsi="Times New Roman" w:cs="Times New Roman"/>
          <w:sz w:val="28"/>
          <w:szCs w:val="28"/>
        </w:rPr>
        <w:t>%)</w:t>
      </w:r>
      <w:r w:rsidR="000C606B" w:rsidRPr="00FC769F">
        <w:rPr>
          <w:rFonts w:ascii="Times New Roman" w:hAnsi="Times New Roman" w:cs="Times New Roman"/>
          <w:sz w:val="28"/>
          <w:szCs w:val="28"/>
        </w:rPr>
        <w:t>;</w:t>
      </w:r>
    </w:p>
    <w:p w:rsidR="00A5713E" w:rsidRPr="00FC769F" w:rsidRDefault="000C606B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t>проверка и анализ ведения школьной документации (журналы, тетради, дневники) (</w:t>
      </w:r>
      <w:r w:rsidR="005C3F16" w:rsidRPr="00FC769F">
        <w:rPr>
          <w:rFonts w:ascii="Times New Roman" w:hAnsi="Times New Roman" w:cs="Times New Roman"/>
          <w:sz w:val="28"/>
          <w:szCs w:val="28"/>
        </w:rPr>
        <w:t>75</w:t>
      </w:r>
      <w:r w:rsidRPr="00FC769F">
        <w:rPr>
          <w:rFonts w:ascii="Times New Roman" w:hAnsi="Times New Roman" w:cs="Times New Roman"/>
          <w:sz w:val="28"/>
          <w:szCs w:val="28"/>
        </w:rPr>
        <w:t>,</w:t>
      </w:r>
      <w:r w:rsidR="005C3F16" w:rsidRPr="00FC769F">
        <w:rPr>
          <w:rFonts w:ascii="Times New Roman" w:hAnsi="Times New Roman" w:cs="Times New Roman"/>
          <w:sz w:val="28"/>
          <w:szCs w:val="28"/>
        </w:rPr>
        <w:t>7</w:t>
      </w:r>
      <w:r w:rsidRPr="00FC769F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A5713E" w:rsidRPr="00FC769F" w:rsidRDefault="000C606B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t>собеседование администрации с учителями-предметниками (7</w:t>
      </w:r>
      <w:r w:rsidR="005C3F16" w:rsidRPr="00FC769F">
        <w:rPr>
          <w:rFonts w:ascii="Times New Roman" w:hAnsi="Times New Roman" w:cs="Times New Roman"/>
          <w:sz w:val="28"/>
          <w:szCs w:val="28"/>
        </w:rPr>
        <w:t>2</w:t>
      </w:r>
      <w:r w:rsidRPr="00FC769F">
        <w:rPr>
          <w:rFonts w:ascii="Times New Roman" w:hAnsi="Times New Roman" w:cs="Times New Roman"/>
          <w:sz w:val="28"/>
          <w:szCs w:val="28"/>
        </w:rPr>
        <w:t>,</w:t>
      </w:r>
      <w:r w:rsidR="005C3F16" w:rsidRPr="00FC769F">
        <w:rPr>
          <w:rFonts w:ascii="Times New Roman" w:hAnsi="Times New Roman" w:cs="Times New Roman"/>
          <w:sz w:val="28"/>
          <w:szCs w:val="28"/>
        </w:rPr>
        <w:t>5</w:t>
      </w:r>
      <w:r w:rsidRPr="00FC769F">
        <w:rPr>
          <w:rFonts w:ascii="Times New Roman" w:hAnsi="Times New Roman" w:cs="Times New Roman"/>
          <w:sz w:val="28"/>
          <w:szCs w:val="28"/>
        </w:rPr>
        <w:t>%);</w:t>
      </w:r>
    </w:p>
    <w:p w:rsidR="005C3F16" w:rsidRPr="00FC769F" w:rsidRDefault="000C606B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t>контроль посещаемости, анализ причин пропусков (</w:t>
      </w:r>
      <w:r w:rsidR="005C3F16" w:rsidRPr="00FC769F">
        <w:rPr>
          <w:rFonts w:ascii="Times New Roman" w:hAnsi="Times New Roman" w:cs="Times New Roman"/>
          <w:sz w:val="28"/>
          <w:szCs w:val="28"/>
        </w:rPr>
        <w:t>59</w:t>
      </w:r>
      <w:r w:rsidRPr="00FC769F">
        <w:rPr>
          <w:rFonts w:ascii="Times New Roman" w:hAnsi="Times New Roman" w:cs="Times New Roman"/>
          <w:sz w:val="28"/>
          <w:szCs w:val="28"/>
        </w:rPr>
        <w:t>,</w:t>
      </w:r>
      <w:r w:rsidR="005C3F16" w:rsidRPr="00FC769F">
        <w:rPr>
          <w:rFonts w:ascii="Times New Roman" w:hAnsi="Times New Roman" w:cs="Times New Roman"/>
          <w:sz w:val="28"/>
          <w:szCs w:val="28"/>
        </w:rPr>
        <w:t>4</w:t>
      </w:r>
      <w:r w:rsidRPr="00FC769F">
        <w:rPr>
          <w:rFonts w:ascii="Times New Roman" w:hAnsi="Times New Roman" w:cs="Times New Roman"/>
          <w:sz w:val="28"/>
          <w:szCs w:val="28"/>
        </w:rPr>
        <w:t xml:space="preserve">%); </w:t>
      </w:r>
    </w:p>
    <w:p w:rsidR="00E63DF3" w:rsidRPr="00FC769F" w:rsidRDefault="00E63DF3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t>анкетирование учащихся о комфортности школьной среды (42,2%);</w:t>
      </w:r>
    </w:p>
    <w:p w:rsidR="00A5713E" w:rsidRPr="00FC769F" w:rsidRDefault="00BD539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t>взаимопосещение уроков учителями-предметниками (</w:t>
      </w:r>
      <w:r w:rsidR="005C3F16" w:rsidRPr="00FC769F">
        <w:rPr>
          <w:rFonts w:ascii="Times New Roman" w:hAnsi="Times New Roman" w:cs="Times New Roman"/>
          <w:sz w:val="28"/>
          <w:szCs w:val="28"/>
        </w:rPr>
        <w:t>41</w:t>
      </w:r>
      <w:r w:rsidRPr="00FC769F">
        <w:rPr>
          <w:rFonts w:ascii="Times New Roman" w:hAnsi="Times New Roman" w:cs="Times New Roman"/>
          <w:sz w:val="28"/>
          <w:szCs w:val="28"/>
        </w:rPr>
        <w:t>,</w:t>
      </w:r>
      <w:r w:rsidR="005C3F16" w:rsidRPr="00FC769F">
        <w:rPr>
          <w:rFonts w:ascii="Times New Roman" w:hAnsi="Times New Roman" w:cs="Times New Roman"/>
          <w:sz w:val="28"/>
          <w:szCs w:val="28"/>
        </w:rPr>
        <w:t>5</w:t>
      </w:r>
      <w:r w:rsidRPr="00FC769F">
        <w:rPr>
          <w:rFonts w:ascii="Times New Roman" w:hAnsi="Times New Roman" w:cs="Times New Roman"/>
          <w:sz w:val="28"/>
          <w:szCs w:val="28"/>
        </w:rPr>
        <w:t>%)</w:t>
      </w:r>
      <w:r w:rsidR="00E63DF3" w:rsidRPr="00FC769F">
        <w:rPr>
          <w:rFonts w:ascii="Times New Roman" w:hAnsi="Times New Roman" w:cs="Times New Roman"/>
          <w:sz w:val="28"/>
          <w:szCs w:val="28"/>
        </w:rPr>
        <w:t>.</w:t>
      </w:r>
    </w:p>
    <w:p w:rsidR="00BD5394" w:rsidRPr="00BD5394" w:rsidRDefault="000C606B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других форм в единичных случаях были названы: </w:t>
      </w:r>
      <w:r w:rsidR="00BD5394" w:rsidRPr="00BD5394">
        <w:rPr>
          <w:rFonts w:ascii="Times New Roman" w:hAnsi="Times New Roman" w:cs="Times New Roman"/>
          <w:sz w:val="28"/>
          <w:szCs w:val="28"/>
        </w:rPr>
        <w:t>собеседование с родителями учащихся (0,2%), заседания при директоре с отчетами классных руководителей (0,2%), дорожная карта индивидуальной коррекционной работы (0,2%)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476" w:rsidRPr="00FC769F" w:rsidRDefault="000C606B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t xml:space="preserve">Как показало анкетирование, </w:t>
      </w:r>
      <w:r w:rsidR="00BD5394" w:rsidRPr="00FC769F">
        <w:rPr>
          <w:rFonts w:ascii="Times New Roman" w:hAnsi="Times New Roman" w:cs="Times New Roman"/>
          <w:sz w:val="28"/>
          <w:szCs w:val="28"/>
        </w:rPr>
        <w:t>итоги внутришкольногоконтроля за состоянием индивидуальной работы педагогов с неуспевающими школьниками и детьми с ОВЗ</w:t>
      </w:r>
      <w:r w:rsidRPr="00FC769F">
        <w:rPr>
          <w:rFonts w:ascii="Times New Roman" w:hAnsi="Times New Roman" w:cs="Times New Roman"/>
          <w:sz w:val="28"/>
          <w:szCs w:val="28"/>
        </w:rPr>
        <w:t xml:space="preserve"> проводятся: </w:t>
      </w:r>
    </w:p>
    <w:p w:rsidR="00A23E74" w:rsidRPr="00FC769F" w:rsidRDefault="00A23E7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t xml:space="preserve">на заседаниях педагогического совета (89,8%); </w:t>
      </w:r>
    </w:p>
    <w:p w:rsidR="00A23E74" w:rsidRPr="00FC769F" w:rsidRDefault="00A23E7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t xml:space="preserve">на заседаниях методических советов и методических объединениях (70,6%), </w:t>
      </w:r>
    </w:p>
    <w:p w:rsidR="00886476" w:rsidRPr="00FC769F" w:rsidRDefault="000C606B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t>на административных совещаниях (7</w:t>
      </w:r>
      <w:r w:rsidR="00A23E74" w:rsidRPr="00FC769F">
        <w:rPr>
          <w:rFonts w:ascii="Times New Roman" w:hAnsi="Times New Roman" w:cs="Times New Roman"/>
          <w:sz w:val="28"/>
          <w:szCs w:val="28"/>
        </w:rPr>
        <w:t>0</w:t>
      </w:r>
      <w:r w:rsidRPr="00FC769F">
        <w:rPr>
          <w:rFonts w:ascii="Times New Roman" w:hAnsi="Times New Roman" w:cs="Times New Roman"/>
          <w:sz w:val="28"/>
          <w:szCs w:val="28"/>
        </w:rPr>
        <w:t>%)</w:t>
      </w:r>
      <w:r w:rsidR="00886476" w:rsidRPr="00FC769F">
        <w:rPr>
          <w:rFonts w:ascii="Times New Roman" w:hAnsi="Times New Roman" w:cs="Times New Roman"/>
          <w:sz w:val="28"/>
          <w:szCs w:val="28"/>
        </w:rPr>
        <w:t>;</w:t>
      </w:r>
    </w:p>
    <w:p w:rsidR="00886476" w:rsidRDefault="00BD539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769F">
        <w:rPr>
          <w:rFonts w:ascii="Times New Roman" w:hAnsi="Times New Roman" w:cs="Times New Roman"/>
          <w:sz w:val="28"/>
          <w:szCs w:val="28"/>
        </w:rPr>
        <w:t>на психолого-педагогических консилиумах(</w:t>
      </w:r>
      <w:r w:rsidR="00A23E74" w:rsidRPr="00FC769F">
        <w:rPr>
          <w:rFonts w:ascii="Times New Roman" w:hAnsi="Times New Roman" w:cs="Times New Roman"/>
          <w:sz w:val="28"/>
          <w:szCs w:val="28"/>
        </w:rPr>
        <w:t>60</w:t>
      </w:r>
      <w:r w:rsidRPr="00FC769F">
        <w:rPr>
          <w:rFonts w:ascii="Times New Roman" w:hAnsi="Times New Roman" w:cs="Times New Roman"/>
          <w:sz w:val="28"/>
          <w:szCs w:val="28"/>
        </w:rPr>
        <w:t>,</w:t>
      </w:r>
      <w:r w:rsidR="00A23E74" w:rsidRPr="00FC769F">
        <w:rPr>
          <w:rFonts w:ascii="Times New Roman" w:hAnsi="Times New Roman" w:cs="Times New Roman"/>
          <w:sz w:val="28"/>
          <w:szCs w:val="28"/>
        </w:rPr>
        <w:t>7</w:t>
      </w:r>
      <w:r w:rsidRPr="00FC769F">
        <w:rPr>
          <w:rFonts w:ascii="Times New Roman" w:hAnsi="Times New Roman" w:cs="Times New Roman"/>
          <w:sz w:val="28"/>
          <w:szCs w:val="28"/>
        </w:rPr>
        <w:t>%)</w:t>
      </w:r>
      <w:r w:rsidR="00A23E74" w:rsidRPr="00FC769F">
        <w:rPr>
          <w:rFonts w:ascii="Times New Roman" w:hAnsi="Times New Roman" w:cs="Times New Roman"/>
          <w:sz w:val="28"/>
          <w:szCs w:val="28"/>
        </w:rPr>
        <w:t>.</w:t>
      </w:r>
    </w:p>
    <w:p w:rsidR="00BD5394" w:rsidRDefault="00886476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476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BD5394" w:rsidRPr="00886476">
        <w:rPr>
          <w:rFonts w:ascii="Times New Roman" w:hAnsi="Times New Roman" w:cs="Times New Roman"/>
          <w:sz w:val="28"/>
          <w:szCs w:val="28"/>
        </w:rPr>
        <w:t>управленчески</w:t>
      </w:r>
      <w:r w:rsidRPr="00886476">
        <w:rPr>
          <w:rFonts w:ascii="Times New Roman" w:hAnsi="Times New Roman" w:cs="Times New Roman"/>
          <w:sz w:val="28"/>
          <w:szCs w:val="28"/>
        </w:rPr>
        <w:t>х</w:t>
      </w:r>
      <w:r w:rsidR="00BD5394" w:rsidRPr="00886476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886476">
        <w:rPr>
          <w:rFonts w:ascii="Times New Roman" w:hAnsi="Times New Roman" w:cs="Times New Roman"/>
          <w:sz w:val="28"/>
          <w:szCs w:val="28"/>
        </w:rPr>
        <w:t xml:space="preserve">й, которые </w:t>
      </w:r>
      <w:r w:rsidR="00BD5394" w:rsidRPr="00886476">
        <w:rPr>
          <w:rFonts w:ascii="Times New Roman" w:hAnsi="Times New Roman" w:cs="Times New Roman"/>
          <w:sz w:val="28"/>
          <w:szCs w:val="28"/>
        </w:rPr>
        <w:t xml:space="preserve">были приняты </w:t>
      </w:r>
      <w:r w:rsidR="000C7160">
        <w:rPr>
          <w:rFonts w:ascii="Times New Roman" w:hAnsi="Times New Roman" w:cs="Times New Roman"/>
          <w:sz w:val="28"/>
          <w:szCs w:val="28"/>
        </w:rPr>
        <w:t xml:space="preserve">в большинстве организаций </w:t>
      </w:r>
      <w:r w:rsidR="00BD5394" w:rsidRPr="00886476">
        <w:rPr>
          <w:rFonts w:ascii="Times New Roman" w:hAnsi="Times New Roman" w:cs="Times New Roman"/>
          <w:sz w:val="28"/>
          <w:szCs w:val="28"/>
        </w:rPr>
        <w:t>в 2019-2020 учебном году для повышения эффективности индивидуальной работы педагогов с неуспевающими и слабоуспевающими детьми</w:t>
      </w:r>
      <w:r w:rsidRPr="00886476">
        <w:rPr>
          <w:rFonts w:ascii="Times New Roman" w:hAnsi="Times New Roman" w:cs="Times New Roman"/>
          <w:sz w:val="28"/>
          <w:szCs w:val="28"/>
        </w:rPr>
        <w:t>, были названы:</w:t>
      </w:r>
    </w:p>
    <w:p w:rsidR="00CC64B0" w:rsidRPr="00CC64B0" w:rsidRDefault="00CC64B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направление педагогов на курсы повышения квалификации по организации работы со слабоуспевающими и неуспевающими детьми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4718F4" w:rsidRPr="00CC64B0" w:rsidRDefault="004718F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адресная методическая помощь учителям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8F4" w:rsidRPr="00CC64B0" w:rsidRDefault="004718F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коррекция профессиональных затруднений через проведение совещаний, семинаров - практикумов, организация ВШК по данному вопросу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8F4" w:rsidRPr="00CC64B0" w:rsidRDefault="004718F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 xml:space="preserve">организация методической работы в 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по теме «</w:t>
      </w:r>
      <w:r w:rsidRPr="00CC64B0">
        <w:rPr>
          <w:rFonts w:ascii="Times New Roman" w:hAnsi="Times New Roman" w:cs="Times New Roman"/>
          <w:sz w:val="28"/>
          <w:szCs w:val="28"/>
        </w:rPr>
        <w:t>Особенности ра</w:t>
      </w:r>
      <w:r>
        <w:rPr>
          <w:rFonts w:ascii="Times New Roman" w:hAnsi="Times New Roman" w:cs="Times New Roman"/>
          <w:sz w:val="28"/>
          <w:szCs w:val="28"/>
        </w:rPr>
        <w:t>боты со слабоуспевающими детьми»;</w:t>
      </w:r>
    </w:p>
    <w:p w:rsidR="004718F4" w:rsidRPr="00CC64B0" w:rsidRDefault="004718F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 xml:space="preserve">усиление контроля за работой учителей-предметников, имеющих неуспевающих обучающихся </w:t>
      </w:r>
      <w:r>
        <w:rPr>
          <w:rFonts w:ascii="Times New Roman" w:hAnsi="Times New Roman" w:cs="Times New Roman"/>
          <w:sz w:val="28"/>
          <w:szCs w:val="28"/>
        </w:rPr>
        <w:t>и посещение администрацией уроков</w:t>
      </w:r>
      <w:r w:rsidRPr="00CC64B0">
        <w:rPr>
          <w:rFonts w:ascii="Times New Roman" w:hAnsi="Times New Roman" w:cs="Times New Roman"/>
          <w:sz w:val="28"/>
          <w:szCs w:val="28"/>
        </w:rPr>
        <w:t xml:space="preserve"> учителей, показывающих низкие образовательные результаты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18F4" w:rsidRPr="00CC64B0" w:rsidRDefault="004718F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приказ о повышении эффективности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455" w:rsidRDefault="004718F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заседания методического совета школы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455" w:rsidRPr="00CC64B0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проведение педагогических советов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работы с детьми "группы риска";</w:t>
      </w:r>
    </w:p>
    <w:p w:rsidR="004718F4" w:rsidRPr="00CC64B0" w:rsidRDefault="004718F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Pr="00CC64B0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C64B0">
        <w:rPr>
          <w:rFonts w:ascii="Times New Roman" w:hAnsi="Times New Roman" w:cs="Times New Roman"/>
          <w:sz w:val="28"/>
          <w:szCs w:val="28"/>
        </w:rPr>
        <w:t xml:space="preserve"> оценки качества работы с неуспевающими обучающимися в критерии материального стимулирования педагогов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455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разработка системы оценки результатов коррекционной работы с неуспевающими детьми и системы стимулирования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455" w:rsidRPr="00EE3455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55">
        <w:rPr>
          <w:rFonts w:ascii="Times New Roman" w:hAnsi="Times New Roman" w:cs="Times New Roman"/>
          <w:sz w:val="28"/>
          <w:szCs w:val="28"/>
        </w:rPr>
        <w:t xml:space="preserve">составление педагогами плана индивидуального сопровождения с ежемесячным контролем выполнения плана со стороны администрации, </w:t>
      </w:r>
    </w:p>
    <w:p w:rsidR="00EE3455" w:rsidRPr="00EE3455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55">
        <w:rPr>
          <w:rFonts w:ascii="Times New Roman" w:hAnsi="Times New Roman" w:cs="Times New Roman"/>
          <w:sz w:val="28"/>
          <w:szCs w:val="28"/>
        </w:rPr>
        <w:t>утверждение положения и программы работы учителя со слабоуспевающим обучающимся и его родителями;</w:t>
      </w:r>
    </w:p>
    <w:p w:rsidR="00EE3455" w:rsidRPr="00EE3455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55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программы по работе с детьми, имеющими низкую учебную мотивацию; </w:t>
      </w:r>
    </w:p>
    <w:p w:rsidR="00EE3455" w:rsidRPr="00CC64B0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55">
        <w:rPr>
          <w:rFonts w:ascii="Times New Roman" w:hAnsi="Times New Roman" w:cs="Times New Roman"/>
          <w:sz w:val="28"/>
          <w:szCs w:val="28"/>
        </w:rPr>
        <w:t>разработка программы перехода школы на эффективный режим работы;</w:t>
      </w:r>
    </w:p>
    <w:p w:rsidR="00CC64B0" w:rsidRPr="00CC64B0" w:rsidRDefault="00CC64B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разработка дорожной карты по работе с неуспевающими и слабоуспевающими</w:t>
      </w:r>
      <w:r w:rsidR="004718F4">
        <w:rPr>
          <w:rFonts w:ascii="Times New Roman" w:hAnsi="Times New Roman" w:cs="Times New Roman"/>
          <w:sz w:val="28"/>
          <w:szCs w:val="28"/>
        </w:rPr>
        <w:t xml:space="preserve"> обучающимися;</w:t>
      </w:r>
    </w:p>
    <w:p w:rsidR="00CC64B0" w:rsidRPr="00CC64B0" w:rsidRDefault="00CC64B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разработка индивидуальных образовательных маршрутов для слабоуспевающих и неуспевающих обучающихся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CC64B0" w:rsidRPr="00CC64B0" w:rsidRDefault="00CC64B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разработка, утверждение и реализация индивидуальных планов работы со слабоуспевающими обучающимися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CC64B0" w:rsidRPr="00CC64B0" w:rsidRDefault="00CC64B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составление плана-графика консультаций</w:t>
      </w:r>
      <w:r w:rsidR="004718F4">
        <w:rPr>
          <w:rFonts w:ascii="Times New Roman" w:hAnsi="Times New Roman" w:cs="Times New Roman"/>
          <w:sz w:val="28"/>
          <w:szCs w:val="28"/>
        </w:rPr>
        <w:t xml:space="preserve"> со слабоуспевающими и неуспевающими обучающимися;</w:t>
      </w:r>
    </w:p>
    <w:p w:rsidR="00CC64B0" w:rsidRPr="00CC64B0" w:rsidRDefault="00CC64B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проведение мониторинга успеваемости и качества обучения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CC64B0" w:rsidRPr="00CC64B0" w:rsidRDefault="00CC64B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разработка плана работы по предотвращению неуспеваемости</w:t>
      </w:r>
      <w:r w:rsidR="004718F4">
        <w:rPr>
          <w:rFonts w:ascii="Times New Roman" w:hAnsi="Times New Roman" w:cs="Times New Roman"/>
          <w:sz w:val="28"/>
          <w:szCs w:val="28"/>
        </w:rPr>
        <w:t>;</w:t>
      </w:r>
    </w:p>
    <w:p w:rsidR="00CC64B0" w:rsidRPr="00CC64B0" w:rsidRDefault="00CC64B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выделение часов внеурочной деятельности на работу со слабоуспевающими</w:t>
      </w:r>
    </w:p>
    <w:p w:rsidR="00EE3455" w:rsidRPr="00CC64B0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усиление работы с родителями слабоуспевающих и неуспевающих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64B0" w:rsidRPr="00CC64B0" w:rsidRDefault="00CC64B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27" w:rsidRDefault="00CC64B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4B0">
        <w:rPr>
          <w:rFonts w:ascii="Times New Roman" w:hAnsi="Times New Roman" w:cs="Times New Roman"/>
          <w:sz w:val="28"/>
          <w:szCs w:val="28"/>
        </w:rPr>
        <w:t>Среди</w:t>
      </w:r>
      <w:r w:rsidR="00E37927" w:rsidRPr="00CC64B0">
        <w:rPr>
          <w:rFonts w:ascii="Times New Roman" w:hAnsi="Times New Roman" w:cs="Times New Roman"/>
          <w:sz w:val="28"/>
          <w:szCs w:val="28"/>
        </w:rPr>
        <w:t xml:space="preserve"> управленчески</w:t>
      </w:r>
      <w:r w:rsidRPr="00CC64B0">
        <w:rPr>
          <w:rFonts w:ascii="Times New Roman" w:hAnsi="Times New Roman" w:cs="Times New Roman"/>
          <w:sz w:val="28"/>
          <w:szCs w:val="28"/>
        </w:rPr>
        <w:t>х</w:t>
      </w:r>
      <w:r w:rsidR="00E37927" w:rsidRPr="00CC64B0">
        <w:rPr>
          <w:rFonts w:ascii="Times New Roman" w:hAnsi="Times New Roman" w:cs="Times New Roman"/>
          <w:sz w:val="28"/>
          <w:szCs w:val="28"/>
        </w:rPr>
        <w:t xml:space="preserve"> решени</w:t>
      </w:r>
      <w:r w:rsidRPr="00CC64B0">
        <w:rPr>
          <w:rFonts w:ascii="Times New Roman" w:hAnsi="Times New Roman" w:cs="Times New Roman"/>
          <w:sz w:val="28"/>
          <w:szCs w:val="28"/>
        </w:rPr>
        <w:t>й, которые</w:t>
      </w:r>
      <w:r w:rsidR="00E37927" w:rsidRPr="00CC64B0">
        <w:rPr>
          <w:rFonts w:ascii="Times New Roman" w:hAnsi="Times New Roman" w:cs="Times New Roman"/>
          <w:sz w:val="28"/>
          <w:szCs w:val="28"/>
        </w:rPr>
        <w:t xml:space="preserve"> были приняты в 2019-2020 учебном году для повышения эффективности индивидуальной работы педагогов с детьми с ОВЗ</w:t>
      </w:r>
      <w:r w:rsidRPr="00CC64B0">
        <w:rPr>
          <w:rFonts w:ascii="Times New Roman" w:hAnsi="Times New Roman" w:cs="Times New Roman"/>
          <w:sz w:val="28"/>
          <w:szCs w:val="28"/>
        </w:rPr>
        <w:t>, были названы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E3455" w:rsidRPr="00F47341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 xml:space="preserve">обучение педагогов на курсах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по инклюзивному образованию;</w:t>
      </w:r>
    </w:p>
    <w:p w:rsidR="00EE3455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>проведение практико-ориентированного семинара по работе детьми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455" w:rsidRPr="00F47341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55">
        <w:rPr>
          <w:rFonts w:ascii="Times New Roman" w:hAnsi="Times New Roman" w:cs="Times New Roman"/>
          <w:sz w:val="28"/>
          <w:szCs w:val="28"/>
        </w:rPr>
        <w:t xml:space="preserve">коррекция профессиональных затруднений через проведение совещаний, семинаров-практикумов, </w:t>
      </w:r>
      <w:r>
        <w:rPr>
          <w:rFonts w:ascii="Times New Roman" w:hAnsi="Times New Roman" w:cs="Times New Roman"/>
          <w:sz w:val="28"/>
          <w:szCs w:val="28"/>
        </w:rPr>
        <w:t xml:space="preserve">вебинаров, </w:t>
      </w:r>
      <w:r w:rsidRPr="00EE3455">
        <w:rPr>
          <w:rFonts w:ascii="Times New Roman" w:hAnsi="Times New Roman" w:cs="Times New Roman"/>
          <w:sz w:val="28"/>
          <w:szCs w:val="28"/>
        </w:rPr>
        <w:t>орг</w:t>
      </w:r>
      <w:r>
        <w:rPr>
          <w:rFonts w:ascii="Times New Roman" w:hAnsi="Times New Roman" w:cs="Times New Roman"/>
          <w:sz w:val="28"/>
          <w:szCs w:val="28"/>
        </w:rPr>
        <w:t>анизация ВШК по данному вопросу;</w:t>
      </w:r>
    </w:p>
    <w:p w:rsidR="00EE3455" w:rsidRPr="00F47341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>адресная методическая помощь учителям, работающих с детьми ОВЗ; усиление контроля за работой учителей-предметников, имеющих обучающихся с ОВЗ (посещение уроков, проведение административных работ)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455" w:rsidRPr="00F47341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>проведение педагогического консилиума и разработка методических рекомендаций педагогам по организации тьют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47341">
        <w:rPr>
          <w:rFonts w:ascii="Times New Roman" w:hAnsi="Times New Roman" w:cs="Times New Roman"/>
          <w:sz w:val="28"/>
          <w:szCs w:val="28"/>
        </w:rPr>
        <w:t xml:space="preserve">рского сопровождения процесса обучения; </w:t>
      </w:r>
    </w:p>
    <w:p w:rsidR="00EE3455" w:rsidRPr="00F47341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>стимулирование п</w:t>
      </w:r>
      <w:r>
        <w:rPr>
          <w:rFonts w:ascii="Times New Roman" w:hAnsi="Times New Roman" w:cs="Times New Roman"/>
          <w:sz w:val="28"/>
          <w:szCs w:val="28"/>
        </w:rPr>
        <w:t>едагогов за работу с детьми ОВЗ;</w:t>
      </w:r>
    </w:p>
    <w:p w:rsidR="00EE3455" w:rsidRPr="00F47341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>усиление контроля за работой психолого-педагогического сопровождения обучающихся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455" w:rsidRPr="00F47341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>посещение уроков учителей, работающих с детьми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455" w:rsidRPr="00F47341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>стимулирование дополнительных занятий с детьми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455" w:rsidRPr="00F47341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>введение в штат школы тьютора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3455" w:rsidRPr="00EE3455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55">
        <w:rPr>
          <w:rFonts w:ascii="Times New Roman" w:hAnsi="Times New Roman" w:cs="Times New Roman"/>
          <w:sz w:val="28"/>
          <w:szCs w:val="28"/>
        </w:rPr>
        <w:t xml:space="preserve">разработка локального акта о психолого-педагогическом консилиуме; </w:t>
      </w:r>
    </w:p>
    <w:p w:rsidR="00EE3455" w:rsidRDefault="00EE34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455">
        <w:rPr>
          <w:rFonts w:ascii="Times New Roman" w:hAnsi="Times New Roman" w:cs="Times New Roman"/>
          <w:sz w:val="28"/>
          <w:szCs w:val="28"/>
        </w:rPr>
        <w:t>положение и программа работы учител</w:t>
      </w:r>
      <w:r>
        <w:rPr>
          <w:rFonts w:ascii="Times New Roman" w:hAnsi="Times New Roman" w:cs="Times New Roman"/>
          <w:sz w:val="28"/>
          <w:szCs w:val="28"/>
        </w:rPr>
        <w:t>я с детьми ОВЗ и их родителями;</w:t>
      </w:r>
    </w:p>
    <w:p w:rsidR="00F47341" w:rsidRPr="00F47341" w:rsidRDefault="00F47341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>разработка, утверждение и реализация индивидуальных планов работы с обучающимися с ОВЗ</w:t>
      </w:r>
      <w:r w:rsidR="00EE3455">
        <w:rPr>
          <w:rFonts w:ascii="Times New Roman" w:hAnsi="Times New Roman" w:cs="Times New Roman"/>
          <w:sz w:val="28"/>
          <w:szCs w:val="28"/>
        </w:rPr>
        <w:t>;</w:t>
      </w:r>
    </w:p>
    <w:p w:rsidR="00F47341" w:rsidRPr="00F47341" w:rsidRDefault="00F47341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>разработка дорожной карты по работе с детьми с ОВЗ, разработка индивидуальных маршрутов</w:t>
      </w:r>
      <w:r w:rsidR="00EE3455">
        <w:rPr>
          <w:rFonts w:ascii="Times New Roman" w:hAnsi="Times New Roman" w:cs="Times New Roman"/>
          <w:sz w:val="28"/>
          <w:szCs w:val="28"/>
        </w:rPr>
        <w:t>;</w:t>
      </w:r>
    </w:p>
    <w:p w:rsidR="00F47341" w:rsidRPr="00F47341" w:rsidRDefault="00F47341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>составление планов коррекционной работы педагога с детьми с ОВЗ на год, результаты работы с детьми с ОВЗ по окончани</w:t>
      </w:r>
      <w:r w:rsidR="00EE3455">
        <w:rPr>
          <w:rFonts w:ascii="Times New Roman" w:hAnsi="Times New Roman" w:cs="Times New Roman"/>
          <w:sz w:val="28"/>
          <w:szCs w:val="28"/>
        </w:rPr>
        <w:t>и</w:t>
      </w:r>
      <w:r w:rsidRPr="00F473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3455">
        <w:rPr>
          <w:rFonts w:ascii="Times New Roman" w:hAnsi="Times New Roman" w:cs="Times New Roman"/>
          <w:sz w:val="28"/>
          <w:szCs w:val="28"/>
        </w:rPr>
        <w:t>;</w:t>
      </w:r>
    </w:p>
    <w:p w:rsidR="00F47341" w:rsidRPr="00F47341" w:rsidRDefault="00F47341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lastRenderedPageBreak/>
        <w:t>мониторинг достижений обучающихся с ОВЗ (собеседования с учителями-логопедами, педагогами-психологами)</w:t>
      </w:r>
      <w:r w:rsidR="00EE3455">
        <w:rPr>
          <w:rFonts w:ascii="Times New Roman" w:hAnsi="Times New Roman" w:cs="Times New Roman"/>
          <w:sz w:val="28"/>
          <w:szCs w:val="28"/>
        </w:rPr>
        <w:t>;</w:t>
      </w:r>
    </w:p>
    <w:p w:rsidR="00F47341" w:rsidRPr="00F47341" w:rsidRDefault="00F47341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>введен</w:t>
      </w:r>
      <w:r w:rsidR="00EE3455">
        <w:rPr>
          <w:rFonts w:ascii="Times New Roman" w:hAnsi="Times New Roman" w:cs="Times New Roman"/>
          <w:sz w:val="28"/>
          <w:szCs w:val="28"/>
        </w:rPr>
        <w:t>ие</w:t>
      </w:r>
      <w:r w:rsidRPr="00F47341">
        <w:rPr>
          <w:rFonts w:ascii="Times New Roman" w:hAnsi="Times New Roman" w:cs="Times New Roman"/>
          <w:sz w:val="28"/>
          <w:szCs w:val="28"/>
        </w:rPr>
        <w:t xml:space="preserve"> коррекционны</w:t>
      </w:r>
      <w:r w:rsidR="00EE3455">
        <w:rPr>
          <w:rFonts w:ascii="Times New Roman" w:hAnsi="Times New Roman" w:cs="Times New Roman"/>
          <w:sz w:val="28"/>
          <w:szCs w:val="28"/>
        </w:rPr>
        <w:t>х</w:t>
      </w:r>
      <w:r w:rsidRPr="00F47341">
        <w:rPr>
          <w:rFonts w:ascii="Times New Roman" w:hAnsi="Times New Roman" w:cs="Times New Roman"/>
          <w:sz w:val="28"/>
          <w:szCs w:val="28"/>
        </w:rPr>
        <w:t xml:space="preserve"> час</w:t>
      </w:r>
      <w:r w:rsidR="00EE3455">
        <w:rPr>
          <w:rFonts w:ascii="Times New Roman" w:hAnsi="Times New Roman" w:cs="Times New Roman"/>
          <w:sz w:val="28"/>
          <w:szCs w:val="28"/>
        </w:rPr>
        <w:t>ов</w:t>
      </w:r>
      <w:r w:rsidRPr="00F47341">
        <w:rPr>
          <w:rFonts w:ascii="Times New Roman" w:hAnsi="Times New Roman" w:cs="Times New Roman"/>
          <w:sz w:val="28"/>
          <w:szCs w:val="28"/>
        </w:rPr>
        <w:t xml:space="preserve"> индивидуальной работы</w:t>
      </w:r>
      <w:r w:rsidR="00EE3455">
        <w:rPr>
          <w:rFonts w:ascii="Times New Roman" w:hAnsi="Times New Roman" w:cs="Times New Roman"/>
          <w:sz w:val="28"/>
          <w:szCs w:val="28"/>
        </w:rPr>
        <w:t>;</w:t>
      </w:r>
    </w:p>
    <w:p w:rsidR="00CC64B0" w:rsidRPr="00CC64B0" w:rsidRDefault="00F47341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341">
        <w:rPr>
          <w:rFonts w:ascii="Times New Roman" w:hAnsi="Times New Roman" w:cs="Times New Roman"/>
          <w:sz w:val="28"/>
          <w:szCs w:val="28"/>
        </w:rPr>
        <w:t>открытие класса для учащихся с ОВЗ</w:t>
      </w:r>
      <w:r w:rsidR="00EE3455">
        <w:rPr>
          <w:rFonts w:ascii="Times New Roman" w:hAnsi="Times New Roman" w:cs="Times New Roman"/>
          <w:sz w:val="28"/>
          <w:szCs w:val="28"/>
        </w:rPr>
        <w:t>.</w:t>
      </w:r>
    </w:p>
    <w:p w:rsidR="00E37927" w:rsidRDefault="00E37927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D">
        <w:rPr>
          <w:rFonts w:ascii="Times New Roman" w:hAnsi="Times New Roman" w:cs="Times New Roman"/>
          <w:sz w:val="28"/>
          <w:szCs w:val="28"/>
        </w:rPr>
        <w:t>В 8</w:t>
      </w:r>
      <w:r w:rsidR="00CB146C" w:rsidRPr="00DA0E1D">
        <w:rPr>
          <w:rFonts w:ascii="Times New Roman" w:hAnsi="Times New Roman" w:cs="Times New Roman"/>
          <w:sz w:val="28"/>
          <w:szCs w:val="28"/>
        </w:rPr>
        <w:t>7</w:t>
      </w:r>
      <w:r w:rsidRPr="00DA0E1D">
        <w:rPr>
          <w:rFonts w:ascii="Times New Roman" w:hAnsi="Times New Roman" w:cs="Times New Roman"/>
          <w:sz w:val="28"/>
          <w:szCs w:val="28"/>
        </w:rPr>
        <w:t>,</w:t>
      </w:r>
      <w:r w:rsidR="00A23E74" w:rsidRPr="00DA0E1D">
        <w:rPr>
          <w:rFonts w:ascii="Times New Roman" w:hAnsi="Times New Roman" w:cs="Times New Roman"/>
          <w:sz w:val="28"/>
          <w:szCs w:val="28"/>
        </w:rPr>
        <w:t>5</w:t>
      </w:r>
      <w:r w:rsidRPr="00DA0E1D">
        <w:rPr>
          <w:rFonts w:ascii="Times New Roman" w:hAnsi="Times New Roman" w:cs="Times New Roman"/>
          <w:sz w:val="28"/>
          <w:szCs w:val="28"/>
        </w:rPr>
        <w:t>% общеобразовательных организацийвопросы слабой успеваемости обучающихся включаются в повестку заседаний родительского комитета, в 1</w:t>
      </w:r>
      <w:r w:rsidR="00CB146C" w:rsidRPr="00DA0E1D">
        <w:rPr>
          <w:rFonts w:ascii="Times New Roman" w:hAnsi="Times New Roman" w:cs="Times New Roman"/>
          <w:sz w:val="28"/>
          <w:szCs w:val="28"/>
        </w:rPr>
        <w:t>2</w:t>
      </w:r>
      <w:r w:rsidRPr="00DA0E1D">
        <w:rPr>
          <w:rFonts w:ascii="Times New Roman" w:hAnsi="Times New Roman" w:cs="Times New Roman"/>
          <w:sz w:val="28"/>
          <w:szCs w:val="28"/>
        </w:rPr>
        <w:t>,</w:t>
      </w:r>
      <w:r w:rsidR="00A23E74" w:rsidRPr="00DA0E1D">
        <w:rPr>
          <w:rFonts w:ascii="Times New Roman" w:hAnsi="Times New Roman" w:cs="Times New Roman"/>
          <w:sz w:val="28"/>
          <w:szCs w:val="28"/>
        </w:rPr>
        <w:t>5</w:t>
      </w:r>
      <w:r w:rsidR="00EE3455" w:rsidRPr="00DA0E1D">
        <w:rPr>
          <w:rFonts w:ascii="Times New Roman" w:hAnsi="Times New Roman" w:cs="Times New Roman"/>
          <w:sz w:val="28"/>
          <w:szCs w:val="28"/>
        </w:rPr>
        <w:t xml:space="preserve">% – </w:t>
      </w:r>
      <w:r w:rsidRPr="00DA0E1D">
        <w:rPr>
          <w:rFonts w:ascii="Times New Roman" w:hAnsi="Times New Roman" w:cs="Times New Roman"/>
          <w:sz w:val="28"/>
          <w:szCs w:val="28"/>
        </w:rPr>
        <w:t>не включаются</w:t>
      </w:r>
      <w:r w:rsidR="00F47341" w:rsidRPr="00DA0E1D">
        <w:rPr>
          <w:rFonts w:ascii="Times New Roman" w:hAnsi="Times New Roman" w:cs="Times New Roman"/>
          <w:sz w:val="28"/>
          <w:szCs w:val="28"/>
        </w:rPr>
        <w:t xml:space="preserve"> (рис 2.)</w:t>
      </w:r>
      <w:r w:rsidR="00EE3455" w:rsidRPr="00DA0E1D">
        <w:rPr>
          <w:rFonts w:ascii="Times New Roman" w:hAnsi="Times New Roman" w:cs="Times New Roman"/>
          <w:sz w:val="28"/>
          <w:szCs w:val="28"/>
        </w:rPr>
        <w:t>.</w:t>
      </w:r>
    </w:p>
    <w:p w:rsidR="00BF7F01" w:rsidRDefault="00F47341" w:rsidP="0006538D">
      <w:pPr>
        <w:keepNext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7341" w:rsidRPr="00E37927" w:rsidRDefault="00BF7F01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74E8F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74E8F">
        <w:rPr>
          <w:noProof/>
        </w:rPr>
        <w:fldChar w:fldCharType="separate"/>
      </w:r>
      <w:r w:rsidR="00E51F6A">
        <w:rPr>
          <w:noProof/>
        </w:rPr>
        <w:t>2</w:t>
      </w:r>
      <w:r w:rsidR="00F74E8F">
        <w:rPr>
          <w:noProof/>
        </w:rPr>
        <w:fldChar w:fldCharType="end"/>
      </w:r>
    </w:p>
    <w:p w:rsidR="00E37927" w:rsidRPr="00E37927" w:rsidRDefault="00E37927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D">
        <w:rPr>
          <w:rFonts w:ascii="Times New Roman" w:hAnsi="Times New Roman" w:cs="Times New Roman"/>
          <w:sz w:val="28"/>
          <w:szCs w:val="28"/>
        </w:rPr>
        <w:t xml:space="preserve">В </w:t>
      </w:r>
      <w:r w:rsidR="00474039" w:rsidRPr="00DA0E1D">
        <w:rPr>
          <w:rFonts w:ascii="Times New Roman" w:hAnsi="Times New Roman" w:cs="Times New Roman"/>
          <w:sz w:val="28"/>
          <w:szCs w:val="28"/>
        </w:rPr>
        <w:t>77,6</w:t>
      </w:r>
      <w:r w:rsidRPr="00DA0E1D">
        <w:rPr>
          <w:rFonts w:ascii="Times New Roman" w:hAnsi="Times New Roman" w:cs="Times New Roman"/>
          <w:sz w:val="28"/>
          <w:szCs w:val="28"/>
        </w:rPr>
        <w:t xml:space="preserve">% общеобразовательных организаций в рамках внутришкольного контроля проводятся дни диагностики, регулирования и коррекции качества учебного процесса, в </w:t>
      </w:r>
      <w:r w:rsidR="00474039" w:rsidRPr="00DA0E1D">
        <w:rPr>
          <w:rFonts w:ascii="Times New Roman" w:hAnsi="Times New Roman" w:cs="Times New Roman"/>
          <w:sz w:val="28"/>
          <w:szCs w:val="28"/>
        </w:rPr>
        <w:t>22</w:t>
      </w:r>
      <w:r w:rsidRPr="00DA0E1D">
        <w:rPr>
          <w:rFonts w:ascii="Times New Roman" w:hAnsi="Times New Roman" w:cs="Times New Roman"/>
          <w:sz w:val="28"/>
          <w:szCs w:val="28"/>
        </w:rPr>
        <w:t>,</w:t>
      </w:r>
      <w:r w:rsidR="00474039" w:rsidRPr="00DA0E1D">
        <w:rPr>
          <w:rFonts w:ascii="Times New Roman" w:hAnsi="Times New Roman" w:cs="Times New Roman"/>
          <w:sz w:val="28"/>
          <w:szCs w:val="28"/>
        </w:rPr>
        <w:t>4</w:t>
      </w:r>
      <w:r w:rsidR="00EE3455" w:rsidRPr="00DA0E1D">
        <w:rPr>
          <w:rFonts w:ascii="Times New Roman" w:hAnsi="Times New Roman" w:cs="Times New Roman"/>
          <w:sz w:val="28"/>
          <w:szCs w:val="28"/>
        </w:rPr>
        <w:t xml:space="preserve">% – </w:t>
      </w:r>
      <w:r w:rsidRPr="00DA0E1D">
        <w:rPr>
          <w:rFonts w:ascii="Times New Roman" w:hAnsi="Times New Roman" w:cs="Times New Roman"/>
          <w:sz w:val="28"/>
          <w:szCs w:val="28"/>
        </w:rPr>
        <w:t>не проводятся</w:t>
      </w:r>
      <w:r w:rsidR="00BF7F01" w:rsidRPr="00DA0E1D">
        <w:rPr>
          <w:rFonts w:ascii="Times New Roman" w:hAnsi="Times New Roman" w:cs="Times New Roman"/>
          <w:sz w:val="28"/>
          <w:szCs w:val="28"/>
        </w:rPr>
        <w:t xml:space="preserve"> (рис. 3).</w:t>
      </w:r>
    </w:p>
    <w:p w:rsidR="00BF7F01" w:rsidRDefault="00BF7F01" w:rsidP="0006538D">
      <w:pPr>
        <w:keepNext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F7F01" w:rsidRDefault="00BF7F01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74E8F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74E8F">
        <w:rPr>
          <w:noProof/>
        </w:rPr>
        <w:fldChar w:fldCharType="separate"/>
      </w:r>
      <w:r w:rsidR="00E51F6A">
        <w:rPr>
          <w:noProof/>
        </w:rPr>
        <w:t>3</w:t>
      </w:r>
      <w:r w:rsidR="00F74E8F">
        <w:rPr>
          <w:noProof/>
        </w:rPr>
        <w:fldChar w:fldCharType="end"/>
      </w:r>
    </w:p>
    <w:p w:rsidR="00E37927" w:rsidRPr="00DA0E1D" w:rsidRDefault="00E37927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474039" w:rsidRPr="00DA0E1D">
        <w:rPr>
          <w:rFonts w:ascii="Times New Roman" w:hAnsi="Times New Roman" w:cs="Times New Roman"/>
          <w:sz w:val="28"/>
          <w:szCs w:val="28"/>
        </w:rPr>
        <w:t>8</w:t>
      </w:r>
      <w:r w:rsidR="00C776ED" w:rsidRPr="00DA0E1D">
        <w:rPr>
          <w:rFonts w:ascii="Times New Roman" w:hAnsi="Times New Roman" w:cs="Times New Roman"/>
          <w:sz w:val="28"/>
          <w:szCs w:val="28"/>
        </w:rPr>
        <w:t>1</w:t>
      </w:r>
      <w:r w:rsidR="00474039" w:rsidRPr="00DA0E1D">
        <w:rPr>
          <w:rFonts w:ascii="Times New Roman" w:hAnsi="Times New Roman" w:cs="Times New Roman"/>
          <w:sz w:val="28"/>
          <w:szCs w:val="28"/>
        </w:rPr>
        <w:t>,</w:t>
      </w:r>
      <w:r w:rsidR="00C776ED" w:rsidRPr="00DA0E1D">
        <w:rPr>
          <w:rFonts w:ascii="Times New Roman" w:hAnsi="Times New Roman" w:cs="Times New Roman"/>
          <w:sz w:val="28"/>
          <w:szCs w:val="28"/>
        </w:rPr>
        <w:t>8</w:t>
      </w:r>
      <w:r w:rsidRPr="00DA0E1D">
        <w:rPr>
          <w:rFonts w:ascii="Times New Roman" w:hAnsi="Times New Roman" w:cs="Times New Roman"/>
          <w:sz w:val="28"/>
          <w:szCs w:val="28"/>
        </w:rPr>
        <w:t>% общеобразовательных организаций предусмотрено стимулирование педагогов за работу с неуспевающими и слабоуспевающими детьми, в 8</w:t>
      </w:r>
      <w:r w:rsidR="00474039" w:rsidRPr="00DA0E1D">
        <w:rPr>
          <w:rFonts w:ascii="Times New Roman" w:hAnsi="Times New Roman" w:cs="Times New Roman"/>
          <w:sz w:val="28"/>
          <w:szCs w:val="28"/>
        </w:rPr>
        <w:t>0</w:t>
      </w:r>
      <w:r w:rsidRPr="00DA0E1D">
        <w:rPr>
          <w:rFonts w:ascii="Times New Roman" w:hAnsi="Times New Roman" w:cs="Times New Roman"/>
          <w:sz w:val="28"/>
          <w:szCs w:val="28"/>
        </w:rPr>
        <w:t>,</w:t>
      </w:r>
      <w:r w:rsidR="00C776ED" w:rsidRPr="00DA0E1D">
        <w:rPr>
          <w:rFonts w:ascii="Times New Roman" w:hAnsi="Times New Roman" w:cs="Times New Roman"/>
          <w:sz w:val="28"/>
          <w:szCs w:val="28"/>
        </w:rPr>
        <w:t>5</w:t>
      </w:r>
      <w:r w:rsidRPr="00DA0E1D">
        <w:rPr>
          <w:rFonts w:ascii="Times New Roman" w:hAnsi="Times New Roman" w:cs="Times New Roman"/>
          <w:sz w:val="28"/>
          <w:szCs w:val="28"/>
        </w:rPr>
        <w:t xml:space="preserve">% </w:t>
      </w:r>
      <w:r w:rsidR="00EE3455" w:rsidRPr="00DA0E1D">
        <w:rPr>
          <w:rFonts w:ascii="Times New Roman" w:hAnsi="Times New Roman" w:cs="Times New Roman"/>
          <w:sz w:val="28"/>
          <w:szCs w:val="28"/>
        </w:rPr>
        <w:t xml:space="preserve">– </w:t>
      </w:r>
      <w:r w:rsidRPr="00DA0E1D">
        <w:rPr>
          <w:rFonts w:ascii="Times New Roman" w:hAnsi="Times New Roman" w:cs="Times New Roman"/>
          <w:sz w:val="28"/>
          <w:szCs w:val="28"/>
        </w:rPr>
        <w:t xml:space="preserve">за работу с детьми с ОВЗ, в </w:t>
      </w:r>
      <w:r w:rsidR="00474039" w:rsidRPr="00DA0E1D">
        <w:rPr>
          <w:rFonts w:ascii="Times New Roman" w:hAnsi="Times New Roman" w:cs="Times New Roman"/>
          <w:sz w:val="28"/>
          <w:szCs w:val="28"/>
        </w:rPr>
        <w:t>1</w:t>
      </w:r>
      <w:r w:rsidR="00C776ED" w:rsidRPr="00DA0E1D">
        <w:rPr>
          <w:rFonts w:ascii="Times New Roman" w:hAnsi="Times New Roman" w:cs="Times New Roman"/>
          <w:sz w:val="28"/>
          <w:szCs w:val="28"/>
        </w:rPr>
        <w:t>8</w:t>
      </w:r>
      <w:r w:rsidRPr="00DA0E1D">
        <w:rPr>
          <w:rFonts w:ascii="Times New Roman" w:hAnsi="Times New Roman" w:cs="Times New Roman"/>
          <w:sz w:val="28"/>
          <w:szCs w:val="28"/>
        </w:rPr>
        <w:t>,</w:t>
      </w:r>
      <w:r w:rsidR="00C776ED" w:rsidRPr="00DA0E1D">
        <w:rPr>
          <w:rFonts w:ascii="Times New Roman" w:hAnsi="Times New Roman" w:cs="Times New Roman"/>
          <w:sz w:val="28"/>
          <w:szCs w:val="28"/>
        </w:rPr>
        <w:t>2</w:t>
      </w:r>
      <w:r w:rsidRPr="00DA0E1D">
        <w:rPr>
          <w:rFonts w:ascii="Times New Roman" w:hAnsi="Times New Roman" w:cs="Times New Roman"/>
          <w:sz w:val="28"/>
          <w:szCs w:val="28"/>
        </w:rPr>
        <w:t>% и 1</w:t>
      </w:r>
      <w:r w:rsidR="00474039" w:rsidRPr="00DA0E1D">
        <w:rPr>
          <w:rFonts w:ascii="Times New Roman" w:hAnsi="Times New Roman" w:cs="Times New Roman"/>
          <w:sz w:val="28"/>
          <w:szCs w:val="28"/>
        </w:rPr>
        <w:t>9</w:t>
      </w:r>
      <w:r w:rsidRPr="00DA0E1D">
        <w:rPr>
          <w:rFonts w:ascii="Times New Roman" w:hAnsi="Times New Roman" w:cs="Times New Roman"/>
          <w:sz w:val="28"/>
          <w:szCs w:val="28"/>
        </w:rPr>
        <w:t>,</w:t>
      </w:r>
      <w:r w:rsidR="00C776ED" w:rsidRPr="00DA0E1D">
        <w:rPr>
          <w:rFonts w:ascii="Times New Roman" w:hAnsi="Times New Roman" w:cs="Times New Roman"/>
          <w:sz w:val="28"/>
          <w:szCs w:val="28"/>
        </w:rPr>
        <w:t>8</w:t>
      </w:r>
      <w:r w:rsidRPr="00DA0E1D">
        <w:rPr>
          <w:rFonts w:ascii="Times New Roman" w:hAnsi="Times New Roman" w:cs="Times New Roman"/>
          <w:sz w:val="28"/>
          <w:szCs w:val="28"/>
        </w:rPr>
        <w:t xml:space="preserve">% соответственно </w:t>
      </w:r>
      <w:r w:rsidR="00EE3455" w:rsidRPr="00DA0E1D">
        <w:rPr>
          <w:rFonts w:ascii="Times New Roman" w:hAnsi="Times New Roman" w:cs="Times New Roman"/>
          <w:sz w:val="28"/>
          <w:szCs w:val="28"/>
        </w:rPr>
        <w:t>–</w:t>
      </w:r>
      <w:r w:rsidR="002D64DE" w:rsidRPr="00DA0E1D">
        <w:rPr>
          <w:rFonts w:ascii="Times New Roman" w:hAnsi="Times New Roman" w:cs="Times New Roman"/>
          <w:sz w:val="28"/>
          <w:szCs w:val="28"/>
        </w:rPr>
        <w:t>н</w:t>
      </w:r>
      <w:r w:rsidRPr="00DA0E1D">
        <w:rPr>
          <w:rFonts w:ascii="Times New Roman" w:hAnsi="Times New Roman" w:cs="Times New Roman"/>
          <w:sz w:val="28"/>
          <w:szCs w:val="28"/>
        </w:rPr>
        <w:t>е предусмотрено.</w:t>
      </w:r>
    </w:p>
    <w:p w:rsidR="00E37927" w:rsidRPr="00E37927" w:rsidRDefault="00E37927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D">
        <w:rPr>
          <w:rFonts w:ascii="Times New Roman" w:hAnsi="Times New Roman" w:cs="Times New Roman"/>
          <w:sz w:val="28"/>
          <w:szCs w:val="28"/>
        </w:rPr>
        <w:t xml:space="preserve">В </w:t>
      </w:r>
      <w:r w:rsidR="00474039" w:rsidRPr="00DA0E1D">
        <w:rPr>
          <w:rFonts w:ascii="Times New Roman" w:hAnsi="Times New Roman" w:cs="Times New Roman"/>
          <w:sz w:val="28"/>
          <w:szCs w:val="28"/>
        </w:rPr>
        <w:t>8</w:t>
      </w:r>
      <w:r w:rsidR="00C776ED" w:rsidRPr="00DA0E1D">
        <w:rPr>
          <w:rFonts w:ascii="Times New Roman" w:hAnsi="Times New Roman" w:cs="Times New Roman"/>
          <w:sz w:val="28"/>
          <w:szCs w:val="28"/>
        </w:rPr>
        <w:t>8,2</w:t>
      </w:r>
      <w:r w:rsidRPr="00DA0E1D">
        <w:rPr>
          <w:rFonts w:ascii="Times New Roman" w:hAnsi="Times New Roman" w:cs="Times New Roman"/>
          <w:sz w:val="28"/>
          <w:szCs w:val="28"/>
        </w:rPr>
        <w:t>% организаций создана психолого-педагогическая служба, которая оказывает помощь неуспевающим и слабоуспевающим школьникам, а также детям с ОВЗ</w:t>
      </w:r>
      <w:r w:rsidR="00BF7F01" w:rsidRPr="00DA0E1D">
        <w:rPr>
          <w:rFonts w:ascii="Times New Roman" w:hAnsi="Times New Roman" w:cs="Times New Roman"/>
          <w:sz w:val="28"/>
          <w:szCs w:val="28"/>
        </w:rPr>
        <w:t xml:space="preserve"> (рис.4)</w:t>
      </w:r>
      <w:r w:rsidRPr="00DA0E1D">
        <w:rPr>
          <w:rFonts w:ascii="Times New Roman" w:hAnsi="Times New Roman" w:cs="Times New Roman"/>
          <w:sz w:val="28"/>
          <w:szCs w:val="28"/>
        </w:rPr>
        <w:t>.</w:t>
      </w:r>
    </w:p>
    <w:p w:rsidR="00BF7F01" w:rsidRDefault="00BF7F01" w:rsidP="0006538D">
      <w:pPr>
        <w:keepNext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F7F01" w:rsidRDefault="00BF7F01" w:rsidP="0006538D">
      <w:pPr>
        <w:pStyle w:val="a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t xml:space="preserve">Рисунок </w:t>
      </w:r>
      <w:r w:rsidR="00F74E8F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74E8F">
        <w:rPr>
          <w:noProof/>
        </w:rPr>
        <w:fldChar w:fldCharType="separate"/>
      </w:r>
      <w:r w:rsidR="00E51F6A">
        <w:rPr>
          <w:noProof/>
        </w:rPr>
        <w:t>4</w:t>
      </w:r>
      <w:r w:rsidR="00F74E8F">
        <w:rPr>
          <w:noProof/>
        </w:rPr>
        <w:fldChar w:fldCharType="end"/>
      </w:r>
    </w:p>
    <w:p w:rsidR="00E37927" w:rsidRPr="00BF7F01" w:rsidRDefault="00BF7F01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F01">
        <w:rPr>
          <w:rFonts w:ascii="Times New Roman" w:hAnsi="Times New Roman" w:cs="Times New Roman"/>
          <w:sz w:val="28"/>
          <w:szCs w:val="28"/>
        </w:rPr>
        <w:t>Среди</w:t>
      </w:r>
      <w:r w:rsidR="00E37927" w:rsidRPr="00BF7F01">
        <w:rPr>
          <w:rFonts w:ascii="Times New Roman" w:hAnsi="Times New Roman" w:cs="Times New Roman"/>
          <w:sz w:val="28"/>
          <w:szCs w:val="28"/>
        </w:rPr>
        <w:t xml:space="preserve"> форм</w:t>
      </w:r>
      <w:r w:rsidRPr="00BF7F01">
        <w:rPr>
          <w:rFonts w:ascii="Times New Roman" w:hAnsi="Times New Roman" w:cs="Times New Roman"/>
          <w:sz w:val="28"/>
          <w:szCs w:val="28"/>
        </w:rPr>
        <w:t>, при помощи которых</w:t>
      </w:r>
      <w:r w:rsidR="00E37927" w:rsidRPr="00BF7F01">
        <w:rPr>
          <w:rFonts w:ascii="Times New Roman" w:hAnsi="Times New Roman" w:cs="Times New Roman"/>
          <w:sz w:val="28"/>
          <w:szCs w:val="28"/>
        </w:rPr>
        <w:t xml:space="preserve"> осуществляется методическое сопровождение педагогов, работающих с неуспевающими и слабоуспевающими учащимися</w:t>
      </w:r>
      <w:r w:rsidRPr="00BF7F01">
        <w:rPr>
          <w:rFonts w:ascii="Times New Roman" w:hAnsi="Times New Roman" w:cs="Times New Roman"/>
          <w:sz w:val="28"/>
          <w:szCs w:val="28"/>
        </w:rPr>
        <w:t xml:space="preserve">, </w:t>
      </w:r>
      <w:r w:rsidR="00872886">
        <w:rPr>
          <w:rFonts w:ascii="Times New Roman" w:hAnsi="Times New Roman" w:cs="Times New Roman"/>
          <w:sz w:val="28"/>
          <w:szCs w:val="28"/>
        </w:rPr>
        <w:t xml:space="preserve">респондентами </w:t>
      </w:r>
      <w:r w:rsidRPr="00BF7F01">
        <w:rPr>
          <w:rFonts w:ascii="Times New Roman" w:hAnsi="Times New Roman" w:cs="Times New Roman"/>
          <w:sz w:val="28"/>
          <w:szCs w:val="28"/>
        </w:rPr>
        <w:t xml:space="preserve">были названы: 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тематические педагогические и методические советы, 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тематические семинары, вебинары, круглые столы, деловые игры, тренинги, консилиумы,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работа школьных методических объединений,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курсы повышения квалификации,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индивидуальные беседы</w:t>
      </w:r>
      <w:r w:rsidR="00015415">
        <w:rPr>
          <w:rFonts w:ascii="Times New Roman" w:hAnsi="Times New Roman" w:cs="Times New Roman"/>
          <w:sz w:val="28"/>
          <w:szCs w:val="28"/>
        </w:rPr>
        <w:t xml:space="preserve"> и консультации</w:t>
      </w:r>
      <w:r w:rsidRPr="009A6CC4">
        <w:rPr>
          <w:rFonts w:ascii="Times New Roman" w:hAnsi="Times New Roman" w:cs="Times New Roman"/>
          <w:sz w:val="28"/>
          <w:szCs w:val="28"/>
        </w:rPr>
        <w:t>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мастер-классы опытных педагогов и трансляция педагогического опыта по работе со слабоуспевающими и неуспевающими детьми,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консультирование педагогов по вопросам работы с неуспевающими и слабоуспевающими учащимися, </w:t>
      </w:r>
    </w:p>
    <w:p w:rsid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посещение уроков с последующим анализом, 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наставничество, 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формирование банка данных по организации эффективного взаимодействия участников образовательного процесса при работе со слабоуспевающими и неуспевающими детьми,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дополнительное инструктирование педагогов в ходе учебной деятельности,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создание рабочей группы по разработке адаптированных образовательных программ школьного образования</w:t>
      </w:r>
      <w:r w:rsidR="00015415">
        <w:rPr>
          <w:rFonts w:ascii="Times New Roman" w:hAnsi="Times New Roman" w:cs="Times New Roman"/>
          <w:sz w:val="28"/>
          <w:szCs w:val="28"/>
        </w:rPr>
        <w:t>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lastRenderedPageBreak/>
        <w:t xml:space="preserve">психотерапевтическое направление – помощь педагогу в преодолении различного вида трудностей и барьеров, профилактика профессионального выгорания, препятствующие успешному осуществлению профессионально-образовательной деятельности, использование интерактивных форм при проведении методических мероприятий, изучение психолого-педагогических проблем обучения и проблем взаимодействия, 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927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35">
        <w:rPr>
          <w:rFonts w:ascii="Times New Roman" w:hAnsi="Times New Roman" w:cs="Times New Roman"/>
          <w:sz w:val="28"/>
          <w:szCs w:val="28"/>
        </w:rPr>
        <w:t>Среди форм, при помощи которых</w:t>
      </w:r>
      <w:r w:rsidR="00844F1F" w:rsidRPr="00647635">
        <w:rPr>
          <w:rFonts w:ascii="Times New Roman" w:hAnsi="Times New Roman" w:cs="Times New Roman"/>
          <w:sz w:val="28"/>
          <w:szCs w:val="28"/>
        </w:rPr>
        <w:t xml:space="preserve"> осуществляется методическое сопровождение педагогов, работающих с детьми с ОВЗ</w:t>
      </w:r>
      <w:r w:rsidRPr="006476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многими респондентами были названы: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015415">
        <w:rPr>
          <w:rFonts w:ascii="Times New Roman" w:hAnsi="Times New Roman" w:cs="Times New Roman"/>
          <w:sz w:val="28"/>
          <w:szCs w:val="28"/>
        </w:rPr>
        <w:t>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психолого-педагогические и логопедические семинары</w:t>
      </w:r>
      <w:r w:rsidR="00015415">
        <w:rPr>
          <w:rFonts w:ascii="Times New Roman" w:hAnsi="Times New Roman" w:cs="Times New Roman"/>
          <w:sz w:val="28"/>
          <w:szCs w:val="28"/>
        </w:rPr>
        <w:t>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педагогические и методические советы, 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школьные методические объединения, </w:t>
      </w:r>
    </w:p>
    <w:p w:rsidR="00015415" w:rsidRPr="00015415" w:rsidRDefault="0001541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415">
        <w:rPr>
          <w:rFonts w:ascii="Times New Roman" w:hAnsi="Times New Roman" w:cs="Times New Roman"/>
          <w:sz w:val="28"/>
          <w:szCs w:val="28"/>
        </w:rPr>
        <w:t>тематические вебинары, консилиумы, тренинги</w:t>
      </w:r>
    </w:p>
    <w:p w:rsidR="00015415" w:rsidRDefault="0001541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415">
        <w:rPr>
          <w:rFonts w:ascii="Times New Roman" w:hAnsi="Times New Roman" w:cs="Times New Roman"/>
          <w:sz w:val="28"/>
          <w:szCs w:val="28"/>
        </w:rPr>
        <w:t>практико-ориентированные семинары по знакомству и выбору с оптимальными методами и формами обучения, приёмами педагогической техники, педагогических технологий для повышения эффе</w:t>
      </w:r>
      <w:r>
        <w:rPr>
          <w:rFonts w:ascii="Times New Roman" w:hAnsi="Times New Roman" w:cs="Times New Roman"/>
          <w:sz w:val="28"/>
          <w:szCs w:val="28"/>
        </w:rPr>
        <w:t>ктивности работы с детьми с ОВЗ,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педагогическое сопровождение</w:t>
      </w:r>
      <w:r w:rsidR="00015415">
        <w:rPr>
          <w:rFonts w:ascii="Times New Roman" w:hAnsi="Times New Roman" w:cs="Times New Roman"/>
          <w:sz w:val="28"/>
          <w:szCs w:val="28"/>
        </w:rPr>
        <w:t>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мастер-классы опытных педагогов, трансляция педагогического опыта работы с детьми </w:t>
      </w:r>
      <w:r w:rsidR="00B45091">
        <w:rPr>
          <w:rFonts w:ascii="Times New Roman" w:hAnsi="Times New Roman" w:cs="Times New Roman"/>
          <w:sz w:val="28"/>
          <w:szCs w:val="28"/>
        </w:rPr>
        <w:t xml:space="preserve">с </w:t>
      </w:r>
      <w:r w:rsidRPr="009A6CC4">
        <w:rPr>
          <w:rFonts w:ascii="Times New Roman" w:hAnsi="Times New Roman" w:cs="Times New Roman"/>
          <w:sz w:val="28"/>
          <w:szCs w:val="28"/>
        </w:rPr>
        <w:t>ОВЗ</w:t>
      </w:r>
      <w:r w:rsidR="00015415">
        <w:rPr>
          <w:rFonts w:ascii="Times New Roman" w:hAnsi="Times New Roman" w:cs="Times New Roman"/>
          <w:sz w:val="28"/>
          <w:szCs w:val="28"/>
        </w:rPr>
        <w:t>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педагогов по вопросам работы с детьми </w:t>
      </w:r>
      <w:r w:rsidR="00B45091">
        <w:rPr>
          <w:rFonts w:ascii="Times New Roman" w:hAnsi="Times New Roman" w:cs="Times New Roman"/>
          <w:sz w:val="28"/>
          <w:szCs w:val="28"/>
        </w:rPr>
        <w:t xml:space="preserve">с </w:t>
      </w:r>
      <w:r w:rsidRPr="009A6CC4">
        <w:rPr>
          <w:rFonts w:ascii="Times New Roman" w:hAnsi="Times New Roman" w:cs="Times New Roman"/>
          <w:sz w:val="28"/>
          <w:szCs w:val="28"/>
        </w:rPr>
        <w:t>ОВЗ,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посещение уроков с последующим анализом, 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наставничество, 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 xml:space="preserve">учебные семинары с приглашением учителей и специалистов из Ленинградского областного </w:t>
      </w:r>
      <w:r w:rsidR="00015415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9A6CC4">
        <w:rPr>
          <w:rFonts w:ascii="Times New Roman" w:hAnsi="Times New Roman" w:cs="Times New Roman"/>
          <w:sz w:val="28"/>
          <w:szCs w:val="28"/>
        </w:rPr>
        <w:t xml:space="preserve">развития образования и других </w:t>
      </w:r>
      <w:r w:rsidR="00015415">
        <w:rPr>
          <w:rFonts w:ascii="Times New Roman" w:hAnsi="Times New Roman" w:cs="Times New Roman"/>
          <w:sz w:val="28"/>
          <w:szCs w:val="28"/>
        </w:rPr>
        <w:t>учебных заведений региона</w:t>
      </w:r>
      <w:r w:rsidRPr="009A6CC4">
        <w:rPr>
          <w:rFonts w:ascii="Times New Roman" w:hAnsi="Times New Roman" w:cs="Times New Roman"/>
          <w:sz w:val="28"/>
          <w:szCs w:val="28"/>
        </w:rPr>
        <w:t>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формирование банка данных по организации эффективного взаимодействия участников образовательного процесса при работе с детьми ОВЗ</w:t>
      </w:r>
      <w:r w:rsidR="00015415">
        <w:rPr>
          <w:rFonts w:ascii="Times New Roman" w:hAnsi="Times New Roman" w:cs="Times New Roman"/>
          <w:sz w:val="28"/>
          <w:szCs w:val="28"/>
        </w:rPr>
        <w:t>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мероприятия по совершенствованию умений проектирования образовательной деятельности с учётом особых образовательных потребностей детей с ОВЗ</w:t>
      </w:r>
      <w:r w:rsidR="00015415">
        <w:rPr>
          <w:rFonts w:ascii="Times New Roman" w:hAnsi="Times New Roman" w:cs="Times New Roman"/>
          <w:sz w:val="28"/>
          <w:szCs w:val="28"/>
        </w:rPr>
        <w:t>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проведение Недели педагогического мастерства;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участие в конкурсах профессионального мастерства, проектах разного уровня</w:t>
      </w:r>
      <w:r w:rsidR="00015415">
        <w:rPr>
          <w:rFonts w:ascii="Times New Roman" w:hAnsi="Times New Roman" w:cs="Times New Roman"/>
          <w:sz w:val="28"/>
          <w:szCs w:val="28"/>
        </w:rPr>
        <w:t>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заседания психолого-педагогического консилиума</w:t>
      </w:r>
      <w:r w:rsidR="00015415">
        <w:rPr>
          <w:rFonts w:ascii="Times New Roman" w:hAnsi="Times New Roman" w:cs="Times New Roman"/>
          <w:sz w:val="28"/>
          <w:szCs w:val="28"/>
        </w:rPr>
        <w:t>,</w:t>
      </w:r>
    </w:p>
    <w:p w:rsidR="009A6CC4" w:rsidRPr="009A6CC4" w:rsidRDefault="009A6CC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C4">
        <w:rPr>
          <w:rFonts w:ascii="Times New Roman" w:hAnsi="Times New Roman" w:cs="Times New Roman"/>
          <w:sz w:val="28"/>
          <w:szCs w:val="28"/>
        </w:rPr>
        <w:t>помощь в планировании учебной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4F1F" w:rsidRPr="00DA0E1D" w:rsidRDefault="0001541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D">
        <w:rPr>
          <w:rFonts w:ascii="Times New Roman" w:hAnsi="Times New Roman" w:cs="Times New Roman"/>
          <w:sz w:val="28"/>
          <w:szCs w:val="28"/>
        </w:rPr>
        <w:t>Б</w:t>
      </w:r>
      <w:r w:rsidR="00DD03D8" w:rsidRPr="00DA0E1D">
        <w:rPr>
          <w:rFonts w:ascii="Times New Roman" w:hAnsi="Times New Roman" w:cs="Times New Roman"/>
          <w:sz w:val="28"/>
          <w:szCs w:val="28"/>
        </w:rPr>
        <w:t>олее чем в половине общеобразовательных организаций, участвовавших в анкетировании (</w:t>
      </w:r>
      <w:r w:rsidR="00C776ED" w:rsidRPr="00DA0E1D">
        <w:rPr>
          <w:rFonts w:ascii="Times New Roman" w:hAnsi="Times New Roman" w:cs="Times New Roman"/>
          <w:sz w:val="28"/>
          <w:szCs w:val="28"/>
        </w:rPr>
        <w:t>55</w:t>
      </w:r>
      <w:r w:rsidR="00DD03D8" w:rsidRPr="00DA0E1D">
        <w:rPr>
          <w:rFonts w:ascii="Times New Roman" w:hAnsi="Times New Roman" w:cs="Times New Roman"/>
          <w:sz w:val="28"/>
          <w:szCs w:val="28"/>
        </w:rPr>
        <w:t>,</w:t>
      </w:r>
      <w:r w:rsidR="00C776ED" w:rsidRPr="00DA0E1D">
        <w:rPr>
          <w:rFonts w:ascii="Times New Roman" w:hAnsi="Times New Roman" w:cs="Times New Roman"/>
          <w:sz w:val="28"/>
          <w:szCs w:val="28"/>
        </w:rPr>
        <w:t>9</w:t>
      </w:r>
      <w:r w:rsidR="00DD03D8" w:rsidRPr="00DA0E1D">
        <w:rPr>
          <w:rFonts w:ascii="Times New Roman" w:hAnsi="Times New Roman" w:cs="Times New Roman"/>
          <w:sz w:val="28"/>
          <w:szCs w:val="28"/>
        </w:rPr>
        <w:t xml:space="preserve">%), </w:t>
      </w:r>
      <w:r w:rsidR="00C776ED" w:rsidRPr="00DA0E1D">
        <w:rPr>
          <w:rFonts w:ascii="Times New Roman" w:hAnsi="Times New Roman" w:cs="Times New Roman"/>
          <w:sz w:val="28"/>
          <w:szCs w:val="28"/>
        </w:rPr>
        <w:t xml:space="preserve">не </w:t>
      </w:r>
      <w:r w:rsidR="00DD03D8" w:rsidRPr="00DA0E1D">
        <w:rPr>
          <w:rFonts w:ascii="Times New Roman" w:hAnsi="Times New Roman" w:cs="Times New Roman"/>
          <w:sz w:val="28"/>
          <w:szCs w:val="28"/>
        </w:rPr>
        <w:t>п</w:t>
      </w:r>
      <w:r w:rsidR="00844F1F" w:rsidRPr="00DA0E1D">
        <w:rPr>
          <w:rFonts w:ascii="Times New Roman" w:hAnsi="Times New Roman" w:cs="Times New Roman"/>
          <w:sz w:val="28"/>
          <w:szCs w:val="28"/>
        </w:rPr>
        <w:t xml:space="preserve">роводится корпоративное (внутришкольное) обучение педагогов по работе со слабоуспевающими и неуспевающими школьниками </w:t>
      </w:r>
      <w:r w:rsidR="00DD03D8" w:rsidRPr="00DA0E1D">
        <w:rPr>
          <w:rFonts w:ascii="Times New Roman" w:hAnsi="Times New Roman" w:cs="Times New Roman"/>
          <w:sz w:val="28"/>
          <w:szCs w:val="28"/>
        </w:rPr>
        <w:t xml:space="preserve">и детьми с ОВЗ </w:t>
      </w:r>
      <w:r w:rsidR="00844F1F" w:rsidRPr="00DA0E1D">
        <w:rPr>
          <w:rFonts w:ascii="Times New Roman" w:hAnsi="Times New Roman" w:cs="Times New Roman"/>
          <w:sz w:val="28"/>
          <w:szCs w:val="28"/>
        </w:rPr>
        <w:t>с приглашением специалистов</w:t>
      </w:r>
      <w:r w:rsidR="00DD03D8" w:rsidRPr="00DA0E1D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Pr="00DA0E1D">
        <w:rPr>
          <w:rFonts w:ascii="Times New Roman" w:hAnsi="Times New Roman" w:cs="Times New Roman"/>
          <w:sz w:val="28"/>
          <w:szCs w:val="28"/>
        </w:rPr>
        <w:t xml:space="preserve">– </w:t>
      </w:r>
      <w:r w:rsidR="00DD03D8" w:rsidRPr="00DA0E1D">
        <w:rPr>
          <w:rFonts w:ascii="Times New Roman" w:hAnsi="Times New Roman" w:cs="Times New Roman"/>
          <w:sz w:val="28"/>
          <w:szCs w:val="28"/>
        </w:rPr>
        <w:t>в 4</w:t>
      </w:r>
      <w:r w:rsidR="003A53BD" w:rsidRPr="00DA0E1D">
        <w:rPr>
          <w:rFonts w:ascii="Times New Roman" w:hAnsi="Times New Roman" w:cs="Times New Roman"/>
          <w:sz w:val="28"/>
          <w:szCs w:val="28"/>
        </w:rPr>
        <w:t>4</w:t>
      </w:r>
      <w:r w:rsidR="00DD03D8" w:rsidRPr="00DA0E1D">
        <w:rPr>
          <w:rFonts w:ascii="Times New Roman" w:hAnsi="Times New Roman" w:cs="Times New Roman"/>
          <w:sz w:val="28"/>
          <w:szCs w:val="28"/>
        </w:rPr>
        <w:t>,</w:t>
      </w:r>
      <w:r w:rsidR="00C776ED" w:rsidRPr="00DA0E1D">
        <w:rPr>
          <w:rFonts w:ascii="Times New Roman" w:hAnsi="Times New Roman" w:cs="Times New Roman"/>
          <w:sz w:val="28"/>
          <w:szCs w:val="28"/>
        </w:rPr>
        <w:t>1</w:t>
      </w:r>
      <w:r w:rsidR="00DD03D8" w:rsidRPr="00DA0E1D">
        <w:rPr>
          <w:rFonts w:ascii="Times New Roman" w:hAnsi="Times New Roman" w:cs="Times New Roman"/>
          <w:sz w:val="28"/>
          <w:szCs w:val="28"/>
        </w:rPr>
        <w:t>%.</w:t>
      </w:r>
    </w:p>
    <w:p w:rsidR="00046F62" w:rsidRDefault="00DD03D8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D">
        <w:rPr>
          <w:rFonts w:ascii="Times New Roman" w:hAnsi="Times New Roman" w:cs="Times New Roman"/>
          <w:sz w:val="28"/>
          <w:szCs w:val="28"/>
        </w:rPr>
        <w:t xml:space="preserve">В целом </w:t>
      </w:r>
      <w:r w:rsidR="00844F1F" w:rsidRPr="00DA0E1D">
        <w:rPr>
          <w:rFonts w:ascii="Times New Roman" w:hAnsi="Times New Roman" w:cs="Times New Roman"/>
          <w:sz w:val="28"/>
          <w:szCs w:val="28"/>
        </w:rPr>
        <w:t xml:space="preserve">корпоративное (внутришкольное) обучение по работе со слабоуспевающими и неуспевающими школьниками в 2018-2020 гг. </w:t>
      </w:r>
      <w:r w:rsidRPr="00DA0E1D">
        <w:rPr>
          <w:rFonts w:ascii="Times New Roman" w:hAnsi="Times New Roman" w:cs="Times New Roman"/>
          <w:sz w:val="28"/>
          <w:szCs w:val="28"/>
        </w:rPr>
        <w:t xml:space="preserve">прошли в </w:t>
      </w:r>
      <w:r w:rsidR="003A53BD" w:rsidRPr="00DA0E1D">
        <w:rPr>
          <w:rFonts w:ascii="Times New Roman" w:hAnsi="Times New Roman" w:cs="Times New Roman"/>
          <w:sz w:val="28"/>
          <w:szCs w:val="28"/>
        </w:rPr>
        <w:t>13</w:t>
      </w:r>
      <w:r w:rsidR="008601CB" w:rsidRPr="00DA0E1D">
        <w:rPr>
          <w:rFonts w:ascii="Times New Roman" w:hAnsi="Times New Roman" w:cs="Times New Roman"/>
          <w:sz w:val="28"/>
          <w:szCs w:val="28"/>
        </w:rPr>
        <w:t>8</w:t>
      </w:r>
      <w:r w:rsidRPr="00DA0E1D">
        <w:rPr>
          <w:rFonts w:ascii="Times New Roman" w:hAnsi="Times New Roman" w:cs="Times New Roman"/>
          <w:sz w:val="28"/>
          <w:szCs w:val="28"/>
        </w:rPr>
        <w:t xml:space="preserve"> организациях в среднем </w:t>
      </w:r>
      <w:r w:rsidR="008601CB" w:rsidRPr="00DA0E1D">
        <w:rPr>
          <w:rFonts w:ascii="Times New Roman" w:hAnsi="Times New Roman" w:cs="Times New Roman"/>
          <w:sz w:val="28"/>
          <w:szCs w:val="28"/>
        </w:rPr>
        <w:t>31,8</w:t>
      </w:r>
      <w:r w:rsidRPr="00DA0E1D">
        <w:rPr>
          <w:rFonts w:ascii="Times New Roman" w:hAnsi="Times New Roman" w:cs="Times New Roman"/>
          <w:sz w:val="28"/>
          <w:szCs w:val="28"/>
        </w:rPr>
        <w:t xml:space="preserve">% педагогов, </w:t>
      </w:r>
      <w:r w:rsidR="00046F62" w:rsidRPr="00DA0E1D">
        <w:rPr>
          <w:rFonts w:ascii="Times New Roman" w:hAnsi="Times New Roman" w:cs="Times New Roman"/>
          <w:sz w:val="28"/>
          <w:szCs w:val="28"/>
        </w:rPr>
        <w:t>не проходили в 1</w:t>
      </w:r>
      <w:r w:rsidR="008601CB" w:rsidRPr="00DA0E1D">
        <w:rPr>
          <w:rFonts w:ascii="Times New Roman" w:hAnsi="Times New Roman" w:cs="Times New Roman"/>
          <w:sz w:val="28"/>
          <w:szCs w:val="28"/>
        </w:rPr>
        <w:t>75</w:t>
      </w:r>
      <w:r w:rsidR="00046F62" w:rsidRPr="00DA0E1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A53BD" w:rsidRPr="00DA0E1D">
        <w:rPr>
          <w:rFonts w:ascii="Times New Roman" w:hAnsi="Times New Roman" w:cs="Times New Roman"/>
          <w:sz w:val="28"/>
          <w:szCs w:val="28"/>
        </w:rPr>
        <w:t>ях</w:t>
      </w:r>
      <w:r w:rsidR="00046F62" w:rsidRPr="00DA0E1D">
        <w:rPr>
          <w:rFonts w:ascii="Times New Roman" w:hAnsi="Times New Roman" w:cs="Times New Roman"/>
          <w:sz w:val="28"/>
          <w:szCs w:val="28"/>
        </w:rPr>
        <w:t xml:space="preserve">, по работе с детьми с ОВЗ прошли обучение в среднем </w:t>
      </w:r>
      <w:r w:rsidR="001A7A3D" w:rsidRPr="00DA0E1D">
        <w:rPr>
          <w:rFonts w:ascii="Times New Roman" w:hAnsi="Times New Roman" w:cs="Times New Roman"/>
          <w:sz w:val="28"/>
          <w:szCs w:val="28"/>
        </w:rPr>
        <w:t>31</w:t>
      </w:r>
      <w:r w:rsidR="00046F62" w:rsidRPr="00DA0E1D">
        <w:rPr>
          <w:rFonts w:ascii="Times New Roman" w:hAnsi="Times New Roman" w:cs="Times New Roman"/>
          <w:sz w:val="28"/>
          <w:szCs w:val="28"/>
        </w:rPr>
        <w:t xml:space="preserve">,1% педагогов в </w:t>
      </w:r>
      <w:r w:rsidR="003A53BD" w:rsidRPr="00DA0E1D">
        <w:rPr>
          <w:rFonts w:ascii="Times New Roman" w:hAnsi="Times New Roman" w:cs="Times New Roman"/>
          <w:sz w:val="28"/>
          <w:szCs w:val="28"/>
        </w:rPr>
        <w:t>13</w:t>
      </w:r>
      <w:r w:rsidR="001A7A3D" w:rsidRPr="00DA0E1D">
        <w:rPr>
          <w:rFonts w:ascii="Times New Roman" w:hAnsi="Times New Roman" w:cs="Times New Roman"/>
          <w:sz w:val="28"/>
          <w:szCs w:val="28"/>
        </w:rPr>
        <w:t>8</w:t>
      </w:r>
      <w:r w:rsidR="00046F62" w:rsidRPr="00DA0E1D">
        <w:rPr>
          <w:rFonts w:ascii="Times New Roman" w:hAnsi="Times New Roman" w:cs="Times New Roman"/>
          <w:sz w:val="28"/>
          <w:szCs w:val="28"/>
        </w:rPr>
        <w:t>организаци</w:t>
      </w:r>
      <w:r w:rsidR="001A7A3D" w:rsidRPr="00DA0E1D">
        <w:rPr>
          <w:rFonts w:ascii="Times New Roman" w:hAnsi="Times New Roman" w:cs="Times New Roman"/>
          <w:sz w:val="28"/>
          <w:szCs w:val="28"/>
        </w:rPr>
        <w:t>ях</w:t>
      </w:r>
      <w:r w:rsidR="00046F62" w:rsidRPr="00DA0E1D">
        <w:rPr>
          <w:rFonts w:ascii="Times New Roman" w:hAnsi="Times New Roman" w:cs="Times New Roman"/>
          <w:sz w:val="28"/>
          <w:szCs w:val="28"/>
        </w:rPr>
        <w:t>, не проходили – в 1</w:t>
      </w:r>
      <w:r w:rsidR="001A7A3D" w:rsidRPr="00DA0E1D">
        <w:rPr>
          <w:rFonts w:ascii="Times New Roman" w:hAnsi="Times New Roman" w:cs="Times New Roman"/>
          <w:sz w:val="28"/>
          <w:szCs w:val="28"/>
        </w:rPr>
        <w:t>7</w:t>
      </w:r>
      <w:r w:rsidR="003A53BD" w:rsidRPr="00DA0E1D">
        <w:rPr>
          <w:rFonts w:ascii="Times New Roman" w:hAnsi="Times New Roman" w:cs="Times New Roman"/>
          <w:sz w:val="28"/>
          <w:szCs w:val="28"/>
        </w:rPr>
        <w:t>5</w:t>
      </w:r>
      <w:r w:rsidR="00046F62" w:rsidRPr="00DA0E1D">
        <w:rPr>
          <w:rFonts w:ascii="Times New Roman" w:hAnsi="Times New Roman" w:cs="Times New Roman"/>
          <w:sz w:val="28"/>
          <w:szCs w:val="28"/>
        </w:rPr>
        <w:t>.</w:t>
      </w:r>
    </w:p>
    <w:p w:rsidR="00844F1F" w:rsidRPr="00DA0E1D" w:rsidRDefault="00DD03D8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D8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844F1F" w:rsidRPr="00DD03D8">
        <w:rPr>
          <w:rFonts w:ascii="Times New Roman" w:hAnsi="Times New Roman" w:cs="Times New Roman"/>
          <w:sz w:val="28"/>
          <w:szCs w:val="28"/>
        </w:rPr>
        <w:t xml:space="preserve">урсы повышения квалификации по работе с учащимися со слабоуспевающими и неуспевающими школьниками в 2018-2020 гг. </w:t>
      </w:r>
      <w:r w:rsidRPr="00DD03D8">
        <w:rPr>
          <w:rFonts w:ascii="Times New Roman" w:hAnsi="Times New Roman" w:cs="Times New Roman"/>
          <w:sz w:val="28"/>
          <w:szCs w:val="28"/>
        </w:rPr>
        <w:t xml:space="preserve">прошли в </w:t>
      </w:r>
      <w:r w:rsidR="008601CB" w:rsidRPr="00DA0E1D">
        <w:rPr>
          <w:rFonts w:ascii="Times New Roman" w:hAnsi="Times New Roman" w:cs="Times New Roman"/>
          <w:sz w:val="28"/>
          <w:szCs w:val="28"/>
        </w:rPr>
        <w:t>201</w:t>
      </w:r>
      <w:r w:rsidRPr="00DA0E1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601CB" w:rsidRPr="00DA0E1D">
        <w:rPr>
          <w:rFonts w:ascii="Times New Roman" w:hAnsi="Times New Roman" w:cs="Times New Roman"/>
          <w:sz w:val="28"/>
          <w:szCs w:val="28"/>
        </w:rPr>
        <w:t>и</w:t>
      </w:r>
      <w:r w:rsidRPr="00DA0E1D">
        <w:rPr>
          <w:rFonts w:ascii="Times New Roman" w:hAnsi="Times New Roman" w:cs="Times New Roman"/>
          <w:sz w:val="28"/>
          <w:szCs w:val="28"/>
        </w:rPr>
        <w:t xml:space="preserve"> в среднем 2</w:t>
      </w:r>
      <w:r w:rsidR="008601CB" w:rsidRPr="00DA0E1D">
        <w:rPr>
          <w:rFonts w:ascii="Times New Roman" w:hAnsi="Times New Roman" w:cs="Times New Roman"/>
          <w:sz w:val="28"/>
          <w:szCs w:val="28"/>
        </w:rPr>
        <w:t>2</w:t>
      </w:r>
      <w:r w:rsidRPr="00DA0E1D">
        <w:rPr>
          <w:rFonts w:ascii="Times New Roman" w:hAnsi="Times New Roman" w:cs="Times New Roman"/>
          <w:sz w:val="28"/>
          <w:szCs w:val="28"/>
        </w:rPr>
        <w:t>,6%</w:t>
      </w:r>
      <w:r w:rsidRPr="00DD03D8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, не проходили или подобные курсы не предлагали – </w:t>
      </w:r>
      <w:r w:rsidRPr="00DA0E1D">
        <w:rPr>
          <w:rFonts w:ascii="Times New Roman" w:hAnsi="Times New Roman" w:cs="Times New Roman"/>
          <w:sz w:val="28"/>
          <w:szCs w:val="28"/>
        </w:rPr>
        <w:t xml:space="preserve">в </w:t>
      </w:r>
      <w:r w:rsidR="008601CB" w:rsidRPr="00DA0E1D">
        <w:rPr>
          <w:rFonts w:ascii="Times New Roman" w:hAnsi="Times New Roman" w:cs="Times New Roman"/>
          <w:sz w:val="28"/>
          <w:szCs w:val="28"/>
        </w:rPr>
        <w:t>112</w:t>
      </w:r>
      <w:r w:rsidRPr="00DA0E1D">
        <w:rPr>
          <w:rFonts w:ascii="Times New Roman" w:hAnsi="Times New Roman" w:cs="Times New Roman"/>
          <w:sz w:val="28"/>
          <w:szCs w:val="28"/>
        </w:rPr>
        <w:t xml:space="preserve"> организациях.</w:t>
      </w:r>
      <w:r w:rsidR="00046F62" w:rsidRPr="00046F62">
        <w:rPr>
          <w:rFonts w:ascii="Times New Roman" w:hAnsi="Times New Roman" w:cs="Times New Roman"/>
          <w:sz w:val="28"/>
          <w:szCs w:val="28"/>
        </w:rPr>
        <w:t xml:space="preserve"> Курсы повышения квалификации по работе с детьми с ОВЗ в 2018-2020 гг. прошли </w:t>
      </w:r>
      <w:r w:rsidR="00046F62" w:rsidRPr="00DA0E1D">
        <w:rPr>
          <w:rFonts w:ascii="Times New Roman" w:hAnsi="Times New Roman" w:cs="Times New Roman"/>
          <w:sz w:val="28"/>
          <w:szCs w:val="28"/>
        </w:rPr>
        <w:t xml:space="preserve">в </w:t>
      </w:r>
      <w:r w:rsidR="00373436" w:rsidRPr="00DA0E1D">
        <w:rPr>
          <w:rFonts w:ascii="Times New Roman" w:hAnsi="Times New Roman" w:cs="Times New Roman"/>
          <w:sz w:val="28"/>
          <w:szCs w:val="28"/>
        </w:rPr>
        <w:t>29</w:t>
      </w:r>
      <w:r w:rsidR="001A7A3D" w:rsidRPr="00DA0E1D">
        <w:rPr>
          <w:rFonts w:ascii="Times New Roman" w:hAnsi="Times New Roman" w:cs="Times New Roman"/>
          <w:sz w:val="28"/>
          <w:szCs w:val="28"/>
        </w:rPr>
        <w:t>7</w:t>
      </w:r>
      <w:r w:rsidR="00046F62" w:rsidRPr="00DA0E1D">
        <w:rPr>
          <w:rFonts w:ascii="Times New Roman" w:hAnsi="Times New Roman" w:cs="Times New Roman"/>
          <w:sz w:val="28"/>
          <w:szCs w:val="28"/>
        </w:rPr>
        <w:t xml:space="preserve"> организациях в среднем 2</w:t>
      </w:r>
      <w:r w:rsidR="001A7A3D" w:rsidRPr="00DA0E1D">
        <w:rPr>
          <w:rFonts w:ascii="Times New Roman" w:hAnsi="Times New Roman" w:cs="Times New Roman"/>
          <w:sz w:val="28"/>
          <w:szCs w:val="28"/>
        </w:rPr>
        <w:t>4</w:t>
      </w:r>
      <w:r w:rsidR="00046F62" w:rsidRPr="00DA0E1D">
        <w:rPr>
          <w:rFonts w:ascii="Times New Roman" w:hAnsi="Times New Roman" w:cs="Times New Roman"/>
          <w:sz w:val="28"/>
          <w:szCs w:val="28"/>
        </w:rPr>
        <w:t xml:space="preserve">% педагогов, не проходили </w:t>
      </w:r>
      <w:r w:rsidR="00015415" w:rsidRPr="00DA0E1D">
        <w:rPr>
          <w:rFonts w:ascii="Times New Roman" w:hAnsi="Times New Roman" w:cs="Times New Roman"/>
          <w:sz w:val="28"/>
          <w:szCs w:val="28"/>
        </w:rPr>
        <w:t xml:space="preserve">– </w:t>
      </w:r>
      <w:r w:rsidR="00046F62" w:rsidRPr="00DA0E1D">
        <w:rPr>
          <w:rFonts w:ascii="Times New Roman" w:hAnsi="Times New Roman" w:cs="Times New Roman"/>
          <w:sz w:val="28"/>
          <w:szCs w:val="28"/>
        </w:rPr>
        <w:t xml:space="preserve">в </w:t>
      </w:r>
      <w:r w:rsidR="00373436" w:rsidRPr="00DA0E1D">
        <w:rPr>
          <w:rFonts w:ascii="Times New Roman" w:hAnsi="Times New Roman" w:cs="Times New Roman"/>
          <w:sz w:val="28"/>
          <w:szCs w:val="28"/>
        </w:rPr>
        <w:t>1</w:t>
      </w:r>
      <w:r w:rsidR="001A7A3D" w:rsidRPr="00DA0E1D">
        <w:rPr>
          <w:rFonts w:ascii="Times New Roman" w:hAnsi="Times New Roman" w:cs="Times New Roman"/>
          <w:sz w:val="28"/>
          <w:szCs w:val="28"/>
        </w:rPr>
        <w:t>6</w:t>
      </w:r>
      <w:r w:rsidR="00046F62" w:rsidRPr="00DA0E1D">
        <w:rPr>
          <w:rFonts w:ascii="Times New Roman" w:hAnsi="Times New Roman" w:cs="Times New Roman"/>
          <w:sz w:val="28"/>
          <w:szCs w:val="28"/>
        </w:rPr>
        <w:t xml:space="preserve"> организациях. </w:t>
      </w:r>
    </w:p>
    <w:p w:rsidR="00844F1F" w:rsidRPr="00DA0E1D" w:rsidRDefault="00046F62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D">
        <w:rPr>
          <w:rFonts w:ascii="Times New Roman" w:hAnsi="Times New Roman" w:cs="Times New Roman"/>
          <w:sz w:val="28"/>
          <w:szCs w:val="28"/>
        </w:rPr>
        <w:t>В начальных классах общеобразовательных организаци</w:t>
      </w:r>
      <w:r w:rsidR="00373436" w:rsidRPr="00DA0E1D">
        <w:rPr>
          <w:rFonts w:ascii="Times New Roman" w:hAnsi="Times New Roman" w:cs="Times New Roman"/>
          <w:sz w:val="28"/>
          <w:szCs w:val="28"/>
        </w:rPr>
        <w:t>й</w:t>
      </w:r>
      <w:r w:rsidRPr="00DA0E1D">
        <w:rPr>
          <w:rFonts w:ascii="Times New Roman" w:hAnsi="Times New Roman" w:cs="Times New Roman"/>
          <w:sz w:val="28"/>
          <w:szCs w:val="28"/>
        </w:rPr>
        <w:t xml:space="preserve">, принявших участие в анкетировании, обучается </w:t>
      </w:r>
      <w:r w:rsidR="001A7A3D" w:rsidRPr="00DA0E1D">
        <w:rPr>
          <w:rFonts w:ascii="Times New Roman" w:hAnsi="Times New Roman" w:cs="Times New Roman"/>
          <w:sz w:val="28"/>
          <w:szCs w:val="28"/>
        </w:rPr>
        <w:t>67319</w:t>
      </w:r>
      <w:r w:rsidRPr="00DA0E1D">
        <w:rPr>
          <w:rFonts w:ascii="Times New Roman" w:hAnsi="Times New Roman" w:cs="Times New Roman"/>
          <w:sz w:val="28"/>
          <w:szCs w:val="28"/>
        </w:rPr>
        <w:t xml:space="preserve"> детей. Из них </w:t>
      </w:r>
      <w:r w:rsidR="0093209C" w:rsidRPr="00DA0E1D">
        <w:rPr>
          <w:rFonts w:ascii="Times New Roman" w:hAnsi="Times New Roman" w:cs="Times New Roman"/>
          <w:sz w:val="28"/>
          <w:szCs w:val="28"/>
        </w:rPr>
        <w:t>4708</w:t>
      </w:r>
      <w:r w:rsidR="00844F1F" w:rsidRPr="00DA0E1D">
        <w:rPr>
          <w:rFonts w:ascii="Times New Roman" w:hAnsi="Times New Roman" w:cs="Times New Roman"/>
          <w:sz w:val="28"/>
          <w:szCs w:val="28"/>
        </w:rPr>
        <w:t>явля</w:t>
      </w:r>
      <w:r w:rsidRPr="00DA0E1D">
        <w:rPr>
          <w:rFonts w:ascii="Times New Roman" w:hAnsi="Times New Roman" w:cs="Times New Roman"/>
          <w:sz w:val="28"/>
          <w:szCs w:val="28"/>
        </w:rPr>
        <w:t>ю</w:t>
      </w:r>
      <w:r w:rsidR="00844F1F" w:rsidRPr="00DA0E1D">
        <w:rPr>
          <w:rFonts w:ascii="Times New Roman" w:hAnsi="Times New Roman" w:cs="Times New Roman"/>
          <w:sz w:val="28"/>
          <w:szCs w:val="28"/>
        </w:rPr>
        <w:t>тся неуспевающими и слабоуспевающими</w:t>
      </w:r>
      <w:r w:rsidR="000711A0" w:rsidRPr="00DA0E1D">
        <w:rPr>
          <w:rFonts w:ascii="Times New Roman" w:hAnsi="Times New Roman" w:cs="Times New Roman"/>
          <w:sz w:val="28"/>
          <w:szCs w:val="28"/>
        </w:rPr>
        <w:t xml:space="preserve"> (в 2</w:t>
      </w:r>
      <w:r w:rsidR="0093209C" w:rsidRPr="00DA0E1D">
        <w:rPr>
          <w:rFonts w:ascii="Times New Roman" w:hAnsi="Times New Roman" w:cs="Times New Roman"/>
          <w:sz w:val="28"/>
          <w:szCs w:val="28"/>
        </w:rPr>
        <w:t>6</w:t>
      </w:r>
      <w:r w:rsidR="000711A0" w:rsidRPr="00DA0E1D">
        <w:rPr>
          <w:rFonts w:ascii="Times New Roman" w:hAnsi="Times New Roman" w:cs="Times New Roman"/>
          <w:sz w:val="28"/>
          <w:szCs w:val="28"/>
        </w:rPr>
        <w:t xml:space="preserve"> организациях слабоуспевающих и неуспевающих детей нет)</w:t>
      </w:r>
      <w:r w:rsidRPr="00DA0E1D">
        <w:rPr>
          <w:rFonts w:ascii="Times New Roman" w:hAnsi="Times New Roman" w:cs="Times New Roman"/>
          <w:sz w:val="28"/>
          <w:szCs w:val="28"/>
        </w:rPr>
        <w:t>.</w:t>
      </w:r>
      <w:r w:rsidR="00E763C3" w:rsidRPr="00DA0E1D">
        <w:rPr>
          <w:rFonts w:ascii="Times New Roman" w:hAnsi="Times New Roman" w:cs="Times New Roman"/>
          <w:sz w:val="28"/>
          <w:szCs w:val="28"/>
        </w:rPr>
        <w:t xml:space="preserve"> В начальных классах </w:t>
      </w:r>
      <w:r w:rsidR="0093209C" w:rsidRPr="00DA0E1D">
        <w:rPr>
          <w:rFonts w:ascii="Times New Roman" w:hAnsi="Times New Roman" w:cs="Times New Roman"/>
          <w:sz w:val="28"/>
          <w:szCs w:val="28"/>
        </w:rPr>
        <w:t>50</w:t>
      </w:r>
      <w:r w:rsidR="000711A0" w:rsidRPr="00DA0E1D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E763C3" w:rsidRPr="00DA0E1D">
        <w:rPr>
          <w:rFonts w:ascii="Times New Roman" w:hAnsi="Times New Roman" w:cs="Times New Roman"/>
          <w:sz w:val="28"/>
          <w:szCs w:val="28"/>
        </w:rPr>
        <w:t xml:space="preserve"> детей с ОВЗ нет. В </w:t>
      </w:r>
      <w:r w:rsidR="000711A0" w:rsidRPr="00DA0E1D">
        <w:rPr>
          <w:rFonts w:ascii="Times New Roman" w:hAnsi="Times New Roman" w:cs="Times New Roman"/>
          <w:sz w:val="28"/>
          <w:szCs w:val="28"/>
        </w:rPr>
        <w:t>2</w:t>
      </w:r>
      <w:r w:rsidR="0093209C" w:rsidRPr="00DA0E1D">
        <w:rPr>
          <w:rFonts w:ascii="Times New Roman" w:hAnsi="Times New Roman" w:cs="Times New Roman"/>
          <w:sz w:val="28"/>
          <w:szCs w:val="28"/>
        </w:rPr>
        <w:t>63</w:t>
      </w:r>
      <w:r w:rsidR="00E763C3" w:rsidRPr="00DA0E1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711A0" w:rsidRPr="00DA0E1D">
        <w:rPr>
          <w:rFonts w:ascii="Times New Roman" w:hAnsi="Times New Roman" w:cs="Times New Roman"/>
          <w:sz w:val="28"/>
          <w:szCs w:val="28"/>
        </w:rPr>
        <w:t>ях</w:t>
      </w:r>
      <w:r w:rsidR="00E763C3" w:rsidRPr="00DA0E1D">
        <w:rPr>
          <w:rFonts w:ascii="Times New Roman" w:hAnsi="Times New Roman" w:cs="Times New Roman"/>
          <w:sz w:val="28"/>
          <w:szCs w:val="28"/>
        </w:rPr>
        <w:t xml:space="preserve"> в начальных </w:t>
      </w:r>
      <w:r w:rsidR="008C1B07" w:rsidRPr="00DA0E1D">
        <w:rPr>
          <w:rFonts w:ascii="Times New Roman" w:hAnsi="Times New Roman" w:cs="Times New Roman"/>
          <w:sz w:val="28"/>
          <w:szCs w:val="28"/>
        </w:rPr>
        <w:t xml:space="preserve">классах </w:t>
      </w:r>
      <w:r w:rsidR="00AA61A2" w:rsidRPr="00DA0E1D">
        <w:rPr>
          <w:rFonts w:ascii="Times New Roman" w:hAnsi="Times New Roman" w:cs="Times New Roman"/>
          <w:sz w:val="28"/>
          <w:szCs w:val="28"/>
        </w:rPr>
        <w:t xml:space="preserve">по адаптированным образовательным программам </w:t>
      </w:r>
      <w:r w:rsidR="008C1B07" w:rsidRPr="00DA0E1D">
        <w:rPr>
          <w:rFonts w:ascii="Times New Roman" w:hAnsi="Times New Roman" w:cs="Times New Roman"/>
          <w:sz w:val="28"/>
          <w:szCs w:val="28"/>
        </w:rPr>
        <w:t xml:space="preserve">обучается </w:t>
      </w:r>
      <w:r w:rsidR="00AA61A2" w:rsidRPr="00DA0E1D">
        <w:rPr>
          <w:rFonts w:ascii="Times New Roman" w:hAnsi="Times New Roman" w:cs="Times New Roman"/>
          <w:sz w:val="28"/>
          <w:szCs w:val="28"/>
        </w:rPr>
        <w:t>3</w:t>
      </w:r>
      <w:r w:rsidR="0093209C" w:rsidRPr="00DA0E1D">
        <w:rPr>
          <w:rFonts w:ascii="Times New Roman" w:hAnsi="Times New Roman" w:cs="Times New Roman"/>
          <w:sz w:val="28"/>
          <w:szCs w:val="28"/>
        </w:rPr>
        <w:t>687</w:t>
      </w:r>
      <w:r w:rsidR="008C1B07" w:rsidRPr="00DA0E1D">
        <w:rPr>
          <w:rFonts w:ascii="Times New Roman" w:hAnsi="Times New Roman" w:cs="Times New Roman"/>
          <w:sz w:val="28"/>
          <w:szCs w:val="28"/>
        </w:rPr>
        <w:t>детей с О</w:t>
      </w:r>
      <w:r w:rsidR="00E763C3" w:rsidRPr="00DA0E1D">
        <w:rPr>
          <w:rFonts w:ascii="Times New Roman" w:hAnsi="Times New Roman" w:cs="Times New Roman"/>
          <w:sz w:val="28"/>
          <w:szCs w:val="28"/>
        </w:rPr>
        <w:t xml:space="preserve">ВЗ. </w:t>
      </w:r>
    </w:p>
    <w:p w:rsidR="00844F1F" w:rsidRPr="00844F1F" w:rsidRDefault="00046F62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D">
        <w:rPr>
          <w:rFonts w:ascii="Times New Roman" w:hAnsi="Times New Roman" w:cs="Times New Roman"/>
          <w:sz w:val="28"/>
          <w:szCs w:val="28"/>
        </w:rPr>
        <w:t>Количество</w:t>
      </w:r>
      <w:r w:rsidR="00844F1F" w:rsidRPr="00DA0E1D">
        <w:rPr>
          <w:rFonts w:ascii="Times New Roman" w:hAnsi="Times New Roman" w:cs="Times New Roman"/>
          <w:sz w:val="28"/>
          <w:szCs w:val="28"/>
        </w:rPr>
        <w:t xml:space="preserve"> неуспевающих и слабоуспевающих учащихся в начальной школе за последние три года</w:t>
      </w:r>
      <w:r w:rsidR="00E763C3" w:rsidRPr="00DA0E1D">
        <w:rPr>
          <w:rFonts w:ascii="Times New Roman" w:hAnsi="Times New Roman" w:cs="Times New Roman"/>
          <w:sz w:val="28"/>
          <w:szCs w:val="28"/>
        </w:rPr>
        <w:t xml:space="preserve">выросло </w:t>
      </w:r>
      <w:r w:rsidRPr="00DA0E1D">
        <w:rPr>
          <w:rFonts w:ascii="Times New Roman" w:hAnsi="Times New Roman" w:cs="Times New Roman"/>
          <w:sz w:val="28"/>
          <w:szCs w:val="28"/>
        </w:rPr>
        <w:t xml:space="preserve">в </w:t>
      </w:r>
      <w:r w:rsidR="0093209C" w:rsidRPr="00DA0E1D">
        <w:rPr>
          <w:rFonts w:ascii="Times New Roman" w:hAnsi="Times New Roman" w:cs="Times New Roman"/>
          <w:sz w:val="28"/>
          <w:szCs w:val="28"/>
        </w:rPr>
        <w:t>55</w:t>
      </w:r>
      <w:r w:rsidRPr="00DA0E1D">
        <w:rPr>
          <w:rFonts w:ascii="Times New Roman" w:hAnsi="Times New Roman" w:cs="Times New Roman"/>
          <w:sz w:val="28"/>
          <w:szCs w:val="28"/>
        </w:rPr>
        <w:t>,</w:t>
      </w:r>
      <w:r w:rsidR="0093209C" w:rsidRPr="00DA0E1D">
        <w:rPr>
          <w:rFonts w:ascii="Times New Roman" w:hAnsi="Times New Roman" w:cs="Times New Roman"/>
          <w:sz w:val="28"/>
          <w:szCs w:val="28"/>
        </w:rPr>
        <w:t>3</w:t>
      </w:r>
      <w:r w:rsidRPr="00DA0E1D">
        <w:rPr>
          <w:rFonts w:ascii="Times New Roman" w:hAnsi="Times New Roman" w:cs="Times New Roman"/>
          <w:sz w:val="28"/>
          <w:szCs w:val="28"/>
        </w:rPr>
        <w:t>% организаций, оста</w:t>
      </w:r>
      <w:r w:rsidR="00E763C3" w:rsidRPr="00DA0E1D">
        <w:rPr>
          <w:rFonts w:ascii="Times New Roman" w:hAnsi="Times New Roman" w:cs="Times New Roman"/>
          <w:sz w:val="28"/>
          <w:szCs w:val="28"/>
        </w:rPr>
        <w:t>лось</w:t>
      </w:r>
      <w:r w:rsidRPr="00DA0E1D">
        <w:rPr>
          <w:rFonts w:ascii="Times New Roman" w:hAnsi="Times New Roman" w:cs="Times New Roman"/>
          <w:sz w:val="28"/>
          <w:szCs w:val="28"/>
        </w:rPr>
        <w:t xml:space="preserve"> прежним </w:t>
      </w:r>
      <w:r w:rsidR="008C1B07" w:rsidRPr="00DA0E1D">
        <w:rPr>
          <w:rFonts w:ascii="Times New Roman" w:hAnsi="Times New Roman" w:cs="Times New Roman"/>
          <w:sz w:val="28"/>
          <w:szCs w:val="28"/>
        </w:rPr>
        <w:t xml:space="preserve">в </w:t>
      </w:r>
      <w:r w:rsidR="0093209C" w:rsidRPr="00DA0E1D">
        <w:rPr>
          <w:rFonts w:ascii="Times New Roman" w:hAnsi="Times New Roman" w:cs="Times New Roman"/>
          <w:sz w:val="28"/>
          <w:szCs w:val="28"/>
        </w:rPr>
        <w:t>36</w:t>
      </w:r>
      <w:r w:rsidRPr="00DA0E1D">
        <w:rPr>
          <w:rFonts w:ascii="Times New Roman" w:hAnsi="Times New Roman" w:cs="Times New Roman"/>
          <w:sz w:val="28"/>
          <w:szCs w:val="28"/>
        </w:rPr>
        <w:t>,</w:t>
      </w:r>
      <w:r w:rsidR="0093209C" w:rsidRPr="00DA0E1D">
        <w:rPr>
          <w:rFonts w:ascii="Times New Roman" w:hAnsi="Times New Roman" w:cs="Times New Roman"/>
          <w:sz w:val="28"/>
          <w:szCs w:val="28"/>
        </w:rPr>
        <w:t>1</w:t>
      </w:r>
      <w:r w:rsidRPr="00DA0E1D">
        <w:rPr>
          <w:rFonts w:ascii="Times New Roman" w:hAnsi="Times New Roman" w:cs="Times New Roman"/>
          <w:sz w:val="28"/>
          <w:szCs w:val="28"/>
        </w:rPr>
        <w:t xml:space="preserve">% организаций, </w:t>
      </w:r>
      <w:r w:rsidR="00844F1F" w:rsidRPr="00DA0E1D">
        <w:rPr>
          <w:rFonts w:ascii="Times New Roman" w:hAnsi="Times New Roman" w:cs="Times New Roman"/>
          <w:sz w:val="28"/>
          <w:szCs w:val="28"/>
        </w:rPr>
        <w:t>уменьш</w:t>
      </w:r>
      <w:r w:rsidR="00E763C3" w:rsidRPr="00DA0E1D">
        <w:rPr>
          <w:rFonts w:ascii="Times New Roman" w:hAnsi="Times New Roman" w:cs="Times New Roman"/>
          <w:sz w:val="28"/>
          <w:szCs w:val="28"/>
        </w:rPr>
        <w:t>илось</w:t>
      </w:r>
      <w:r w:rsidRPr="00DA0E1D">
        <w:rPr>
          <w:rFonts w:ascii="Times New Roman" w:hAnsi="Times New Roman" w:cs="Times New Roman"/>
          <w:sz w:val="28"/>
          <w:szCs w:val="28"/>
        </w:rPr>
        <w:t xml:space="preserve"> – в </w:t>
      </w:r>
      <w:r w:rsidR="0093209C" w:rsidRPr="00DA0E1D">
        <w:rPr>
          <w:rFonts w:ascii="Times New Roman" w:hAnsi="Times New Roman" w:cs="Times New Roman"/>
          <w:sz w:val="28"/>
          <w:szCs w:val="28"/>
        </w:rPr>
        <w:t>8</w:t>
      </w:r>
      <w:r w:rsidR="00844F1F" w:rsidRPr="00DA0E1D">
        <w:rPr>
          <w:rFonts w:ascii="Times New Roman" w:hAnsi="Times New Roman" w:cs="Times New Roman"/>
          <w:sz w:val="28"/>
          <w:szCs w:val="28"/>
        </w:rPr>
        <w:t>,</w:t>
      </w:r>
      <w:r w:rsidR="0093209C" w:rsidRPr="00DA0E1D">
        <w:rPr>
          <w:rFonts w:ascii="Times New Roman" w:hAnsi="Times New Roman" w:cs="Times New Roman"/>
          <w:sz w:val="28"/>
          <w:szCs w:val="28"/>
        </w:rPr>
        <w:t>6</w:t>
      </w:r>
      <w:r w:rsidR="00844F1F" w:rsidRPr="00DA0E1D">
        <w:rPr>
          <w:rFonts w:ascii="Times New Roman" w:hAnsi="Times New Roman" w:cs="Times New Roman"/>
          <w:sz w:val="28"/>
          <w:szCs w:val="28"/>
        </w:rPr>
        <w:t>%</w:t>
      </w:r>
      <w:r w:rsidRPr="00DA0E1D">
        <w:rPr>
          <w:rFonts w:ascii="Times New Roman" w:hAnsi="Times New Roman" w:cs="Times New Roman"/>
          <w:sz w:val="28"/>
          <w:szCs w:val="28"/>
        </w:rPr>
        <w:t>.</w:t>
      </w:r>
    </w:p>
    <w:p w:rsidR="00844F1F" w:rsidRPr="00DA0E1D" w:rsidRDefault="00E763C3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D">
        <w:rPr>
          <w:rFonts w:ascii="Times New Roman" w:hAnsi="Times New Roman" w:cs="Times New Roman"/>
          <w:sz w:val="28"/>
          <w:szCs w:val="28"/>
        </w:rPr>
        <w:t xml:space="preserve">В основной школе </w:t>
      </w:r>
      <w:r w:rsidR="004E77CA" w:rsidRPr="00DA0E1D">
        <w:rPr>
          <w:rFonts w:ascii="Times New Roman" w:hAnsi="Times New Roman" w:cs="Times New Roman"/>
          <w:sz w:val="28"/>
          <w:szCs w:val="28"/>
        </w:rPr>
        <w:t>306</w:t>
      </w:r>
      <w:r w:rsidR="001727DD" w:rsidRPr="00DA0E1D">
        <w:rPr>
          <w:rFonts w:ascii="Times New Roman" w:hAnsi="Times New Roman" w:cs="Times New Roman"/>
          <w:sz w:val="28"/>
          <w:szCs w:val="28"/>
        </w:rPr>
        <w:t>организаций</w:t>
      </w:r>
      <w:r w:rsidRPr="00DA0E1D">
        <w:rPr>
          <w:rFonts w:ascii="Times New Roman" w:hAnsi="Times New Roman" w:cs="Times New Roman"/>
          <w:sz w:val="28"/>
          <w:szCs w:val="28"/>
        </w:rPr>
        <w:t xml:space="preserve">, принявших участие в анкетировании, обучается </w:t>
      </w:r>
      <w:r w:rsidR="004E77CA" w:rsidRPr="00DA0E1D">
        <w:rPr>
          <w:rFonts w:ascii="Times New Roman" w:hAnsi="Times New Roman" w:cs="Times New Roman"/>
          <w:sz w:val="28"/>
          <w:szCs w:val="28"/>
        </w:rPr>
        <w:t>67 370</w:t>
      </w:r>
      <w:r w:rsidRPr="00DA0E1D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E3588" w:rsidRPr="00DA0E1D">
        <w:rPr>
          <w:rFonts w:ascii="Times New Roman" w:hAnsi="Times New Roman" w:cs="Times New Roman"/>
          <w:sz w:val="28"/>
          <w:szCs w:val="28"/>
        </w:rPr>
        <w:t xml:space="preserve"> (в </w:t>
      </w:r>
      <w:r w:rsidR="004E77CA" w:rsidRPr="00DA0E1D">
        <w:rPr>
          <w:rFonts w:ascii="Times New Roman" w:hAnsi="Times New Roman" w:cs="Times New Roman"/>
          <w:sz w:val="28"/>
          <w:szCs w:val="28"/>
        </w:rPr>
        <w:t>7</w:t>
      </w:r>
      <w:r w:rsidR="00AE3588" w:rsidRPr="00DA0E1D">
        <w:rPr>
          <w:rFonts w:ascii="Times New Roman" w:hAnsi="Times New Roman" w:cs="Times New Roman"/>
          <w:sz w:val="28"/>
          <w:szCs w:val="28"/>
        </w:rPr>
        <w:t xml:space="preserve"> организациях указали на отсутствие обучающихся в основной школе)</w:t>
      </w:r>
      <w:r w:rsidRPr="00DA0E1D">
        <w:rPr>
          <w:rFonts w:ascii="Times New Roman" w:hAnsi="Times New Roman" w:cs="Times New Roman"/>
          <w:sz w:val="28"/>
          <w:szCs w:val="28"/>
        </w:rPr>
        <w:t xml:space="preserve">. Из них </w:t>
      </w:r>
      <w:r w:rsidR="004E77CA" w:rsidRPr="00DA0E1D">
        <w:rPr>
          <w:rFonts w:ascii="Times New Roman" w:hAnsi="Times New Roman" w:cs="Times New Roman"/>
          <w:sz w:val="28"/>
          <w:szCs w:val="28"/>
        </w:rPr>
        <w:t>9164</w:t>
      </w:r>
      <w:r w:rsidRPr="00DA0E1D">
        <w:rPr>
          <w:rFonts w:ascii="Times New Roman" w:hAnsi="Times New Roman" w:cs="Times New Roman"/>
          <w:sz w:val="28"/>
          <w:szCs w:val="28"/>
        </w:rPr>
        <w:t xml:space="preserve"> чел</w:t>
      </w:r>
      <w:r w:rsidR="008C1B07" w:rsidRPr="00DA0E1D">
        <w:rPr>
          <w:rFonts w:ascii="Times New Roman" w:hAnsi="Times New Roman" w:cs="Times New Roman"/>
          <w:sz w:val="28"/>
          <w:szCs w:val="28"/>
        </w:rPr>
        <w:t>овек</w:t>
      </w:r>
      <w:r w:rsidR="00AE3588" w:rsidRPr="00DA0E1D">
        <w:rPr>
          <w:rFonts w:ascii="Times New Roman" w:hAnsi="Times New Roman" w:cs="Times New Roman"/>
          <w:sz w:val="28"/>
          <w:szCs w:val="28"/>
        </w:rPr>
        <w:t>а</w:t>
      </w:r>
      <w:r w:rsidR="00844F1F" w:rsidRPr="00DA0E1D">
        <w:rPr>
          <w:rFonts w:ascii="Times New Roman" w:hAnsi="Times New Roman" w:cs="Times New Roman"/>
          <w:sz w:val="28"/>
          <w:szCs w:val="28"/>
        </w:rPr>
        <w:t>является с</w:t>
      </w:r>
      <w:r w:rsidRPr="00DA0E1D">
        <w:rPr>
          <w:rFonts w:ascii="Times New Roman" w:hAnsi="Times New Roman" w:cs="Times New Roman"/>
          <w:sz w:val="28"/>
          <w:szCs w:val="28"/>
        </w:rPr>
        <w:t xml:space="preserve">лабоуспевающими и неуспевающими. В </w:t>
      </w:r>
      <w:r w:rsidR="00844F1F" w:rsidRPr="00DA0E1D">
        <w:rPr>
          <w:rFonts w:ascii="Times New Roman" w:hAnsi="Times New Roman" w:cs="Times New Roman"/>
          <w:sz w:val="28"/>
          <w:szCs w:val="28"/>
        </w:rPr>
        <w:t>1</w:t>
      </w:r>
      <w:r w:rsidR="004E77CA" w:rsidRPr="00DA0E1D">
        <w:rPr>
          <w:rFonts w:ascii="Times New Roman" w:hAnsi="Times New Roman" w:cs="Times New Roman"/>
          <w:sz w:val="28"/>
          <w:szCs w:val="28"/>
        </w:rPr>
        <w:t>7</w:t>
      </w:r>
      <w:r w:rsidR="00844F1F" w:rsidRPr="00DA0E1D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Pr="00DA0E1D">
        <w:rPr>
          <w:rFonts w:ascii="Times New Roman" w:hAnsi="Times New Roman" w:cs="Times New Roman"/>
          <w:sz w:val="28"/>
          <w:szCs w:val="28"/>
        </w:rPr>
        <w:t>таких детей нет. П</w:t>
      </w:r>
      <w:r w:rsidR="00844F1F" w:rsidRPr="00DA0E1D">
        <w:rPr>
          <w:rFonts w:ascii="Times New Roman" w:hAnsi="Times New Roman" w:cs="Times New Roman"/>
          <w:sz w:val="28"/>
          <w:szCs w:val="28"/>
        </w:rPr>
        <w:t>о адаптированным образовательным программам</w:t>
      </w:r>
      <w:r w:rsidRPr="00DA0E1D">
        <w:rPr>
          <w:rFonts w:ascii="Times New Roman" w:hAnsi="Times New Roman" w:cs="Times New Roman"/>
          <w:sz w:val="28"/>
          <w:szCs w:val="28"/>
        </w:rPr>
        <w:t xml:space="preserve"> в основной школе обучается </w:t>
      </w:r>
      <w:r w:rsidR="004E77CA" w:rsidRPr="00DA0E1D">
        <w:rPr>
          <w:rFonts w:ascii="Times New Roman" w:hAnsi="Times New Roman" w:cs="Times New Roman"/>
          <w:sz w:val="28"/>
          <w:szCs w:val="28"/>
        </w:rPr>
        <w:t>5499</w:t>
      </w:r>
      <w:r w:rsidR="00844F1F" w:rsidRPr="00DA0E1D">
        <w:rPr>
          <w:rFonts w:ascii="Times New Roman" w:hAnsi="Times New Roman" w:cs="Times New Roman"/>
          <w:sz w:val="28"/>
          <w:szCs w:val="28"/>
        </w:rPr>
        <w:t xml:space="preserve"> чел</w:t>
      </w:r>
      <w:r w:rsidR="00015415" w:rsidRPr="00DA0E1D">
        <w:rPr>
          <w:rFonts w:ascii="Times New Roman" w:hAnsi="Times New Roman" w:cs="Times New Roman"/>
          <w:sz w:val="28"/>
          <w:szCs w:val="28"/>
        </w:rPr>
        <w:t>овек</w:t>
      </w:r>
      <w:r w:rsidR="00844F1F" w:rsidRPr="00DA0E1D">
        <w:rPr>
          <w:rFonts w:ascii="Times New Roman" w:hAnsi="Times New Roman" w:cs="Times New Roman"/>
          <w:sz w:val="28"/>
          <w:szCs w:val="28"/>
        </w:rPr>
        <w:t xml:space="preserve">. </w:t>
      </w:r>
      <w:r w:rsidRPr="00DA0E1D">
        <w:rPr>
          <w:rFonts w:ascii="Times New Roman" w:hAnsi="Times New Roman" w:cs="Times New Roman"/>
          <w:sz w:val="28"/>
          <w:szCs w:val="28"/>
        </w:rPr>
        <w:t>И</w:t>
      </w:r>
      <w:r w:rsidR="00844F1F" w:rsidRPr="00DA0E1D">
        <w:rPr>
          <w:rFonts w:ascii="Times New Roman" w:hAnsi="Times New Roman" w:cs="Times New Roman"/>
          <w:sz w:val="28"/>
          <w:szCs w:val="28"/>
        </w:rPr>
        <w:t>з них переведены на обучение по адаптированным образовательным программам только в 5-7 классах</w:t>
      </w:r>
      <w:r w:rsidRPr="00DA0E1D">
        <w:rPr>
          <w:rFonts w:ascii="Times New Roman" w:hAnsi="Times New Roman" w:cs="Times New Roman"/>
          <w:sz w:val="28"/>
          <w:szCs w:val="28"/>
        </w:rPr>
        <w:t xml:space="preserve"> – </w:t>
      </w:r>
      <w:r w:rsidR="00AE3588" w:rsidRPr="00DA0E1D">
        <w:rPr>
          <w:rFonts w:ascii="Times New Roman" w:hAnsi="Times New Roman" w:cs="Times New Roman"/>
          <w:sz w:val="28"/>
          <w:szCs w:val="28"/>
        </w:rPr>
        <w:t>1</w:t>
      </w:r>
      <w:r w:rsidR="004E77CA" w:rsidRPr="00DA0E1D">
        <w:rPr>
          <w:rFonts w:ascii="Times New Roman" w:hAnsi="Times New Roman" w:cs="Times New Roman"/>
          <w:sz w:val="28"/>
          <w:szCs w:val="28"/>
        </w:rPr>
        <w:t>598</w:t>
      </w:r>
      <w:r w:rsidR="00844F1F" w:rsidRPr="00DA0E1D">
        <w:rPr>
          <w:rFonts w:ascii="Times New Roman" w:hAnsi="Times New Roman" w:cs="Times New Roman"/>
          <w:sz w:val="28"/>
          <w:szCs w:val="28"/>
        </w:rPr>
        <w:t xml:space="preserve"> чел.</w:t>
      </w:r>
      <w:r w:rsidRPr="00DA0E1D">
        <w:rPr>
          <w:rFonts w:ascii="Times New Roman" w:hAnsi="Times New Roman" w:cs="Times New Roman"/>
          <w:sz w:val="28"/>
          <w:szCs w:val="28"/>
        </w:rPr>
        <w:t xml:space="preserve">, </w:t>
      </w:r>
      <w:r w:rsidR="00844F1F" w:rsidRPr="00DA0E1D">
        <w:rPr>
          <w:rFonts w:ascii="Times New Roman" w:hAnsi="Times New Roman" w:cs="Times New Roman"/>
          <w:sz w:val="28"/>
          <w:szCs w:val="28"/>
        </w:rPr>
        <w:t>только в 8-9 классах</w:t>
      </w:r>
      <w:r w:rsidRPr="00DA0E1D">
        <w:rPr>
          <w:rFonts w:ascii="Times New Roman" w:hAnsi="Times New Roman" w:cs="Times New Roman"/>
          <w:sz w:val="28"/>
          <w:szCs w:val="28"/>
        </w:rPr>
        <w:t xml:space="preserve"> – </w:t>
      </w:r>
      <w:r w:rsidR="004E77CA" w:rsidRPr="00DA0E1D">
        <w:rPr>
          <w:rFonts w:ascii="Times New Roman" w:hAnsi="Times New Roman" w:cs="Times New Roman"/>
          <w:sz w:val="28"/>
          <w:szCs w:val="28"/>
        </w:rPr>
        <w:t>814</w:t>
      </w:r>
      <w:r w:rsidR="00844F1F" w:rsidRPr="00DA0E1D">
        <w:rPr>
          <w:rFonts w:ascii="Times New Roman" w:hAnsi="Times New Roman" w:cs="Times New Roman"/>
          <w:sz w:val="28"/>
          <w:szCs w:val="28"/>
        </w:rPr>
        <w:t xml:space="preserve"> чел. </w:t>
      </w:r>
      <w:r w:rsidR="001727DD" w:rsidRPr="00DA0E1D">
        <w:rPr>
          <w:rFonts w:ascii="Times New Roman" w:hAnsi="Times New Roman" w:cs="Times New Roman"/>
          <w:sz w:val="28"/>
          <w:szCs w:val="28"/>
        </w:rPr>
        <w:t xml:space="preserve"> В </w:t>
      </w:r>
      <w:r w:rsidR="00AE3588" w:rsidRPr="00DA0E1D">
        <w:rPr>
          <w:rFonts w:ascii="Times New Roman" w:hAnsi="Times New Roman" w:cs="Times New Roman"/>
          <w:sz w:val="28"/>
          <w:szCs w:val="28"/>
        </w:rPr>
        <w:t>2</w:t>
      </w:r>
      <w:r w:rsidR="00A3272F" w:rsidRPr="00DA0E1D">
        <w:rPr>
          <w:rFonts w:ascii="Times New Roman" w:hAnsi="Times New Roman" w:cs="Times New Roman"/>
          <w:sz w:val="28"/>
          <w:szCs w:val="28"/>
        </w:rPr>
        <w:t>65</w:t>
      </w:r>
      <w:r w:rsidR="001727DD" w:rsidRPr="00DA0E1D">
        <w:rPr>
          <w:rFonts w:ascii="Times New Roman" w:hAnsi="Times New Roman" w:cs="Times New Roman"/>
          <w:sz w:val="28"/>
          <w:szCs w:val="28"/>
        </w:rPr>
        <w:t xml:space="preserve"> организациях из </w:t>
      </w:r>
      <w:r w:rsidR="00A3272F" w:rsidRPr="00DA0E1D">
        <w:rPr>
          <w:rFonts w:ascii="Times New Roman" w:hAnsi="Times New Roman" w:cs="Times New Roman"/>
          <w:sz w:val="28"/>
          <w:szCs w:val="28"/>
        </w:rPr>
        <w:t xml:space="preserve">313 </w:t>
      </w:r>
      <w:r w:rsidR="001727DD" w:rsidRPr="00DA0E1D">
        <w:rPr>
          <w:rFonts w:ascii="Times New Roman" w:hAnsi="Times New Roman" w:cs="Times New Roman"/>
          <w:sz w:val="28"/>
          <w:szCs w:val="28"/>
        </w:rPr>
        <w:t xml:space="preserve">обучается </w:t>
      </w:r>
      <w:r w:rsidR="00A3272F" w:rsidRPr="00DA0E1D">
        <w:rPr>
          <w:rFonts w:ascii="Times New Roman" w:hAnsi="Times New Roman" w:cs="Times New Roman"/>
          <w:sz w:val="28"/>
          <w:szCs w:val="28"/>
        </w:rPr>
        <w:t>4437детей</w:t>
      </w:r>
      <w:r w:rsidR="001727DD" w:rsidRPr="00DA0E1D">
        <w:rPr>
          <w:rFonts w:ascii="Times New Roman" w:hAnsi="Times New Roman" w:cs="Times New Roman"/>
          <w:sz w:val="28"/>
          <w:szCs w:val="28"/>
        </w:rPr>
        <w:t xml:space="preserve"> с ОВЗ</w:t>
      </w:r>
      <w:r w:rsidR="00A3272F" w:rsidRPr="00DA0E1D">
        <w:rPr>
          <w:rFonts w:ascii="Times New Roman" w:hAnsi="Times New Roman" w:cs="Times New Roman"/>
          <w:sz w:val="28"/>
          <w:szCs w:val="28"/>
        </w:rPr>
        <w:t xml:space="preserve"> (в 48 организациях в основной школе таких детей нет)</w:t>
      </w:r>
      <w:r w:rsidR="001727DD" w:rsidRPr="00DA0E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27DD" w:rsidRPr="00844F1F" w:rsidRDefault="001727DD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E1D">
        <w:rPr>
          <w:rFonts w:ascii="Times New Roman" w:hAnsi="Times New Roman" w:cs="Times New Roman"/>
          <w:sz w:val="28"/>
          <w:szCs w:val="28"/>
        </w:rPr>
        <w:t xml:space="preserve">Количество неуспевающих и слабоуспевающих учащихся в основной школе за последние три года выросло в </w:t>
      </w:r>
      <w:r w:rsidR="00A3272F" w:rsidRPr="00DA0E1D">
        <w:rPr>
          <w:rFonts w:ascii="Times New Roman" w:hAnsi="Times New Roman" w:cs="Times New Roman"/>
          <w:sz w:val="28"/>
          <w:szCs w:val="28"/>
        </w:rPr>
        <w:t>69</w:t>
      </w:r>
      <w:r w:rsidRPr="00DA0E1D">
        <w:rPr>
          <w:rFonts w:ascii="Times New Roman" w:hAnsi="Times New Roman" w:cs="Times New Roman"/>
          <w:sz w:val="28"/>
          <w:szCs w:val="28"/>
        </w:rPr>
        <w:t xml:space="preserve">% организаций, осталось прежним </w:t>
      </w:r>
      <w:r w:rsidR="008C1B07" w:rsidRPr="00DA0E1D">
        <w:rPr>
          <w:rFonts w:ascii="Times New Roman" w:hAnsi="Times New Roman" w:cs="Times New Roman"/>
          <w:sz w:val="28"/>
          <w:szCs w:val="28"/>
        </w:rPr>
        <w:t>в</w:t>
      </w:r>
      <w:r w:rsidRPr="00DA0E1D">
        <w:rPr>
          <w:rFonts w:ascii="Times New Roman" w:hAnsi="Times New Roman" w:cs="Times New Roman"/>
          <w:sz w:val="28"/>
          <w:szCs w:val="28"/>
        </w:rPr>
        <w:t xml:space="preserve"> 2</w:t>
      </w:r>
      <w:r w:rsidR="00A3272F" w:rsidRPr="00DA0E1D">
        <w:rPr>
          <w:rFonts w:ascii="Times New Roman" w:hAnsi="Times New Roman" w:cs="Times New Roman"/>
          <w:sz w:val="28"/>
          <w:szCs w:val="28"/>
        </w:rPr>
        <w:t>7</w:t>
      </w:r>
      <w:r w:rsidRPr="00DA0E1D">
        <w:rPr>
          <w:rFonts w:ascii="Times New Roman" w:hAnsi="Times New Roman" w:cs="Times New Roman"/>
          <w:sz w:val="28"/>
          <w:szCs w:val="28"/>
        </w:rPr>
        <w:t xml:space="preserve">,5% организаций, уменьшилось – в </w:t>
      </w:r>
      <w:r w:rsidR="00A3272F" w:rsidRPr="00DA0E1D">
        <w:rPr>
          <w:rFonts w:ascii="Times New Roman" w:hAnsi="Times New Roman" w:cs="Times New Roman"/>
          <w:sz w:val="28"/>
          <w:szCs w:val="28"/>
        </w:rPr>
        <w:t>3</w:t>
      </w:r>
      <w:r w:rsidRPr="00DA0E1D">
        <w:rPr>
          <w:rFonts w:ascii="Times New Roman" w:hAnsi="Times New Roman" w:cs="Times New Roman"/>
          <w:sz w:val="28"/>
          <w:szCs w:val="28"/>
        </w:rPr>
        <w:t>,</w:t>
      </w:r>
      <w:r w:rsidR="00A3272F" w:rsidRPr="00DA0E1D">
        <w:rPr>
          <w:rFonts w:ascii="Times New Roman" w:hAnsi="Times New Roman" w:cs="Times New Roman"/>
          <w:sz w:val="28"/>
          <w:szCs w:val="28"/>
        </w:rPr>
        <w:t>5</w:t>
      </w:r>
      <w:r w:rsidRPr="00DA0E1D">
        <w:rPr>
          <w:rFonts w:ascii="Times New Roman" w:hAnsi="Times New Roman" w:cs="Times New Roman"/>
          <w:sz w:val="28"/>
          <w:szCs w:val="28"/>
        </w:rPr>
        <w:t>%.</w:t>
      </w:r>
    </w:p>
    <w:p w:rsidR="00844F1F" w:rsidRDefault="008325F2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</w:t>
      </w:r>
      <w:r w:rsidR="001727DD">
        <w:rPr>
          <w:rFonts w:ascii="Times New Roman" w:hAnsi="Times New Roman" w:cs="Times New Roman"/>
          <w:sz w:val="28"/>
          <w:szCs w:val="28"/>
        </w:rPr>
        <w:t>а вопрос«</w:t>
      </w:r>
      <w:r w:rsidR="00844F1F" w:rsidRPr="00844F1F">
        <w:rPr>
          <w:rFonts w:ascii="Times New Roman" w:hAnsi="Times New Roman" w:cs="Times New Roman"/>
          <w:sz w:val="28"/>
          <w:szCs w:val="28"/>
        </w:rPr>
        <w:t>Какую работу проводят классные руководители с неуспевающими и слабоуспевающими детьми?</w:t>
      </w:r>
      <w:r w:rsidR="001727D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респондентам необходимо </w:t>
      </w:r>
      <w:r w:rsidRPr="008325F2">
        <w:rPr>
          <w:rFonts w:ascii="Times New Roman" w:hAnsi="Times New Roman" w:cs="Times New Roman"/>
          <w:sz w:val="28"/>
          <w:szCs w:val="28"/>
        </w:rPr>
        <w:t>было распределить предложенные мероприятия по</w:t>
      </w:r>
      <w:r w:rsidR="00844F1F" w:rsidRPr="008325F2">
        <w:rPr>
          <w:rFonts w:ascii="Times New Roman" w:hAnsi="Times New Roman" w:cs="Times New Roman"/>
          <w:sz w:val="28"/>
          <w:szCs w:val="28"/>
        </w:rPr>
        <w:t xml:space="preserve"> степени значимости от 0 до 5, где 0 – не проводят; 1 – </w:t>
      </w:r>
      <w:r w:rsidR="00F55CC0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редко</w:t>
      </w:r>
      <w:r w:rsidR="00844F1F" w:rsidRPr="008325F2">
        <w:rPr>
          <w:rFonts w:ascii="Times New Roman" w:hAnsi="Times New Roman" w:cs="Times New Roman"/>
          <w:sz w:val="28"/>
          <w:szCs w:val="28"/>
        </w:rPr>
        <w:t xml:space="preserve">; 5 – </w:t>
      </w:r>
      <w:r w:rsidR="00F55CC0">
        <w:rPr>
          <w:rFonts w:ascii="Times New Roman" w:hAnsi="Times New Roman" w:cs="Times New Roman"/>
          <w:sz w:val="28"/>
          <w:szCs w:val="28"/>
        </w:rPr>
        <w:t xml:space="preserve">очень </w:t>
      </w:r>
      <w:r>
        <w:rPr>
          <w:rFonts w:ascii="Times New Roman" w:hAnsi="Times New Roman" w:cs="Times New Roman"/>
          <w:sz w:val="28"/>
          <w:szCs w:val="28"/>
        </w:rPr>
        <w:t>часто (рис.5).</w:t>
      </w:r>
    </w:p>
    <w:p w:rsidR="008C1B07" w:rsidRDefault="008C1B07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25F2" w:rsidRDefault="009044F0" w:rsidP="0006538D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5975" cy="89535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C1B07" w:rsidRPr="00844F1F" w:rsidRDefault="008325F2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74E8F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74E8F">
        <w:rPr>
          <w:noProof/>
        </w:rPr>
        <w:fldChar w:fldCharType="separate"/>
      </w:r>
      <w:r w:rsidR="00E51F6A">
        <w:rPr>
          <w:noProof/>
        </w:rPr>
        <w:t>5</w:t>
      </w:r>
      <w:r w:rsidR="00F74E8F">
        <w:rPr>
          <w:noProof/>
        </w:rPr>
        <w:fldChar w:fldCharType="end"/>
      </w:r>
    </w:p>
    <w:p w:rsidR="008325F2" w:rsidRDefault="008325F2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видно из диаграммы, наиболее часто большинство классных руководителей:</w:t>
      </w:r>
    </w:p>
    <w:p w:rsidR="008325F2" w:rsidRPr="004A2025" w:rsidRDefault="008325F2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>вовремя информируют родителей о негативных проявлениях в учебной дисциплине со стороны ученика (пропуски уроков без уважительной причины) – 7</w:t>
      </w:r>
      <w:r w:rsidR="00211649" w:rsidRPr="004A2025">
        <w:rPr>
          <w:rFonts w:ascii="Times New Roman" w:hAnsi="Times New Roman" w:cs="Times New Roman"/>
          <w:sz w:val="28"/>
          <w:szCs w:val="28"/>
        </w:rPr>
        <w:t>2</w:t>
      </w:r>
      <w:r w:rsidRPr="004A2025">
        <w:rPr>
          <w:rFonts w:ascii="Times New Roman" w:hAnsi="Times New Roman" w:cs="Times New Roman"/>
          <w:sz w:val="28"/>
          <w:szCs w:val="28"/>
        </w:rPr>
        <w:t>,</w:t>
      </w:r>
      <w:r w:rsidR="00211649" w:rsidRPr="004A2025">
        <w:rPr>
          <w:rFonts w:ascii="Times New Roman" w:hAnsi="Times New Roman" w:cs="Times New Roman"/>
          <w:sz w:val="28"/>
          <w:szCs w:val="28"/>
        </w:rPr>
        <w:t>2</w:t>
      </w:r>
      <w:r w:rsidRPr="004A2025">
        <w:rPr>
          <w:rFonts w:ascii="Times New Roman" w:hAnsi="Times New Roman" w:cs="Times New Roman"/>
          <w:sz w:val="28"/>
          <w:szCs w:val="28"/>
        </w:rPr>
        <w:t>%;</w:t>
      </w:r>
    </w:p>
    <w:p w:rsidR="00E36DED" w:rsidRPr="004A2025" w:rsidRDefault="00844F1F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>в начале учебного года информируют учителей-предметников о наличии слабоуспевающих (неуспевающих) детей в классе (на малом педсовете или в индивидуальной беседе)</w:t>
      </w:r>
      <w:r w:rsidR="008325F2" w:rsidRPr="004A2025">
        <w:rPr>
          <w:rFonts w:ascii="Times New Roman" w:hAnsi="Times New Roman" w:cs="Times New Roman"/>
          <w:sz w:val="28"/>
          <w:szCs w:val="28"/>
        </w:rPr>
        <w:t xml:space="preserve"> – </w:t>
      </w:r>
      <w:r w:rsidR="00211649" w:rsidRPr="004A2025">
        <w:rPr>
          <w:rFonts w:ascii="Times New Roman" w:hAnsi="Times New Roman" w:cs="Times New Roman"/>
          <w:sz w:val="28"/>
          <w:szCs w:val="28"/>
        </w:rPr>
        <w:t>70</w:t>
      </w:r>
      <w:r w:rsidR="008325F2" w:rsidRPr="004A2025">
        <w:rPr>
          <w:rFonts w:ascii="Times New Roman" w:hAnsi="Times New Roman" w:cs="Times New Roman"/>
          <w:sz w:val="28"/>
          <w:szCs w:val="28"/>
        </w:rPr>
        <w:t>%</w:t>
      </w:r>
      <w:r w:rsidRPr="004A2025">
        <w:rPr>
          <w:rFonts w:ascii="Times New Roman" w:hAnsi="Times New Roman" w:cs="Times New Roman"/>
          <w:sz w:val="28"/>
          <w:szCs w:val="28"/>
        </w:rPr>
        <w:t>;</w:t>
      </w:r>
    </w:p>
    <w:p w:rsidR="00F55CC0" w:rsidRPr="004A2025" w:rsidRDefault="00F55CC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>доводят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 – 6</w:t>
      </w:r>
      <w:r w:rsidR="00211649" w:rsidRPr="004A2025">
        <w:rPr>
          <w:rFonts w:ascii="Times New Roman" w:hAnsi="Times New Roman" w:cs="Times New Roman"/>
          <w:sz w:val="28"/>
          <w:szCs w:val="28"/>
        </w:rPr>
        <w:t>6</w:t>
      </w:r>
      <w:r w:rsidRPr="004A2025">
        <w:rPr>
          <w:rFonts w:ascii="Times New Roman" w:hAnsi="Times New Roman" w:cs="Times New Roman"/>
          <w:sz w:val="28"/>
          <w:szCs w:val="28"/>
        </w:rPr>
        <w:t>,</w:t>
      </w:r>
      <w:r w:rsidR="00211649" w:rsidRPr="004A2025">
        <w:rPr>
          <w:rFonts w:ascii="Times New Roman" w:hAnsi="Times New Roman" w:cs="Times New Roman"/>
          <w:sz w:val="28"/>
          <w:szCs w:val="28"/>
        </w:rPr>
        <w:t>5</w:t>
      </w:r>
      <w:r w:rsidRPr="004A2025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F55CC0" w:rsidRPr="004A2025" w:rsidRDefault="00F55CC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 xml:space="preserve">поддерживают связь с психологической службой, учителями- предметниками, интересуясь уровнем обучаемости учащихся, темпами их развития, стилем общения с одноклассниками и преподавателями – 62%; </w:t>
      </w:r>
    </w:p>
    <w:p w:rsidR="00F55CC0" w:rsidRPr="004A2025" w:rsidRDefault="00F55CC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>стремятся наладить доверительные отношения – 5</w:t>
      </w:r>
      <w:r w:rsidR="00211649" w:rsidRPr="004A2025">
        <w:rPr>
          <w:rFonts w:ascii="Times New Roman" w:hAnsi="Times New Roman" w:cs="Times New Roman"/>
          <w:sz w:val="28"/>
          <w:szCs w:val="28"/>
        </w:rPr>
        <w:t>8</w:t>
      </w:r>
      <w:r w:rsidRPr="004A2025">
        <w:rPr>
          <w:rFonts w:ascii="Times New Roman" w:hAnsi="Times New Roman" w:cs="Times New Roman"/>
          <w:sz w:val="28"/>
          <w:szCs w:val="28"/>
        </w:rPr>
        <w:t>,</w:t>
      </w:r>
      <w:r w:rsidR="00211649" w:rsidRPr="004A2025">
        <w:rPr>
          <w:rFonts w:ascii="Times New Roman" w:hAnsi="Times New Roman" w:cs="Times New Roman"/>
          <w:sz w:val="28"/>
          <w:szCs w:val="28"/>
        </w:rPr>
        <w:t>1</w:t>
      </w:r>
      <w:r w:rsidRPr="004A2025">
        <w:rPr>
          <w:rFonts w:ascii="Times New Roman" w:hAnsi="Times New Roman" w:cs="Times New Roman"/>
          <w:sz w:val="28"/>
          <w:szCs w:val="28"/>
        </w:rPr>
        <w:t xml:space="preserve">%; </w:t>
      </w:r>
    </w:p>
    <w:p w:rsidR="00F55CC0" w:rsidRPr="00844F1F" w:rsidRDefault="00F55CC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025">
        <w:rPr>
          <w:rFonts w:ascii="Times New Roman" w:hAnsi="Times New Roman" w:cs="Times New Roman"/>
          <w:sz w:val="28"/>
          <w:szCs w:val="28"/>
        </w:rPr>
        <w:t>держат на контроле состояние здоровья детей – 5</w:t>
      </w:r>
      <w:r w:rsidR="00211649" w:rsidRPr="004A2025">
        <w:rPr>
          <w:rFonts w:ascii="Times New Roman" w:hAnsi="Times New Roman" w:cs="Times New Roman"/>
          <w:sz w:val="28"/>
          <w:szCs w:val="28"/>
        </w:rPr>
        <w:t>5</w:t>
      </w:r>
      <w:r w:rsidRPr="004A2025">
        <w:rPr>
          <w:rFonts w:ascii="Times New Roman" w:hAnsi="Times New Roman" w:cs="Times New Roman"/>
          <w:sz w:val="28"/>
          <w:szCs w:val="28"/>
        </w:rPr>
        <w:t>,</w:t>
      </w:r>
      <w:r w:rsidR="00211649" w:rsidRPr="004A2025">
        <w:rPr>
          <w:rFonts w:ascii="Times New Roman" w:hAnsi="Times New Roman" w:cs="Times New Roman"/>
          <w:sz w:val="28"/>
          <w:szCs w:val="28"/>
        </w:rPr>
        <w:t>9</w:t>
      </w:r>
      <w:r w:rsidRPr="004A2025">
        <w:rPr>
          <w:rFonts w:ascii="Times New Roman" w:hAnsi="Times New Roman" w:cs="Times New Roman"/>
          <w:sz w:val="28"/>
          <w:szCs w:val="28"/>
        </w:rPr>
        <w:t>%.</w:t>
      </w:r>
    </w:p>
    <w:p w:rsidR="00F55CC0" w:rsidRDefault="00F55CC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вопрос«</w:t>
      </w:r>
      <w:r w:rsidRPr="009C167B">
        <w:rPr>
          <w:rFonts w:ascii="Times New Roman" w:hAnsi="Times New Roman" w:cs="Times New Roman"/>
          <w:sz w:val="28"/>
          <w:szCs w:val="28"/>
        </w:rPr>
        <w:t>Каковы, по Вашему мнению, основные причины неуспеваемости или слабой успеваемости учеников Вашей школы?</w:t>
      </w:r>
      <w:r>
        <w:rPr>
          <w:rFonts w:ascii="Times New Roman" w:hAnsi="Times New Roman" w:cs="Times New Roman"/>
          <w:sz w:val="28"/>
          <w:szCs w:val="28"/>
        </w:rPr>
        <w:t xml:space="preserve">» респондентам необходимо </w:t>
      </w:r>
      <w:r w:rsidRPr="008325F2">
        <w:rPr>
          <w:rFonts w:ascii="Times New Roman" w:hAnsi="Times New Roman" w:cs="Times New Roman"/>
          <w:sz w:val="28"/>
          <w:szCs w:val="28"/>
        </w:rPr>
        <w:t xml:space="preserve">было распределить предложенные </w:t>
      </w:r>
      <w:r w:rsidR="00015415">
        <w:rPr>
          <w:rFonts w:ascii="Times New Roman" w:hAnsi="Times New Roman" w:cs="Times New Roman"/>
          <w:sz w:val="28"/>
          <w:szCs w:val="28"/>
        </w:rPr>
        <w:t>варианты</w:t>
      </w:r>
      <w:r w:rsidRPr="008325F2">
        <w:rPr>
          <w:rFonts w:ascii="Times New Roman" w:hAnsi="Times New Roman" w:cs="Times New Roman"/>
          <w:sz w:val="28"/>
          <w:szCs w:val="28"/>
        </w:rPr>
        <w:t xml:space="preserve"> по степени значимости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25F2">
        <w:rPr>
          <w:rFonts w:ascii="Times New Roman" w:hAnsi="Times New Roman" w:cs="Times New Roman"/>
          <w:sz w:val="28"/>
          <w:szCs w:val="28"/>
        </w:rPr>
        <w:t xml:space="preserve"> до 5, где 1 – </w:t>
      </w:r>
      <w:r>
        <w:rPr>
          <w:rFonts w:ascii="Times New Roman" w:hAnsi="Times New Roman" w:cs="Times New Roman"/>
          <w:sz w:val="28"/>
          <w:szCs w:val="28"/>
        </w:rPr>
        <w:t>очень редко</w:t>
      </w:r>
      <w:r w:rsidRPr="008325F2">
        <w:rPr>
          <w:rFonts w:ascii="Times New Roman" w:hAnsi="Times New Roman" w:cs="Times New Roman"/>
          <w:sz w:val="28"/>
          <w:szCs w:val="28"/>
        </w:rPr>
        <w:t xml:space="preserve">; 5 – </w:t>
      </w:r>
      <w:r>
        <w:rPr>
          <w:rFonts w:ascii="Times New Roman" w:hAnsi="Times New Roman" w:cs="Times New Roman"/>
          <w:sz w:val="28"/>
          <w:szCs w:val="28"/>
        </w:rPr>
        <w:t>очень часто (рис.6).</w:t>
      </w:r>
    </w:p>
    <w:p w:rsidR="00613BD7" w:rsidRDefault="00AD0727" w:rsidP="0006538D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9775" cy="8715375"/>
            <wp:effectExtent l="0" t="0" r="9525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55CC0" w:rsidRDefault="00613BD7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74E8F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74E8F">
        <w:rPr>
          <w:noProof/>
        </w:rPr>
        <w:fldChar w:fldCharType="separate"/>
      </w:r>
      <w:r w:rsidR="00E51F6A">
        <w:rPr>
          <w:noProof/>
        </w:rPr>
        <w:t>6</w:t>
      </w:r>
      <w:r w:rsidR="00F74E8F">
        <w:rPr>
          <w:noProof/>
        </w:rPr>
        <w:fldChar w:fldCharType="end"/>
      </w:r>
    </w:p>
    <w:p w:rsidR="00613BD7" w:rsidRDefault="00613BD7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диаграммы, основными причинами неуспеваемости или слабой успеваемости обучающихся более половины респондентов считают: </w:t>
      </w:r>
    </w:p>
    <w:p w:rsidR="00613BD7" w:rsidRPr="00D00940" w:rsidRDefault="00613BD7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40">
        <w:rPr>
          <w:rFonts w:ascii="Times New Roman" w:hAnsi="Times New Roman" w:cs="Times New Roman"/>
          <w:sz w:val="28"/>
          <w:szCs w:val="28"/>
        </w:rPr>
        <w:t>низкий уровень развития способностей ребенка (очень часто – 4</w:t>
      </w:r>
      <w:r w:rsidR="00D43B86" w:rsidRPr="00D00940">
        <w:rPr>
          <w:rFonts w:ascii="Times New Roman" w:hAnsi="Times New Roman" w:cs="Times New Roman"/>
          <w:sz w:val="28"/>
          <w:szCs w:val="28"/>
        </w:rPr>
        <w:t>3</w:t>
      </w:r>
      <w:r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8</w:t>
      </w:r>
      <w:r w:rsidRPr="00D00940">
        <w:rPr>
          <w:rFonts w:ascii="Times New Roman" w:hAnsi="Times New Roman" w:cs="Times New Roman"/>
          <w:sz w:val="28"/>
          <w:szCs w:val="28"/>
        </w:rPr>
        <w:t>%, часто – 3</w:t>
      </w:r>
      <w:r w:rsidR="00D43B86" w:rsidRPr="00D00940">
        <w:rPr>
          <w:rFonts w:ascii="Times New Roman" w:hAnsi="Times New Roman" w:cs="Times New Roman"/>
          <w:sz w:val="28"/>
          <w:szCs w:val="28"/>
        </w:rPr>
        <w:t>5</w:t>
      </w:r>
      <w:r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5</w:t>
      </w:r>
      <w:r w:rsidRPr="00D00940">
        <w:rPr>
          <w:rFonts w:ascii="Times New Roman" w:hAnsi="Times New Roman" w:cs="Times New Roman"/>
          <w:sz w:val="28"/>
          <w:szCs w:val="28"/>
        </w:rPr>
        <w:t>%);</w:t>
      </w:r>
    </w:p>
    <w:p w:rsidR="007014DA" w:rsidRPr="00D00940" w:rsidRDefault="007014D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40">
        <w:rPr>
          <w:rFonts w:ascii="Times New Roman" w:hAnsi="Times New Roman" w:cs="Times New Roman"/>
          <w:sz w:val="28"/>
          <w:szCs w:val="28"/>
        </w:rPr>
        <w:t>пробелы в воспитании (очень часто – 3</w:t>
      </w:r>
      <w:r w:rsidR="00D43B86" w:rsidRPr="00D00940">
        <w:rPr>
          <w:rFonts w:ascii="Times New Roman" w:hAnsi="Times New Roman" w:cs="Times New Roman"/>
          <w:sz w:val="28"/>
          <w:szCs w:val="28"/>
        </w:rPr>
        <w:t>6</w:t>
      </w:r>
      <w:r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7</w:t>
      </w:r>
      <w:r w:rsidRPr="00D00940">
        <w:rPr>
          <w:rFonts w:ascii="Times New Roman" w:hAnsi="Times New Roman" w:cs="Times New Roman"/>
          <w:sz w:val="28"/>
          <w:szCs w:val="28"/>
        </w:rPr>
        <w:t>%, часто – 34,</w:t>
      </w:r>
      <w:r w:rsidR="00D43B86" w:rsidRPr="00D00940">
        <w:rPr>
          <w:rFonts w:ascii="Times New Roman" w:hAnsi="Times New Roman" w:cs="Times New Roman"/>
          <w:sz w:val="28"/>
          <w:szCs w:val="28"/>
        </w:rPr>
        <w:t>5</w:t>
      </w:r>
      <w:r w:rsidRPr="00D00940">
        <w:rPr>
          <w:rFonts w:ascii="Times New Roman" w:hAnsi="Times New Roman" w:cs="Times New Roman"/>
          <w:sz w:val="28"/>
          <w:szCs w:val="28"/>
        </w:rPr>
        <w:t>%);</w:t>
      </w:r>
    </w:p>
    <w:p w:rsidR="00613BD7" w:rsidRPr="00D00940" w:rsidRDefault="00613BD7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40">
        <w:rPr>
          <w:rFonts w:ascii="Times New Roman" w:hAnsi="Times New Roman" w:cs="Times New Roman"/>
          <w:sz w:val="28"/>
          <w:szCs w:val="28"/>
        </w:rPr>
        <w:t>отсутствие желания изучать предмет (очень часто – 3</w:t>
      </w:r>
      <w:r w:rsidR="00D43B86" w:rsidRPr="00D00940">
        <w:rPr>
          <w:rFonts w:ascii="Times New Roman" w:hAnsi="Times New Roman" w:cs="Times New Roman"/>
          <w:sz w:val="28"/>
          <w:szCs w:val="28"/>
        </w:rPr>
        <w:t>2</w:t>
      </w:r>
      <w:r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6</w:t>
      </w:r>
      <w:r w:rsidRPr="00D00940">
        <w:rPr>
          <w:rFonts w:ascii="Times New Roman" w:hAnsi="Times New Roman" w:cs="Times New Roman"/>
          <w:sz w:val="28"/>
          <w:szCs w:val="28"/>
        </w:rPr>
        <w:t>%, часто – 3</w:t>
      </w:r>
      <w:r w:rsidR="00D43B86" w:rsidRPr="00D00940">
        <w:rPr>
          <w:rFonts w:ascii="Times New Roman" w:hAnsi="Times New Roman" w:cs="Times New Roman"/>
          <w:sz w:val="28"/>
          <w:szCs w:val="28"/>
        </w:rPr>
        <w:t>2</w:t>
      </w:r>
      <w:r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3</w:t>
      </w:r>
      <w:r w:rsidRPr="00D00940">
        <w:rPr>
          <w:rFonts w:ascii="Times New Roman" w:hAnsi="Times New Roman" w:cs="Times New Roman"/>
          <w:sz w:val="28"/>
          <w:szCs w:val="28"/>
        </w:rPr>
        <w:t>%);</w:t>
      </w:r>
    </w:p>
    <w:p w:rsidR="007014DA" w:rsidRPr="00844F1F" w:rsidRDefault="007014D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40">
        <w:rPr>
          <w:rFonts w:ascii="Times New Roman" w:hAnsi="Times New Roman" w:cs="Times New Roman"/>
          <w:sz w:val="28"/>
          <w:szCs w:val="28"/>
        </w:rPr>
        <w:t xml:space="preserve">отсутствие элементарных организационных навыков (очень часто – </w:t>
      </w:r>
      <w:r w:rsidR="00D43B86" w:rsidRPr="00D00940">
        <w:rPr>
          <w:rFonts w:ascii="Times New Roman" w:hAnsi="Times New Roman" w:cs="Times New Roman"/>
          <w:sz w:val="28"/>
          <w:szCs w:val="28"/>
        </w:rPr>
        <w:t>21</w:t>
      </w:r>
      <w:r w:rsidRPr="00D00940">
        <w:rPr>
          <w:rFonts w:ascii="Times New Roman" w:hAnsi="Times New Roman" w:cs="Times New Roman"/>
          <w:sz w:val="28"/>
          <w:szCs w:val="28"/>
        </w:rPr>
        <w:t>,1%, часто – 3</w:t>
      </w:r>
      <w:r w:rsidR="00D43B86" w:rsidRPr="00D00940">
        <w:rPr>
          <w:rFonts w:ascii="Times New Roman" w:hAnsi="Times New Roman" w:cs="Times New Roman"/>
          <w:sz w:val="28"/>
          <w:szCs w:val="28"/>
        </w:rPr>
        <w:t>4</w:t>
      </w:r>
      <w:r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8</w:t>
      </w:r>
      <w:r w:rsidRPr="00D00940">
        <w:rPr>
          <w:rFonts w:ascii="Times New Roman" w:hAnsi="Times New Roman" w:cs="Times New Roman"/>
          <w:sz w:val="28"/>
          <w:szCs w:val="28"/>
        </w:rPr>
        <w:t>%);</w:t>
      </w:r>
    </w:p>
    <w:p w:rsidR="007014DA" w:rsidRDefault="007014D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 же время более половины респондентов к основным причинам неуспеваемости или слабой успеваемости школьников не относят: </w:t>
      </w:r>
    </w:p>
    <w:p w:rsidR="007014DA" w:rsidRPr="00D00940" w:rsidRDefault="007014D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40">
        <w:rPr>
          <w:rFonts w:ascii="Times New Roman" w:hAnsi="Times New Roman" w:cs="Times New Roman"/>
          <w:sz w:val="28"/>
          <w:szCs w:val="28"/>
        </w:rPr>
        <w:t>недостаточный уровень квалификации педагога (очень редко – 5</w:t>
      </w:r>
      <w:r w:rsidR="00D43B86" w:rsidRPr="00D00940">
        <w:rPr>
          <w:rFonts w:ascii="Times New Roman" w:hAnsi="Times New Roman" w:cs="Times New Roman"/>
          <w:sz w:val="28"/>
          <w:szCs w:val="28"/>
        </w:rPr>
        <w:t>4</w:t>
      </w:r>
      <w:r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6</w:t>
      </w:r>
      <w:r w:rsidRPr="00D00940">
        <w:rPr>
          <w:rFonts w:ascii="Times New Roman" w:hAnsi="Times New Roman" w:cs="Times New Roman"/>
          <w:sz w:val="28"/>
          <w:szCs w:val="28"/>
        </w:rPr>
        <w:t>%, редко – 25,</w:t>
      </w:r>
      <w:r w:rsidR="00D43B86" w:rsidRPr="00D00940">
        <w:rPr>
          <w:rFonts w:ascii="Times New Roman" w:hAnsi="Times New Roman" w:cs="Times New Roman"/>
          <w:sz w:val="28"/>
          <w:szCs w:val="28"/>
        </w:rPr>
        <w:t>2</w:t>
      </w:r>
      <w:r w:rsidRPr="00D00940">
        <w:rPr>
          <w:rFonts w:ascii="Times New Roman" w:hAnsi="Times New Roman" w:cs="Times New Roman"/>
          <w:sz w:val="28"/>
          <w:szCs w:val="28"/>
        </w:rPr>
        <w:t>%);</w:t>
      </w:r>
    </w:p>
    <w:p w:rsidR="00844F1F" w:rsidRPr="00D00940" w:rsidRDefault="00844F1F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40">
        <w:rPr>
          <w:rFonts w:ascii="Times New Roman" w:hAnsi="Times New Roman" w:cs="Times New Roman"/>
          <w:sz w:val="28"/>
          <w:szCs w:val="28"/>
        </w:rPr>
        <w:t>необъективное оценивание во время урока</w:t>
      </w:r>
      <w:r w:rsidR="007014DA" w:rsidRPr="00D00940">
        <w:rPr>
          <w:rFonts w:ascii="Times New Roman" w:hAnsi="Times New Roman" w:cs="Times New Roman"/>
          <w:sz w:val="28"/>
          <w:szCs w:val="28"/>
        </w:rPr>
        <w:t xml:space="preserve"> (очень редко – 4</w:t>
      </w:r>
      <w:r w:rsidR="00D43B86" w:rsidRPr="00D00940">
        <w:rPr>
          <w:rFonts w:ascii="Times New Roman" w:hAnsi="Times New Roman" w:cs="Times New Roman"/>
          <w:sz w:val="28"/>
          <w:szCs w:val="28"/>
        </w:rPr>
        <w:t>4</w:t>
      </w:r>
      <w:r w:rsidR="007014DA"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7</w:t>
      </w:r>
      <w:r w:rsidR="007014DA" w:rsidRPr="00D00940">
        <w:rPr>
          <w:rFonts w:ascii="Times New Roman" w:hAnsi="Times New Roman" w:cs="Times New Roman"/>
          <w:sz w:val="28"/>
          <w:szCs w:val="28"/>
        </w:rPr>
        <w:t>%, редко – 33,</w:t>
      </w:r>
      <w:r w:rsidR="00D43B86" w:rsidRPr="00D00940">
        <w:rPr>
          <w:rFonts w:ascii="Times New Roman" w:hAnsi="Times New Roman" w:cs="Times New Roman"/>
          <w:sz w:val="28"/>
          <w:szCs w:val="28"/>
        </w:rPr>
        <w:t>2</w:t>
      </w:r>
      <w:r w:rsidR="007014DA" w:rsidRPr="00D00940">
        <w:rPr>
          <w:rFonts w:ascii="Times New Roman" w:hAnsi="Times New Roman" w:cs="Times New Roman"/>
          <w:sz w:val="28"/>
          <w:szCs w:val="28"/>
        </w:rPr>
        <w:t>%)</w:t>
      </w:r>
      <w:r w:rsidRPr="00D00940">
        <w:rPr>
          <w:rFonts w:ascii="Times New Roman" w:hAnsi="Times New Roman" w:cs="Times New Roman"/>
          <w:sz w:val="28"/>
          <w:szCs w:val="28"/>
        </w:rPr>
        <w:t>;</w:t>
      </w:r>
    </w:p>
    <w:p w:rsidR="007014DA" w:rsidRPr="00D00940" w:rsidRDefault="007014D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40">
        <w:rPr>
          <w:rFonts w:ascii="Times New Roman" w:hAnsi="Times New Roman" w:cs="Times New Roman"/>
          <w:sz w:val="28"/>
          <w:szCs w:val="28"/>
        </w:rPr>
        <w:t>невнимательность педагога к ребенку (очень редко – 4</w:t>
      </w:r>
      <w:r w:rsidR="00D43B86" w:rsidRPr="00D00940">
        <w:rPr>
          <w:rFonts w:ascii="Times New Roman" w:hAnsi="Times New Roman" w:cs="Times New Roman"/>
          <w:sz w:val="28"/>
          <w:szCs w:val="28"/>
        </w:rPr>
        <w:t>7,6</w:t>
      </w:r>
      <w:r w:rsidRPr="00D00940">
        <w:rPr>
          <w:rFonts w:ascii="Times New Roman" w:hAnsi="Times New Roman" w:cs="Times New Roman"/>
          <w:sz w:val="28"/>
          <w:szCs w:val="28"/>
        </w:rPr>
        <w:t>%, редко – 3</w:t>
      </w:r>
      <w:r w:rsidR="00D43B86" w:rsidRPr="00D00940">
        <w:rPr>
          <w:rFonts w:ascii="Times New Roman" w:hAnsi="Times New Roman" w:cs="Times New Roman"/>
          <w:sz w:val="28"/>
          <w:szCs w:val="28"/>
        </w:rPr>
        <w:t>1</w:t>
      </w:r>
      <w:r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6</w:t>
      </w:r>
      <w:r w:rsidRPr="00D00940">
        <w:rPr>
          <w:rFonts w:ascii="Times New Roman" w:hAnsi="Times New Roman" w:cs="Times New Roman"/>
          <w:sz w:val="28"/>
          <w:szCs w:val="28"/>
        </w:rPr>
        <w:t>%);</w:t>
      </w:r>
    </w:p>
    <w:p w:rsidR="007014DA" w:rsidRPr="00D00940" w:rsidRDefault="007014D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40">
        <w:rPr>
          <w:rFonts w:ascii="Times New Roman" w:hAnsi="Times New Roman" w:cs="Times New Roman"/>
          <w:sz w:val="28"/>
          <w:szCs w:val="28"/>
        </w:rPr>
        <w:t>неэффективность урока (очень редко – 4</w:t>
      </w:r>
      <w:r w:rsidR="00D43B86" w:rsidRPr="00D00940">
        <w:rPr>
          <w:rFonts w:ascii="Times New Roman" w:hAnsi="Times New Roman" w:cs="Times New Roman"/>
          <w:sz w:val="28"/>
          <w:szCs w:val="28"/>
        </w:rPr>
        <w:t>1</w:t>
      </w:r>
      <w:r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5</w:t>
      </w:r>
      <w:r w:rsidRPr="00D00940">
        <w:rPr>
          <w:rFonts w:ascii="Times New Roman" w:hAnsi="Times New Roman" w:cs="Times New Roman"/>
          <w:sz w:val="28"/>
          <w:szCs w:val="28"/>
        </w:rPr>
        <w:t>%, редко –</w:t>
      </w:r>
      <w:r w:rsidR="00D43B86" w:rsidRPr="00D00940">
        <w:rPr>
          <w:rFonts w:ascii="Times New Roman" w:hAnsi="Times New Roman" w:cs="Times New Roman"/>
          <w:sz w:val="28"/>
          <w:szCs w:val="28"/>
        </w:rPr>
        <w:t>29,7</w:t>
      </w:r>
      <w:r w:rsidRPr="00D00940">
        <w:rPr>
          <w:rFonts w:ascii="Times New Roman" w:hAnsi="Times New Roman" w:cs="Times New Roman"/>
          <w:sz w:val="28"/>
          <w:szCs w:val="28"/>
        </w:rPr>
        <w:t>%);</w:t>
      </w:r>
    </w:p>
    <w:p w:rsidR="00844F1F" w:rsidRPr="00844F1F" w:rsidRDefault="00844F1F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940">
        <w:rPr>
          <w:rFonts w:ascii="Times New Roman" w:hAnsi="Times New Roman" w:cs="Times New Roman"/>
          <w:sz w:val="28"/>
          <w:szCs w:val="28"/>
        </w:rPr>
        <w:t>чересчур объемные домашние задания</w:t>
      </w:r>
      <w:r w:rsidR="007014DA" w:rsidRPr="00D00940">
        <w:rPr>
          <w:rFonts w:ascii="Times New Roman" w:hAnsi="Times New Roman" w:cs="Times New Roman"/>
          <w:sz w:val="28"/>
          <w:szCs w:val="28"/>
        </w:rPr>
        <w:t xml:space="preserve"> (очень редко – 3</w:t>
      </w:r>
      <w:r w:rsidR="00D43B86" w:rsidRPr="00D00940">
        <w:rPr>
          <w:rFonts w:ascii="Times New Roman" w:hAnsi="Times New Roman" w:cs="Times New Roman"/>
          <w:sz w:val="28"/>
          <w:szCs w:val="28"/>
        </w:rPr>
        <w:t>4</w:t>
      </w:r>
      <w:r w:rsidR="007014DA"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2</w:t>
      </w:r>
      <w:r w:rsidR="007014DA" w:rsidRPr="00D00940">
        <w:rPr>
          <w:rFonts w:ascii="Times New Roman" w:hAnsi="Times New Roman" w:cs="Times New Roman"/>
          <w:sz w:val="28"/>
          <w:szCs w:val="28"/>
        </w:rPr>
        <w:t>%, редко – 3</w:t>
      </w:r>
      <w:r w:rsidR="00D43B86" w:rsidRPr="00D00940">
        <w:rPr>
          <w:rFonts w:ascii="Times New Roman" w:hAnsi="Times New Roman" w:cs="Times New Roman"/>
          <w:sz w:val="28"/>
          <w:szCs w:val="28"/>
        </w:rPr>
        <w:t>7</w:t>
      </w:r>
      <w:r w:rsidR="007014DA" w:rsidRPr="00D00940">
        <w:rPr>
          <w:rFonts w:ascii="Times New Roman" w:hAnsi="Times New Roman" w:cs="Times New Roman"/>
          <w:sz w:val="28"/>
          <w:szCs w:val="28"/>
        </w:rPr>
        <w:t>,</w:t>
      </w:r>
      <w:r w:rsidR="00D43B86" w:rsidRPr="00D00940">
        <w:rPr>
          <w:rFonts w:ascii="Times New Roman" w:hAnsi="Times New Roman" w:cs="Times New Roman"/>
          <w:sz w:val="28"/>
          <w:szCs w:val="28"/>
        </w:rPr>
        <w:t>7</w:t>
      </w:r>
      <w:r w:rsidR="007014DA" w:rsidRPr="00D00940">
        <w:rPr>
          <w:rFonts w:ascii="Times New Roman" w:hAnsi="Times New Roman" w:cs="Times New Roman"/>
          <w:sz w:val="28"/>
          <w:szCs w:val="28"/>
        </w:rPr>
        <w:t>%).</w:t>
      </w:r>
    </w:p>
    <w:p w:rsidR="00B45091" w:rsidRDefault="00B45091" w:rsidP="00065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E77" w:rsidRPr="00E169A1" w:rsidRDefault="005A0E77" w:rsidP="00065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9A1">
        <w:rPr>
          <w:rFonts w:ascii="Times New Roman" w:hAnsi="Times New Roman" w:cs="Times New Roman"/>
          <w:b/>
          <w:sz w:val="28"/>
          <w:szCs w:val="28"/>
        </w:rPr>
        <w:t>Результаты анкетирования учителей начальных классов</w:t>
      </w:r>
    </w:p>
    <w:p w:rsidR="005A0E77" w:rsidRDefault="005A0E7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анкетировании приняли участие 1412 учителей начальных классов из 18 муниципальных районов и городского округа Ленинградской области. </w:t>
      </w:r>
      <w:r w:rsidRPr="005C36A1">
        <w:rPr>
          <w:rFonts w:ascii="Times New Roman" w:hAnsi="Times New Roman"/>
          <w:sz w:val="28"/>
          <w:szCs w:val="28"/>
        </w:rPr>
        <w:t>Количество ответов по районам распределилось следующим образом</w:t>
      </w:r>
      <w:r>
        <w:rPr>
          <w:rFonts w:ascii="Times New Roman" w:hAnsi="Times New Roman"/>
          <w:sz w:val="28"/>
          <w:szCs w:val="28"/>
        </w:rPr>
        <w:t xml:space="preserve"> (таблица 1)</w:t>
      </w:r>
      <w:r w:rsidRPr="005C36A1">
        <w:rPr>
          <w:rFonts w:ascii="Times New Roman" w:hAnsi="Times New Roman"/>
          <w:sz w:val="28"/>
          <w:szCs w:val="28"/>
        </w:rPr>
        <w:t xml:space="preserve">: </w:t>
      </w:r>
    </w:p>
    <w:p w:rsidR="00B45091" w:rsidRDefault="00B45091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45091" w:rsidRDefault="00B45091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5A0E77" w:rsidRPr="005E4379" w:rsidTr="00BF62B0">
        <w:tc>
          <w:tcPr>
            <w:tcW w:w="3115" w:type="dxa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115" w:type="dxa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ответов</w:t>
            </w:r>
          </w:p>
        </w:tc>
        <w:tc>
          <w:tcPr>
            <w:tcW w:w="3115" w:type="dxa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ответов, %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Приозерский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5A0E77" w:rsidRPr="005E4379" w:rsidTr="00BF62B0"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</w:p>
        </w:tc>
        <w:tc>
          <w:tcPr>
            <w:tcW w:w="3115" w:type="dxa"/>
            <w:vAlign w:val="center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5A0E77" w:rsidRPr="005E4379" w:rsidTr="00BF62B0">
        <w:tc>
          <w:tcPr>
            <w:tcW w:w="3115" w:type="dxa"/>
          </w:tcPr>
          <w:p w:rsidR="005A0E77" w:rsidRPr="005E4379" w:rsidRDefault="005A0E77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5" w:type="dxa"/>
          </w:tcPr>
          <w:p w:rsidR="005A0E77" w:rsidRPr="005E4379" w:rsidRDefault="005A0E77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1412</w:t>
            </w:r>
          </w:p>
        </w:tc>
        <w:tc>
          <w:tcPr>
            <w:tcW w:w="3115" w:type="dxa"/>
          </w:tcPr>
          <w:p w:rsidR="005A0E77" w:rsidRPr="003F35B6" w:rsidRDefault="005A0E77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35B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5A0E77" w:rsidRPr="000D7E61" w:rsidRDefault="005A0E7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7E61">
        <w:rPr>
          <w:rFonts w:ascii="Times New Roman" w:hAnsi="Times New Roman"/>
          <w:b/>
          <w:sz w:val="24"/>
          <w:szCs w:val="24"/>
        </w:rPr>
        <w:t xml:space="preserve">Таблица 1. </w:t>
      </w:r>
    </w:p>
    <w:p w:rsidR="005A0E77" w:rsidRDefault="00BF62B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C032D">
        <w:rPr>
          <w:rFonts w:ascii="Times New Roman" w:hAnsi="Times New Roman" w:cs="Times New Roman"/>
          <w:sz w:val="28"/>
          <w:szCs w:val="28"/>
        </w:rPr>
        <w:t xml:space="preserve">рисунке 7 представлено распределение ответов учителей начальных классов на </w:t>
      </w:r>
      <w:r>
        <w:rPr>
          <w:rFonts w:ascii="Times New Roman" w:hAnsi="Times New Roman" w:cs="Times New Roman"/>
          <w:sz w:val="28"/>
          <w:szCs w:val="28"/>
        </w:rPr>
        <w:t>вопрос «</w:t>
      </w:r>
      <w:r w:rsidR="005A0E77" w:rsidRPr="003F35B6">
        <w:rPr>
          <w:rFonts w:ascii="Times New Roman" w:hAnsi="Times New Roman" w:cs="Times New Roman"/>
          <w:sz w:val="28"/>
          <w:szCs w:val="28"/>
        </w:rPr>
        <w:t>Какие группы неуспевающих или слабоуспевающих детей преобладают в ваших классах?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032D">
        <w:rPr>
          <w:rFonts w:ascii="Times New Roman" w:hAnsi="Times New Roman" w:cs="Times New Roman"/>
          <w:sz w:val="28"/>
          <w:szCs w:val="28"/>
        </w:rPr>
        <w:t>.</w:t>
      </w:r>
    </w:p>
    <w:p w:rsidR="00277D2F" w:rsidRDefault="00277D2F" w:rsidP="0006538D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48350" cy="306705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91FC4" w:rsidRDefault="00277D2F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74E8F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74E8F">
        <w:rPr>
          <w:noProof/>
        </w:rPr>
        <w:fldChar w:fldCharType="separate"/>
      </w:r>
      <w:r w:rsidR="00E51F6A">
        <w:rPr>
          <w:noProof/>
        </w:rPr>
        <w:t>7</w:t>
      </w:r>
      <w:r w:rsidR="00F74E8F">
        <w:rPr>
          <w:noProof/>
        </w:rPr>
        <w:fldChar w:fldCharType="end"/>
      </w:r>
    </w:p>
    <w:p w:rsidR="005A0E77" w:rsidRPr="00891FC4" w:rsidRDefault="00BF62B0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891FC4">
        <w:rPr>
          <w:rFonts w:ascii="Times New Roman" w:hAnsi="Times New Roman" w:cs="Times New Roman"/>
          <w:sz w:val="28"/>
          <w:szCs w:val="28"/>
        </w:rPr>
        <w:t xml:space="preserve">Как видно из диаграммы, в основном в классах преобладают </w:t>
      </w:r>
      <w:r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учащиеся с низкой мотивацией к учебе и отсутствием познавательного интереса (64,5%)</w:t>
      </w:r>
      <w:r w:rsidRPr="00891FC4">
        <w:rPr>
          <w:rFonts w:ascii="Times New Roman" w:hAnsi="Times New Roman" w:cs="Times New Roman"/>
          <w:sz w:val="28"/>
          <w:szCs w:val="28"/>
        </w:rPr>
        <w:t xml:space="preserve"> и учащиеся </w:t>
      </w:r>
      <w:r w:rsidR="005A0E77"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 слабо сформированными интеллектуальными способностями</w:t>
      </w:r>
      <w:r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(55%). </w:t>
      </w:r>
      <w:r w:rsidR="00277D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25,3%</w:t>
      </w:r>
      <w:r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–</w:t>
      </w:r>
      <w:r w:rsidR="00277D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это</w:t>
      </w:r>
      <w:r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</w:t>
      </w:r>
      <w:r w:rsidR="005A0E77"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чащиеся, отстающие по состоянию здоровья</w:t>
      </w:r>
      <w:r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Среди других ответов</w:t>
      </w:r>
      <w:r w:rsidR="00277D2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были получены следующие</w:t>
      </w:r>
      <w:r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  <w:r w:rsidR="005A0E77"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нет неуспевающих </w:t>
      </w:r>
      <w:r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(0,7%), </w:t>
      </w:r>
      <w:r w:rsidR="00CC0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дети с </w:t>
      </w:r>
      <w:r w:rsidR="005A0E77"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ЗПР </w:t>
      </w:r>
      <w:r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(0,3%), </w:t>
      </w:r>
      <w:r w:rsidR="00CC0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дети с </w:t>
      </w:r>
      <w:r w:rsidR="005A0E77"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ТНР </w:t>
      </w:r>
      <w:r w:rsidRP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(0,6%)</w:t>
      </w:r>
      <w:r w:rsid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5A0E77" w:rsidRDefault="00CC032D" w:rsidP="0006538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Как показало анкетирование, </w:t>
      </w:r>
      <w:r w:rsidR="00BF62B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84,6% учителей начальных классов с</w:t>
      </w:r>
      <w:r w:rsidR="005A0E77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озда</w:t>
      </w:r>
      <w:r w:rsidR="00BF62B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ли</w:t>
      </w:r>
      <w:r w:rsidR="005A0E77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индивидуальные образовательные программы (маршруты) для слабоуспевающих и неуспевающих обучающихся</w:t>
      </w:r>
      <w:r w:rsid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, 15,4% – нет. </w:t>
      </w:r>
    </w:p>
    <w:p w:rsidR="005A0E77" w:rsidRDefault="00277D2F" w:rsidP="0006538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Согласно полученным от респондентов данным, н</w:t>
      </w:r>
      <w:r w:rsidR="005A0E77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еуспевающи</w:t>
      </w:r>
      <w:r w:rsid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="005A0E77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или слабоуспевающи</w:t>
      </w:r>
      <w:r w:rsid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е </w:t>
      </w:r>
      <w:r w:rsidR="005A0E77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обучающи</w:t>
      </w:r>
      <w:r w:rsid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="005A0E77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ся </w:t>
      </w:r>
      <w:r w:rsid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начальных классах</w:t>
      </w:r>
      <w:r w:rsidR="005A0E77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предложенным признакам (от 1 до 5, где 1 – редко встречаются, 5 – очень часто встречаются) </w:t>
      </w:r>
      <w:r w:rsid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распределились так</w:t>
      </w:r>
      <w:r w:rsidR="00AE5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(рис. 8)</w:t>
      </w:r>
      <w:r w:rsidR="00891FC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</w:p>
    <w:p w:rsidR="00AE527E" w:rsidRDefault="00B3129C" w:rsidP="0006538D">
      <w:pPr>
        <w:pStyle w:val="a3"/>
        <w:keepNext/>
        <w:shd w:val="clear" w:color="auto" w:fill="FFFFFF"/>
        <w:spacing w:after="0" w:line="240" w:lineRule="auto"/>
        <w:ind w:left="0"/>
        <w:jc w:val="both"/>
      </w:pPr>
      <w:r>
        <w:rPr>
          <w:rFonts w:ascii="yandex-sans" w:eastAsia="Times New Roman" w:hAnsi="yandex-san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57875" cy="54578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91FC4" w:rsidRDefault="00AE527E" w:rsidP="0006538D">
      <w:pPr>
        <w:pStyle w:val="a5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t xml:space="preserve">Рисунок </w:t>
      </w:r>
      <w:r w:rsidR="00F74E8F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74E8F">
        <w:rPr>
          <w:noProof/>
        </w:rPr>
        <w:fldChar w:fldCharType="separate"/>
      </w:r>
      <w:r w:rsidR="00E51F6A">
        <w:rPr>
          <w:noProof/>
        </w:rPr>
        <w:t>8</w:t>
      </w:r>
      <w:r w:rsidR="00F74E8F">
        <w:rPr>
          <w:noProof/>
        </w:rPr>
        <w:fldChar w:fldCharType="end"/>
      </w:r>
    </w:p>
    <w:p w:rsidR="00AE527E" w:rsidRDefault="00AE527E" w:rsidP="0006538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Как видно из диаграммы, </w:t>
      </w:r>
      <w:r w:rsidR="00B450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среди слабоуспевающи</w:t>
      </w:r>
      <w:r w:rsidR="00B45091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х</w:t>
      </w:r>
      <w:r w:rsidR="00B450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неуспевающих обучающихся меньше всего тех, у кого сложились конфликтные отношения с одноклассниками (52,7% – </w:t>
      </w:r>
      <w:r w:rsidR="00022A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B450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балл, 25,5% – </w:t>
      </w:r>
      <w:r w:rsidR="00022A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="00B450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балла)</w:t>
      </w:r>
      <w:r w:rsid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</w:t>
      </w:r>
      <w:r w:rsidR="00B450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 низким уровнем умственного развития (35,6% – </w:t>
      </w:r>
      <w:r w:rsidR="00022A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</w:t>
      </w:r>
      <w:r w:rsidR="00B4509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балл, 24,3% – </w:t>
      </w:r>
      <w:r w:rsidR="00022A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 балла). Чаще среди </w:t>
      </w:r>
      <w:r w:rsid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слабоуспевающих и неуспевающих</w:t>
      </w:r>
      <w:r w:rsidR="00022AA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встречаются дети с низкой работоспособностью (28,9% – 2 балла, 30,2% – 3 балла, 16,9% – 4 балла), с низким познавательным интересом (30,3% – 2 балла, 30 % – 3 балла, 21,8% – 4 балла).</w:t>
      </w:r>
    </w:p>
    <w:p w:rsidR="00AE527E" w:rsidRDefault="00AE527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ответе н</w:t>
      </w:r>
      <w:r w:rsidR="00C0008C" w:rsidRPr="00AE5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 вопрос «</w:t>
      </w:r>
      <w:r w:rsidR="005A0E77" w:rsidRPr="00AE527E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какими трудностями Вы сталкиваетесь при обучении неуспевающих или слабоуспевающих младших школьников чаще всего?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респондентам необходимо </w:t>
      </w:r>
      <w:r w:rsidRPr="008325F2">
        <w:rPr>
          <w:rFonts w:ascii="Times New Roman" w:hAnsi="Times New Roman" w:cs="Times New Roman"/>
          <w:sz w:val="28"/>
          <w:szCs w:val="28"/>
        </w:rPr>
        <w:t xml:space="preserve">было распределить предложенные </w:t>
      </w:r>
      <w:r>
        <w:rPr>
          <w:rFonts w:ascii="Times New Roman" w:hAnsi="Times New Roman" w:cs="Times New Roman"/>
          <w:sz w:val="28"/>
          <w:szCs w:val="28"/>
        </w:rPr>
        <w:t>варианты</w:t>
      </w:r>
      <w:r w:rsidRPr="008325F2">
        <w:rPr>
          <w:rFonts w:ascii="Times New Roman" w:hAnsi="Times New Roman" w:cs="Times New Roman"/>
          <w:sz w:val="28"/>
          <w:szCs w:val="28"/>
        </w:rPr>
        <w:t xml:space="preserve"> по степени значимости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25F2">
        <w:rPr>
          <w:rFonts w:ascii="Times New Roman" w:hAnsi="Times New Roman" w:cs="Times New Roman"/>
          <w:sz w:val="28"/>
          <w:szCs w:val="28"/>
        </w:rPr>
        <w:t xml:space="preserve"> до 5, где 1 – </w:t>
      </w:r>
      <w:r>
        <w:rPr>
          <w:rFonts w:ascii="Times New Roman" w:hAnsi="Times New Roman" w:cs="Times New Roman"/>
          <w:sz w:val="28"/>
          <w:szCs w:val="28"/>
        </w:rPr>
        <w:t>очень редко</w:t>
      </w:r>
      <w:r w:rsidRPr="008325F2">
        <w:rPr>
          <w:rFonts w:ascii="Times New Roman" w:hAnsi="Times New Roman" w:cs="Times New Roman"/>
          <w:sz w:val="28"/>
          <w:szCs w:val="28"/>
        </w:rPr>
        <w:t xml:space="preserve">; 5 – </w:t>
      </w:r>
      <w:r>
        <w:rPr>
          <w:rFonts w:ascii="Times New Roman" w:hAnsi="Times New Roman" w:cs="Times New Roman"/>
          <w:sz w:val="28"/>
          <w:szCs w:val="28"/>
        </w:rPr>
        <w:t>очень часто (рис.9).</w:t>
      </w:r>
    </w:p>
    <w:p w:rsidR="0097272A" w:rsidRDefault="00AE527E" w:rsidP="0006538D">
      <w:pPr>
        <w:pStyle w:val="a3"/>
        <w:keepNext/>
        <w:shd w:val="clear" w:color="auto" w:fill="FFFFFF"/>
        <w:spacing w:after="0" w:line="240" w:lineRule="auto"/>
        <w:ind w:left="0"/>
        <w:jc w:val="both"/>
      </w:pPr>
      <w:r>
        <w:rPr>
          <w:rFonts w:ascii="yandex-sans" w:eastAsia="Times New Roman" w:hAnsi="yandex-san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848350" cy="670560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A0E77" w:rsidRDefault="0097272A" w:rsidP="0006538D">
      <w:pPr>
        <w:pStyle w:val="a5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t xml:space="preserve">Рисунок </w:t>
      </w:r>
      <w:r w:rsidR="00F74E8F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74E8F">
        <w:rPr>
          <w:noProof/>
        </w:rPr>
        <w:fldChar w:fldCharType="separate"/>
      </w:r>
      <w:r w:rsidR="00E51F6A">
        <w:rPr>
          <w:noProof/>
        </w:rPr>
        <w:t>9</w:t>
      </w:r>
      <w:r w:rsidR="00F74E8F">
        <w:rPr>
          <w:noProof/>
        </w:rPr>
        <w:fldChar w:fldCharType="end"/>
      </w:r>
    </w:p>
    <w:p w:rsidR="00F714F3" w:rsidRDefault="00F714F3" w:rsidP="0006538D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Как видно из диаграммы, среди основных трудностей, с которыми сталкиваются учителя начальных классов, прежде всего отмечаются: </w:t>
      </w:r>
    </w:p>
    <w:p w:rsidR="000D6749" w:rsidRDefault="000D6749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19C">
        <w:rPr>
          <w:rFonts w:ascii="Times New Roman" w:hAnsi="Times New Roman" w:cs="Times New Roman"/>
          <w:sz w:val="28"/>
          <w:szCs w:val="28"/>
        </w:rPr>
        <w:t>трудности при решении математических задач (слабое развитие логического мышление, низкий уровень развития образного мышления)</w:t>
      </w:r>
      <w:r>
        <w:rPr>
          <w:rFonts w:ascii="Times New Roman" w:hAnsi="Times New Roman" w:cs="Times New Roman"/>
          <w:sz w:val="28"/>
          <w:szCs w:val="28"/>
        </w:rPr>
        <w:t xml:space="preserve"> – 5 баллов – 23,7%, 4 балла – 25,1%, 3 балла – 31,7%;</w:t>
      </w:r>
    </w:p>
    <w:p w:rsidR="000D6749" w:rsidRDefault="000D6749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невнимательность, рассеянность (низкий уровень развития произвольности, низкий уровень устойчивости и концентрации внимания)</w:t>
      </w:r>
      <w:r>
        <w:rPr>
          <w:rFonts w:ascii="Times New Roman" w:hAnsi="Times New Roman" w:cs="Times New Roman"/>
          <w:sz w:val="28"/>
          <w:szCs w:val="28"/>
        </w:rPr>
        <w:t>– 5 баллов – 20,4%, 4 балла – 25,3%, 3 балла – 28,6%;</w:t>
      </w:r>
    </w:p>
    <w:p w:rsidR="000D6749" w:rsidRDefault="000D6749" w:rsidP="0006538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трудность в самостоятельном выполнении заданий (низкий уровень развития произвольности, заниженная самооценка, несформированность самоконтроля)– 5 баллов – 22,5%, 4 балла – 25,6%, 3 балла – 27,9%;</w:t>
      </w:r>
    </w:p>
    <w:p w:rsidR="000D6749" w:rsidRDefault="000D6749" w:rsidP="0006538D">
      <w:pPr>
        <w:pStyle w:val="a3"/>
        <w:shd w:val="clear" w:color="auto" w:fill="FFFFFF"/>
        <w:spacing w:after="0" w:line="240" w:lineRule="auto"/>
        <w:ind w:left="0" w:firstLine="72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пропуск букв и слогов (низкий уровень развития фонематического слуха, слабая концентрация внимания)– 5 баллов –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19</w:t>
      </w:r>
      <w:r w:rsidRP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 w:rsidRP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%, 4 балла – 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</w:t>
      </w:r>
      <w:r w:rsidRP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P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%, 3 балла – 2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9</w:t>
      </w:r>
      <w:r w:rsidRP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8</w:t>
      </w:r>
      <w:r w:rsidRPr="000D674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</w:t>
      </w:r>
      <w:r w:rsidR="001A4493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5A0E77" w:rsidRDefault="0038465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ответе на </w:t>
      </w:r>
      <w:r w:rsidR="00360798">
        <w:rPr>
          <w:rFonts w:ascii="Times New Roman" w:hAnsi="Times New Roman" w:cs="Times New Roman"/>
          <w:sz w:val="28"/>
          <w:szCs w:val="28"/>
        </w:rPr>
        <w:t>вопрос «</w:t>
      </w:r>
      <w:r w:rsidR="005A0E77" w:rsidRPr="00752347">
        <w:rPr>
          <w:rFonts w:ascii="Times New Roman" w:hAnsi="Times New Roman" w:cs="Times New Roman"/>
          <w:sz w:val="28"/>
          <w:szCs w:val="28"/>
        </w:rPr>
        <w:t>Какие шаги Вы предпринимаете для отслеживания успеваемости учащихся в первую очередь?</w:t>
      </w:r>
      <w:r>
        <w:rPr>
          <w:rFonts w:ascii="Times New Roman" w:hAnsi="Times New Roman" w:cs="Times New Roman"/>
          <w:sz w:val="28"/>
          <w:szCs w:val="28"/>
        </w:rPr>
        <w:t xml:space="preserve">»нужно было распределить предложенные варианты по степени значимости </w:t>
      </w:r>
      <w:r w:rsidR="005A0E77" w:rsidRPr="00752347">
        <w:rPr>
          <w:rFonts w:ascii="Times New Roman" w:hAnsi="Times New Roman" w:cs="Times New Roman"/>
          <w:sz w:val="28"/>
          <w:szCs w:val="28"/>
        </w:rPr>
        <w:t>от 0 до 5, где 0 – не использую, 1 – очень редко, 5 – очень часто</w:t>
      </w:r>
      <w:r w:rsidR="001A4493">
        <w:rPr>
          <w:rFonts w:ascii="Times New Roman" w:hAnsi="Times New Roman" w:cs="Times New Roman"/>
          <w:sz w:val="28"/>
          <w:szCs w:val="28"/>
        </w:rPr>
        <w:t xml:space="preserve"> (рис. 10)</w:t>
      </w:r>
      <w:r w:rsidR="00360798">
        <w:rPr>
          <w:rFonts w:ascii="Times New Roman" w:hAnsi="Times New Roman" w:cs="Times New Roman"/>
          <w:sz w:val="28"/>
          <w:szCs w:val="28"/>
        </w:rPr>
        <w:t>:</w:t>
      </w:r>
    </w:p>
    <w:p w:rsidR="009A61AE" w:rsidRDefault="0038465A" w:rsidP="0006538D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5500" cy="8886825"/>
            <wp:effectExtent l="0" t="0" r="0" b="952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A0E77" w:rsidRDefault="009A61AE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74E8F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74E8F">
        <w:rPr>
          <w:noProof/>
        </w:rPr>
        <w:fldChar w:fldCharType="separate"/>
      </w:r>
      <w:r w:rsidR="00E51F6A">
        <w:rPr>
          <w:noProof/>
        </w:rPr>
        <w:t>10</w:t>
      </w:r>
      <w:r w:rsidR="00F74E8F">
        <w:rPr>
          <w:noProof/>
        </w:rPr>
        <w:fldChar w:fldCharType="end"/>
      </w:r>
    </w:p>
    <w:p w:rsidR="001A4493" w:rsidRDefault="001A4493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видно из диаграммы, очень часто для отслеживания успеваемости педагоги (больше половины респондентов) предпринимают следующие шаги: </w:t>
      </w:r>
    </w:p>
    <w:p w:rsidR="005A0E77" w:rsidRDefault="005A0E77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47">
        <w:rPr>
          <w:rFonts w:ascii="Times New Roman" w:hAnsi="Times New Roman" w:cs="Times New Roman"/>
          <w:sz w:val="28"/>
          <w:szCs w:val="28"/>
        </w:rPr>
        <w:t>в начале учебного года прово</w:t>
      </w:r>
      <w:r w:rsidR="00CC032D">
        <w:rPr>
          <w:rFonts w:ascii="Times New Roman" w:hAnsi="Times New Roman" w:cs="Times New Roman"/>
          <w:sz w:val="28"/>
          <w:szCs w:val="28"/>
        </w:rPr>
        <w:t>дят</w:t>
      </w:r>
      <w:r w:rsidRPr="00752347">
        <w:rPr>
          <w:rFonts w:ascii="Times New Roman" w:hAnsi="Times New Roman" w:cs="Times New Roman"/>
          <w:sz w:val="28"/>
          <w:szCs w:val="28"/>
        </w:rPr>
        <w:t xml:space="preserve"> диагностику учащихся с целью выявления уровня обучаемости</w:t>
      </w:r>
      <w:r w:rsidR="001A4493">
        <w:rPr>
          <w:rFonts w:ascii="Times New Roman" w:hAnsi="Times New Roman" w:cs="Times New Roman"/>
          <w:sz w:val="28"/>
          <w:szCs w:val="28"/>
        </w:rPr>
        <w:t xml:space="preserve"> (65,8%);</w:t>
      </w:r>
    </w:p>
    <w:p w:rsidR="001A4493" w:rsidRDefault="001A4493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493">
        <w:rPr>
          <w:rFonts w:ascii="Times New Roman" w:hAnsi="Times New Roman" w:cs="Times New Roman"/>
          <w:sz w:val="28"/>
          <w:szCs w:val="28"/>
        </w:rPr>
        <w:t>не снижаю</w:t>
      </w:r>
      <w:r w:rsidR="00CC032D">
        <w:rPr>
          <w:rFonts w:ascii="Times New Roman" w:hAnsi="Times New Roman" w:cs="Times New Roman"/>
          <w:sz w:val="28"/>
          <w:szCs w:val="28"/>
        </w:rPr>
        <w:t>т</w:t>
      </w:r>
      <w:r w:rsidRPr="001A4493">
        <w:rPr>
          <w:rFonts w:ascii="Times New Roman" w:hAnsi="Times New Roman" w:cs="Times New Roman"/>
          <w:sz w:val="28"/>
          <w:szCs w:val="28"/>
        </w:rPr>
        <w:t xml:space="preserve"> оценку учащемуся за плохое поведение на уроке, использую</w:t>
      </w:r>
      <w:r w:rsidR="00CC032D">
        <w:rPr>
          <w:rFonts w:ascii="Times New Roman" w:hAnsi="Times New Roman" w:cs="Times New Roman"/>
          <w:sz w:val="28"/>
          <w:szCs w:val="28"/>
        </w:rPr>
        <w:t>т</w:t>
      </w:r>
      <w:r w:rsidRPr="001A4493">
        <w:rPr>
          <w:rFonts w:ascii="Times New Roman" w:hAnsi="Times New Roman" w:cs="Times New Roman"/>
          <w:sz w:val="28"/>
          <w:szCs w:val="28"/>
        </w:rPr>
        <w:t xml:space="preserve"> другие методы воздействия на ученика (убеждение, привлечение к беседе психолога и социального педагога)</w:t>
      </w:r>
      <w:r>
        <w:rPr>
          <w:rFonts w:ascii="Times New Roman" w:hAnsi="Times New Roman" w:cs="Times New Roman"/>
          <w:sz w:val="28"/>
          <w:szCs w:val="28"/>
        </w:rPr>
        <w:t xml:space="preserve"> (65,4%);</w:t>
      </w:r>
    </w:p>
    <w:p w:rsidR="001A4493" w:rsidRDefault="001A4493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493">
        <w:rPr>
          <w:rFonts w:ascii="Times New Roman" w:hAnsi="Times New Roman" w:cs="Times New Roman"/>
          <w:sz w:val="28"/>
          <w:szCs w:val="28"/>
        </w:rPr>
        <w:t>прогнозирую</w:t>
      </w:r>
      <w:r w:rsidR="00CC032D">
        <w:rPr>
          <w:rFonts w:ascii="Times New Roman" w:hAnsi="Times New Roman" w:cs="Times New Roman"/>
          <w:sz w:val="28"/>
          <w:szCs w:val="28"/>
        </w:rPr>
        <w:t>т</w:t>
      </w:r>
      <w:r w:rsidRPr="001A4493">
        <w:rPr>
          <w:rFonts w:ascii="Times New Roman" w:hAnsi="Times New Roman" w:cs="Times New Roman"/>
          <w:sz w:val="28"/>
          <w:szCs w:val="28"/>
        </w:rPr>
        <w:t xml:space="preserve"> четвертные отметки за две-три недели до окончания четверти</w:t>
      </w:r>
      <w:r>
        <w:rPr>
          <w:rFonts w:ascii="Times New Roman" w:hAnsi="Times New Roman" w:cs="Times New Roman"/>
          <w:sz w:val="28"/>
          <w:szCs w:val="28"/>
        </w:rPr>
        <w:t xml:space="preserve"> (64,5%);</w:t>
      </w:r>
    </w:p>
    <w:p w:rsidR="001A4493" w:rsidRDefault="001A4493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493">
        <w:rPr>
          <w:rFonts w:ascii="Times New Roman" w:hAnsi="Times New Roman" w:cs="Times New Roman"/>
          <w:sz w:val="28"/>
          <w:szCs w:val="28"/>
        </w:rPr>
        <w:t>не опрашиваю</w:t>
      </w:r>
      <w:r w:rsidR="00CC032D">
        <w:rPr>
          <w:rFonts w:ascii="Times New Roman" w:hAnsi="Times New Roman" w:cs="Times New Roman"/>
          <w:sz w:val="28"/>
          <w:szCs w:val="28"/>
        </w:rPr>
        <w:t>т</w:t>
      </w:r>
      <w:r w:rsidRPr="001A4493">
        <w:rPr>
          <w:rFonts w:ascii="Times New Roman" w:hAnsi="Times New Roman" w:cs="Times New Roman"/>
          <w:sz w:val="28"/>
          <w:szCs w:val="28"/>
        </w:rPr>
        <w:t xml:space="preserve"> ученика или не предлагаю</w:t>
      </w:r>
      <w:r w:rsidR="00CC032D">
        <w:rPr>
          <w:rFonts w:ascii="Times New Roman" w:hAnsi="Times New Roman" w:cs="Times New Roman"/>
          <w:sz w:val="28"/>
          <w:szCs w:val="28"/>
        </w:rPr>
        <w:t>т</w:t>
      </w:r>
      <w:r w:rsidRPr="001A4493">
        <w:rPr>
          <w:rFonts w:ascii="Times New Roman" w:hAnsi="Times New Roman" w:cs="Times New Roman"/>
          <w:sz w:val="28"/>
          <w:szCs w:val="28"/>
        </w:rPr>
        <w:t xml:space="preserve"> ему письменную работу в первый день занятий после болезни или отсутствия в школе по уважительной причине</w:t>
      </w:r>
      <w:r>
        <w:rPr>
          <w:rFonts w:ascii="Times New Roman" w:hAnsi="Times New Roman" w:cs="Times New Roman"/>
          <w:sz w:val="28"/>
          <w:szCs w:val="28"/>
        </w:rPr>
        <w:t xml:space="preserve"> (59,6%);</w:t>
      </w:r>
    </w:p>
    <w:p w:rsidR="001A4493" w:rsidRDefault="001A4493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47">
        <w:rPr>
          <w:rFonts w:ascii="Times New Roman" w:hAnsi="Times New Roman" w:cs="Times New Roman"/>
          <w:sz w:val="28"/>
          <w:szCs w:val="28"/>
        </w:rPr>
        <w:t>прово</w:t>
      </w:r>
      <w:r w:rsidR="00CC032D">
        <w:rPr>
          <w:rFonts w:ascii="Times New Roman" w:hAnsi="Times New Roman" w:cs="Times New Roman"/>
          <w:sz w:val="28"/>
          <w:szCs w:val="28"/>
        </w:rPr>
        <w:t>дят</w:t>
      </w:r>
      <w:r w:rsidRPr="00752347">
        <w:rPr>
          <w:rFonts w:ascii="Times New Roman" w:hAnsi="Times New Roman" w:cs="Times New Roman"/>
          <w:sz w:val="28"/>
          <w:szCs w:val="28"/>
        </w:rPr>
        <w:t xml:space="preserve"> консультации для слабоуспевающих детей </w:t>
      </w:r>
      <w:r>
        <w:rPr>
          <w:rFonts w:ascii="Times New Roman" w:hAnsi="Times New Roman" w:cs="Times New Roman"/>
          <w:sz w:val="28"/>
          <w:szCs w:val="28"/>
        </w:rPr>
        <w:t>(57,3%)</w:t>
      </w:r>
      <w:r w:rsidR="00CC032D">
        <w:rPr>
          <w:rFonts w:ascii="Times New Roman" w:hAnsi="Times New Roman" w:cs="Times New Roman"/>
          <w:sz w:val="28"/>
          <w:szCs w:val="28"/>
        </w:rPr>
        <w:t>;</w:t>
      </w:r>
    </w:p>
    <w:p w:rsidR="001A4493" w:rsidRDefault="001A4493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47">
        <w:rPr>
          <w:rFonts w:ascii="Times New Roman" w:hAnsi="Times New Roman" w:cs="Times New Roman"/>
          <w:sz w:val="28"/>
          <w:szCs w:val="28"/>
        </w:rPr>
        <w:t>использую</w:t>
      </w:r>
      <w:r w:rsidR="00CC032D">
        <w:rPr>
          <w:rFonts w:ascii="Times New Roman" w:hAnsi="Times New Roman" w:cs="Times New Roman"/>
          <w:sz w:val="28"/>
          <w:szCs w:val="28"/>
        </w:rPr>
        <w:t>т</w:t>
      </w:r>
      <w:r w:rsidRPr="00752347">
        <w:rPr>
          <w:rFonts w:ascii="Times New Roman" w:hAnsi="Times New Roman" w:cs="Times New Roman"/>
          <w:sz w:val="28"/>
          <w:szCs w:val="28"/>
        </w:rPr>
        <w:t xml:space="preserve"> на уроках различные виды опроса</w:t>
      </w:r>
      <w:r>
        <w:rPr>
          <w:rFonts w:ascii="Times New Roman" w:hAnsi="Times New Roman" w:cs="Times New Roman"/>
          <w:sz w:val="28"/>
          <w:szCs w:val="28"/>
        </w:rPr>
        <w:t xml:space="preserve"> (57%);</w:t>
      </w:r>
    </w:p>
    <w:p w:rsidR="001A4493" w:rsidRDefault="001A4493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347">
        <w:rPr>
          <w:rFonts w:ascii="Times New Roman" w:hAnsi="Times New Roman" w:cs="Times New Roman"/>
          <w:sz w:val="28"/>
          <w:szCs w:val="28"/>
        </w:rPr>
        <w:t>обязательно комментирую</w:t>
      </w:r>
      <w:r w:rsidR="00CC032D">
        <w:rPr>
          <w:rFonts w:ascii="Times New Roman" w:hAnsi="Times New Roman" w:cs="Times New Roman"/>
          <w:sz w:val="28"/>
          <w:szCs w:val="28"/>
        </w:rPr>
        <w:t>т</w:t>
      </w:r>
      <w:r w:rsidRPr="00752347">
        <w:rPr>
          <w:rFonts w:ascii="Times New Roman" w:hAnsi="Times New Roman" w:cs="Times New Roman"/>
          <w:sz w:val="28"/>
          <w:szCs w:val="28"/>
        </w:rPr>
        <w:t xml:space="preserve"> каждую отметку ученика</w:t>
      </w:r>
      <w:r>
        <w:rPr>
          <w:rFonts w:ascii="Times New Roman" w:hAnsi="Times New Roman" w:cs="Times New Roman"/>
          <w:sz w:val="28"/>
          <w:szCs w:val="28"/>
        </w:rPr>
        <w:t xml:space="preserve"> (55,8%).</w:t>
      </w:r>
    </w:p>
    <w:p w:rsidR="005A0E77" w:rsidRDefault="00571DE2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</w:t>
      </w:r>
      <w:r w:rsidR="000B113D">
        <w:rPr>
          <w:rFonts w:ascii="Times New Roman" w:hAnsi="Times New Roman" w:cs="Times New Roman"/>
          <w:sz w:val="28"/>
          <w:szCs w:val="28"/>
        </w:rPr>
        <w:t xml:space="preserve"> вопрос «</w:t>
      </w:r>
      <w:r w:rsidR="005A0E77" w:rsidRPr="00C1428F">
        <w:rPr>
          <w:rFonts w:ascii="Times New Roman" w:hAnsi="Times New Roman" w:cs="Times New Roman"/>
          <w:sz w:val="28"/>
          <w:szCs w:val="28"/>
        </w:rPr>
        <w:t>Какую работу Вы проводите с неуспевающими и слабоуспевающими детьми?</w:t>
      </w:r>
      <w:r>
        <w:rPr>
          <w:rFonts w:ascii="Times New Roman" w:hAnsi="Times New Roman" w:cs="Times New Roman"/>
          <w:sz w:val="28"/>
          <w:szCs w:val="28"/>
        </w:rPr>
        <w:t xml:space="preserve">»  необходимо было распределить предложенные варианты по степени значимости от </w:t>
      </w:r>
      <w:r w:rsidR="005A0E77" w:rsidRPr="00C1428F">
        <w:rPr>
          <w:rFonts w:ascii="Times New Roman" w:hAnsi="Times New Roman" w:cs="Times New Roman"/>
          <w:sz w:val="28"/>
          <w:szCs w:val="28"/>
        </w:rPr>
        <w:t>0 до 5, где 0 – не использую, 1 – очень редко, 5 – очень часто</w:t>
      </w:r>
      <w:r>
        <w:rPr>
          <w:rFonts w:ascii="Times New Roman" w:hAnsi="Times New Roman" w:cs="Times New Roman"/>
          <w:sz w:val="28"/>
          <w:szCs w:val="28"/>
        </w:rPr>
        <w:t xml:space="preserve"> (рис. 11).</w:t>
      </w:r>
    </w:p>
    <w:p w:rsidR="00F6581F" w:rsidRDefault="003C4309" w:rsidP="0006538D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5975" cy="8420100"/>
            <wp:effectExtent l="0" t="0" r="952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71DE2" w:rsidRDefault="00F6581F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74E8F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74E8F">
        <w:rPr>
          <w:noProof/>
        </w:rPr>
        <w:fldChar w:fldCharType="separate"/>
      </w:r>
      <w:r w:rsidR="00E51F6A">
        <w:rPr>
          <w:noProof/>
        </w:rPr>
        <w:t>11</w:t>
      </w:r>
      <w:r w:rsidR="00F74E8F">
        <w:rPr>
          <w:noProof/>
        </w:rPr>
        <w:fldChar w:fldCharType="end"/>
      </w:r>
    </w:p>
    <w:p w:rsidR="005A0E77" w:rsidRDefault="001A4493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диаграммы, очень часто большинство педагогов </w:t>
      </w:r>
      <w:r w:rsidR="00543755" w:rsidRPr="003A6FE4">
        <w:rPr>
          <w:rFonts w:ascii="Times New Roman" w:hAnsi="Times New Roman" w:cs="Times New Roman"/>
          <w:sz w:val="28"/>
          <w:szCs w:val="28"/>
        </w:rPr>
        <w:t>пытаю</w:t>
      </w:r>
      <w:r w:rsidR="00543755">
        <w:rPr>
          <w:rFonts w:ascii="Times New Roman" w:hAnsi="Times New Roman" w:cs="Times New Roman"/>
          <w:sz w:val="28"/>
          <w:szCs w:val="28"/>
        </w:rPr>
        <w:t>тся</w:t>
      </w:r>
      <w:r w:rsidR="00543755" w:rsidRPr="003A6FE4">
        <w:rPr>
          <w:rFonts w:ascii="Times New Roman" w:hAnsi="Times New Roman" w:cs="Times New Roman"/>
          <w:sz w:val="28"/>
          <w:szCs w:val="28"/>
        </w:rPr>
        <w:t xml:space="preserve"> наладить доверительные отношения</w:t>
      </w:r>
      <w:r w:rsidR="00543755">
        <w:rPr>
          <w:rFonts w:ascii="Times New Roman" w:hAnsi="Times New Roman" w:cs="Times New Roman"/>
          <w:sz w:val="28"/>
          <w:szCs w:val="28"/>
        </w:rPr>
        <w:t xml:space="preserve">(74,4%); </w:t>
      </w:r>
      <w:r w:rsidRPr="001A4493">
        <w:rPr>
          <w:rFonts w:ascii="Times New Roman" w:hAnsi="Times New Roman" w:cs="Times New Roman"/>
          <w:sz w:val="28"/>
          <w:szCs w:val="28"/>
        </w:rPr>
        <w:t>вовремя информирую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A4493">
        <w:rPr>
          <w:rFonts w:ascii="Times New Roman" w:hAnsi="Times New Roman" w:cs="Times New Roman"/>
          <w:sz w:val="28"/>
          <w:szCs w:val="28"/>
        </w:rPr>
        <w:t xml:space="preserve"> родителей о </w:t>
      </w:r>
      <w:r w:rsidRPr="001A4493">
        <w:rPr>
          <w:rFonts w:ascii="Times New Roman" w:hAnsi="Times New Roman" w:cs="Times New Roman"/>
          <w:sz w:val="28"/>
          <w:szCs w:val="28"/>
        </w:rPr>
        <w:lastRenderedPageBreak/>
        <w:t>негативных проявлениях в учебной дисциплине со стороны ученика (пропуски уроков без уважительной причины)</w:t>
      </w:r>
      <w:r>
        <w:rPr>
          <w:rFonts w:ascii="Times New Roman" w:hAnsi="Times New Roman" w:cs="Times New Roman"/>
          <w:sz w:val="28"/>
          <w:szCs w:val="28"/>
        </w:rPr>
        <w:t xml:space="preserve"> (70,1%); </w:t>
      </w:r>
      <w:r w:rsidR="00543755">
        <w:rPr>
          <w:rFonts w:ascii="Times New Roman" w:hAnsi="Times New Roman" w:cs="Times New Roman"/>
          <w:sz w:val="28"/>
          <w:szCs w:val="28"/>
        </w:rPr>
        <w:t>д</w:t>
      </w:r>
      <w:r w:rsidR="00543755" w:rsidRPr="003A6FE4">
        <w:rPr>
          <w:rFonts w:ascii="Times New Roman" w:hAnsi="Times New Roman" w:cs="Times New Roman"/>
          <w:sz w:val="28"/>
          <w:szCs w:val="28"/>
        </w:rPr>
        <w:t>ерж</w:t>
      </w:r>
      <w:r w:rsidR="00543755">
        <w:rPr>
          <w:rFonts w:ascii="Times New Roman" w:hAnsi="Times New Roman" w:cs="Times New Roman"/>
          <w:sz w:val="28"/>
          <w:szCs w:val="28"/>
        </w:rPr>
        <w:t>ат</w:t>
      </w:r>
      <w:r w:rsidR="00543755" w:rsidRPr="003A6FE4">
        <w:rPr>
          <w:rFonts w:ascii="Times New Roman" w:hAnsi="Times New Roman" w:cs="Times New Roman"/>
          <w:sz w:val="28"/>
          <w:szCs w:val="28"/>
        </w:rPr>
        <w:t xml:space="preserve"> на контроле состояние здоровья учащихся</w:t>
      </w:r>
      <w:r w:rsidR="00543755">
        <w:rPr>
          <w:rFonts w:ascii="Times New Roman" w:hAnsi="Times New Roman" w:cs="Times New Roman"/>
          <w:sz w:val="28"/>
          <w:szCs w:val="28"/>
        </w:rPr>
        <w:t xml:space="preserve"> (64,8%); </w:t>
      </w:r>
      <w:r w:rsidR="00543755" w:rsidRPr="003A6FE4">
        <w:rPr>
          <w:rFonts w:ascii="Times New Roman" w:hAnsi="Times New Roman" w:cs="Times New Roman"/>
          <w:sz w:val="28"/>
          <w:szCs w:val="28"/>
        </w:rPr>
        <w:t>чаще использую</w:t>
      </w:r>
      <w:r w:rsidR="00543755">
        <w:rPr>
          <w:rFonts w:ascii="Times New Roman" w:hAnsi="Times New Roman" w:cs="Times New Roman"/>
          <w:sz w:val="28"/>
          <w:szCs w:val="28"/>
        </w:rPr>
        <w:t>т</w:t>
      </w:r>
      <w:r w:rsidR="00543755" w:rsidRPr="003A6FE4">
        <w:rPr>
          <w:rFonts w:ascii="Times New Roman" w:hAnsi="Times New Roman" w:cs="Times New Roman"/>
          <w:sz w:val="28"/>
          <w:szCs w:val="28"/>
        </w:rPr>
        <w:t xml:space="preserve"> поощрение, нежели наказание для поддержания веры ребенка в свои силы</w:t>
      </w:r>
      <w:r w:rsidR="00543755">
        <w:rPr>
          <w:rFonts w:ascii="Times New Roman" w:hAnsi="Times New Roman" w:cs="Times New Roman"/>
          <w:sz w:val="28"/>
          <w:szCs w:val="28"/>
        </w:rPr>
        <w:t xml:space="preserve"> (56,6%);</w:t>
      </w:r>
      <w:r w:rsidR="005A0E77" w:rsidRPr="003A6FE4">
        <w:rPr>
          <w:rFonts w:ascii="Times New Roman" w:hAnsi="Times New Roman" w:cs="Times New Roman"/>
          <w:sz w:val="28"/>
          <w:szCs w:val="28"/>
        </w:rPr>
        <w:t>дово</w:t>
      </w:r>
      <w:r w:rsidR="00543755">
        <w:rPr>
          <w:rFonts w:ascii="Times New Roman" w:hAnsi="Times New Roman" w:cs="Times New Roman"/>
          <w:sz w:val="28"/>
          <w:szCs w:val="28"/>
        </w:rPr>
        <w:t>дят</w:t>
      </w:r>
      <w:r w:rsidR="005A0E77" w:rsidRPr="003A6FE4">
        <w:rPr>
          <w:rFonts w:ascii="Times New Roman" w:hAnsi="Times New Roman" w:cs="Times New Roman"/>
          <w:sz w:val="28"/>
          <w:szCs w:val="28"/>
        </w:rPr>
        <w:t xml:space="preserve">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w:t>
      </w:r>
      <w:r w:rsidR="00543755">
        <w:rPr>
          <w:rFonts w:ascii="Times New Roman" w:hAnsi="Times New Roman" w:cs="Times New Roman"/>
          <w:sz w:val="28"/>
          <w:szCs w:val="28"/>
        </w:rPr>
        <w:t xml:space="preserve"> (55,3%),с</w:t>
      </w:r>
      <w:r w:rsidR="00543755" w:rsidRPr="003A6FE4">
        <w:rPr>
          <w:rFonts w:ascii="Times New Roman" w:hAnsi="Times New Roman" w:cs="Times New Roman"/>
          <w:sz w:val="28"/>
          <w:szCs w:val="28"/>
        </w:rPr>
        <w:t>оздаю</w:t>
      </w:r>
      <w:r w:rsidR="00543755">
        <w:rPr>
          <w:rFonts w:ascii="Times New Roman" w:hAnsi="Times New Roman" w:cs="Times New Roman"/>
          <w:sz w:val="28"/>
          <w:szCs w:val="28"/>
        </w:rPr>
        <w:t>т</w:t>
      </w:r>
      <w:r w:rsidR="00543755" w:rsidRPr="003A6FE4">
        <w:rPr>
          <w:rFonts w:ascii="Times New Roman" w:hAnsi="Times New Roman" w:cs="Times New Roman"/>
          <w:sz w:val="28"/>
          <w:szCs w:val="28"/>
        </w:rPr>
        <w:t xml:space="preserve"> условия для занятия учащимися достойного места в коллективе класса через активное включение во внеурочную деятельность</w:t>
      </w:r>
      <w:r w:rsidR="00543755">
        <w:rPr>
          <w:rFonts w:ascii="Times New Roman" w:hAnsi="Times New Roman" w:cs="Times New Roman"/>
          <w:sz w:val="28"/>
          <w:szCs w:val="28"/>
        </w:rPr>
        <w:t xml:space="preserve"> (54%).</w:t>
      </w:r>
    </w:p>
    <w:p w:rsidR="0062683A" w:rsidRDefault="0062683A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ответе на</w:t>
      </w:r>
      <w:r w:rsidR="00793E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вопрос «</w:t>
      </w:r>
      <w:r w:rsidR="005A0E77" w:rsidRPr="003A6F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Какие формы обучения Вы используете на уроке при работе со слабоуспевающими и неуспевающими учащимися и детьми с ОВЗ?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»необходимо было распределить предложенные варианты</w:t>
      </w:r>
      <w:r w:rsidR="005A0E77" w:rsidRPr="003A6F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 степени значимости от 1 до 5, где 1 – очень редко; 5 – очень часто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(рис. 12).</w:t>
      </w:r>
    </w:p>
    <w:p w:rsidR="0062683A" w:rsidRDefault="0062683A" w:rsidP="0006538D">
      <w:pPr>
        <w:keepNext/>
        <w:shd w:val="clear" w:color="auto" w:fill="FFFFFF"/>
        <w:spacing w:after="0" w:line="240" w:lineRule="auto"/>
        <w:jc w:val="both"/>
      </w:pPr>
      <w:r w:rsidRPr="005A2723">
        <w:rPr>
          <w:rFonts w:ascii="yandex-sans" w:eastAsia="Times New Roman" w:hAnsi="yandex-sans" w:cs="Times New Roman"/>
          <w:noProof/>
          <w:color w:val="00B050"/>
          <w:sz w:val="28"/>
          <w:szCs w:val="28"/>
          <w:lang w:eastAsia="ru-RU"/>
        </w:rPr>
        <w:drawing>
          <wp:inline distT="0" distB="0" distL="0" distR="0">
            <wp:extent cx="5486400" cy="4848225"/>
            <wp:effectExtent l="0" t="0" r="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62683A" w:rsidRDefault="0062683A" w:rsidP="0006538D">
      <w:pPr>
        <w:pStyle w:val="a5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t xml:space="preserve">Рисунок </w:t>
      </w:r>
      <w:r w:rsidR="00F74E8F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74E8F">
        <w:rPr>
          <w:noProof/>
        </w:rPr>
        <w:fldChar w:fldCharType="separate"/>
      </w:r>
      <w:r w:rsidR="00E51F6A">
        <w:rPr>
          <w:noProof/>
        </w:rPr>
        <w:t>12</w:t>
      </w:r>
      <w:r w:rsidR="00F74E8F">
        <w:rPr>
          <w:noProof/>
        </w:rPr>
        <w:fldChar w:fldCharType="end"/>
      </w:r>
    </w:p>
    <w:p w:rsidR="00543755" w:rsidRDefault="00543755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Как видно из диаграммы, чаще всего на уроке при работе со слабоуспевающими школьниками и детьми с ОВЗ </w:t>
      </w:r>
      <w:r w:rsidR="00D369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учителя используют индивидуальн</w:t>
      </w:r>
      <w:r w:rsidR="00D369F5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ую</w:t>
      </w:r>
      <w:r w:rsidR="00D369F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форму работы (58,3%).</w:t>
      </w:r>
    </w:p>
    <w:p w:rsidR="005A0E77" w:rsidRDefault="00793E48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D5F52">
        <w:rPr>
          <w:rFonts w:ascii="Times New Roman" w:hAnsi="Times New Roman" w:cs="Times New Roman"/>
          <w:sz w:val="28"/>
          <w:szCs w:val="28"/>
        </w:rPr>
        <w:t xml:space="preserve">ри работе с неуспевающими или слабоуспевающими младшими школьниками </w:t>
      </w:r>
      <w:r>
        <w:rPr>
          <w:rFonts w:ascii="Times New Roman" w:hAnsi="Times New Roman" w:cs="Times New Roman"/>
          <w:sz w:val="28"/>
          <w:szCs w:val="28"/>
        </w:rPr>
        <w:t xml:space="preserve">учителя начальных классов используют следующие </w:t>
      </w:r>
      <w:r w:rsidR="005A0E77" w:rsidRPr="006D5F52">
        <w:rPr>
          <w:rFonts w:ascii="Times New Roman" w:hAnsi="Times New Roman" w:cs="Times New Roman"/>
          <w:sz w:val="28"/>
          <w:szCs w:val="28"/>
        </w:rPr>
        <w:t>педагогические технологии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0E77" w:rsidRPr="00DE5899" w:rsidRDefault="005A0E77" w:rsidP="000653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99">
        <w:rPr>
          <w:rFonts w:ascii="Times New Roman" w:hAnsi="Times New Roman" w:cs="Times New Roman"/>
          <w:sz w:val="28"/>
          <w:szCs w:val="28"/>
        </w:rPr>
        <w:t>дифференциация и индивидуализация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(92,4%)</w:t>
      </w:r>
      <w:r w:rsidR="00793E48">
        <w:rPr>
          <w:rFonts w:ascii="Times New Roman" w:hAnsi="Times New Roman" w:cs="Times New Roman"/>
          <w:sz w:val="28"/>
          <w:szCs w:val="28"/>
        </w:rPr>
        <w:t>;</w:t>
      </w:r>
    </w:p>
    <w:p w:rsidR="00793E48" w:rsidRPr="00DE5899" w:rsidRDefault="00793E48" w:rsidP="000653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99">
        <w:rPr>
          <w:rFonts w:ascii="Times New Roman" w:hAnsi="Times New Roman" w:cs="Times New Roman"/>
          <w:sz w:val="28"/>
          <w:szCs w:val="28"/>
        </w:rPr>
        <w:lastRenderedPageBreak/>
        <w:t>игровые формы</w:t>
      </w:r>
      <w:r>
        <w:rPr>
          <w:rFonts w:ascii="Times New Roman" w:hAnsi="Times New Roman" w:cs="Times New Roman"/>
          <w:sz w:val="28"/>
          <w:szCs w:val="28"/>
        </w:rPr>
        <w:t xml:space="preserve"> (83,6%);</w:t>
      </w:r>
    </w:p>
    <w:p w:rsidR="00793E48" w:rsidRPr="00DE5899" w:rsidRDefault="00793E48" w:rsidP="000653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99">
        <w:rPr>
          <w:rFonts w:ascii="Times New Roman" w:hAnsi="Times New Roman" w:cs="Times New Roman"/>
          <w:sz w:val="28"/>
          <w:szCs w:val="28"/>
        </w:rPr>
        <w:t>диалоговая форма обучения</w:t>
      </w:r>
      <w:r>
        <w:rPr>
          <w:rFonts w:ascii="Times New Roman" w:hAnsi="Times New Roman" w:cs="Times New Roman"/>
          <w:sz w:val="28"/>
          <w:szCs w:val="28"/>
        </w:rPr>
        <w:t xml:space="preserve"> (60,6%);</w:t>
      </w:r>
    </w:p>
    <w:p w:rsidR="00E804CB" w:rsidRPr="00DE5899" w:rsidRDefault="00E804CB" w:rsidP="000653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99">
        <w:rPr>
          <w:rFonts w:ascii="Times New Roman" w:hAnsi="Times New Roman" w:cs="Times New Roman"/>
          <w:sz w:val="28"/>
          <w:szCs w:val="28"/>
        </w:rPr>
        <w:t>проектн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DE5899"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(53,6%);</w:t>
      </w:r>
    </w:p>
    <w:p w:rsidR="00E804CB" w:rsidRPr="00DE5899" w:rsidRDefault="00E804CB" w:rsidP="000653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99">
        <w:rPr>
          <w:rFonts w:ascii="Times New Roman" w:hAnsi="Times New Roman" w:cs="Times New Roman"/>
          <w:sz w:val="28"/>
          <w:szCs w:val="28"/>
        </w:rPr>
        <w:t>технологии компенсирующего обучения</w:t>
      </w:r>
      <w:r>
        <w:rPr>
          <w:rFonts w:ascii="Times New Roman" w:hAnsi="Times New Roman" w:cs="Times New Roman"/>
          <w:sz w:val="28"/>
          <w:szCs w:val="28"/>
        </w:rPr>
        <w:t xml:space="preserve"> (48,2%);</w:t>
      </w:r>
    </w:p>
    <w:p w:rsidR="005A0E77" w:rsidRPr="00DE5899" w:rsidRDefault="005A0E77" w:rsidP="0006538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5899">
        <w:rPr>
          <w:rFonts w:ascii="Times New Roman" w:hAnsi="Times New Roman" w:cs="Times New Roman"/>
          <w:sz w:val="28"/>
          <w:szCs w:val="28"/>
        </w:rPr>
        <w:t>обучение навыкам самообразовательной и поисковой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(47,5%)</w:t>
      </w:r>
      <w:r w:rsidR="00CC032D">
        <w:rPr>
          <w:rFonts w:ascii="Times New Roman" w:hAnsi="Times New Roman" w:cs="Times New Roman"/>
          <w:sz w:val="28"/>
          <w:szCs w:val="28"/>
        </w:rPr>
        <w:t>.</w:t>
      </w:r>
    </w:p>
    <w:p w:rsidR="005A0E77" w:rsidRDefault="00E804CB" w:rsidP="0006538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единичных ответов были названы</w:t>
      </w:r>
      <w:r w:rsidR="0062683A">
        <w:rPr>
          <w:rFonts w:ascii="Times New Roman" w:hAnsi="Times New Roman" w:cs="Times New Roman"/>
          <w:sz w:val="28"/>
          <w:szCs w:val="28"/>
        </w:rPr>
        <w:t xml:space="preserve"> следующие технологии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A0E77">
        <w:rPr>
          <w:rFonts w:ascii="Times New Roman" w:hAnsi="Times New Roman" w:cs="Times New Roman"/>
          <w:sz w:val="28"/>
          <w:szCs w:val="28"/>
        </w:rPr>
        <w:t>критического мышления, проблемно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A0E77">
        <w:rPr>
          <w:rFonts w:ascii="Times New Roman" w:hAnsi="Times New Roman" w:cs="Times New Roman"/>
          <w:sz w:val="28"/>
          <w:szCs w:val="28"/>
        </w:rPr>
        <w:t xml:space="preserve"> обучения, педагогика сотрудничества, технологии корпоративного обучения, </w:t>
      </w:r>
      <w:r w:rsidR="00CC032D">
        <w:rPr>
          <w:rFonts w:ascii="Times New Roman" w:hAnsi="Times New Roman" w:cs="Times New Roman"/>
          <w:sz w:val="28"/>
          <w:szCs w:val="28"/>
        </w:rPr>
        <w:t>технология развития критического мышления через чтение и письмо (</w:t>
      </w:r>
      <w:r w:rsidR="005A0E77">
        <w:rPr>
          <w:rFonts w:ascii="Times New Roman" w:hAnsi="Times New Roman" w:cs="Times New Roman"/>
          <w:sz w:val="28"/>
          <w:szCs w:val="28"/>
        </w:rPr>
        <w:t>ТРКМЧП</w:t>
      </w:r>
      <w:r w:rsidR="00CC032D">
        <w:rPr>
          <w:rFonts w:ascii="Times New Roman" w:hAnsi="Times New Roman" w:cs="Times New Roman"/>
          <w:sz w:val="28"/>
          <w:szCs w:val="28"/>
        </w:rPr>
        <w:t>)</w:t>
      </w:r>
      <w:r w:rsidR="005A0E77">
        <w:rPr>
          <w:rFonts w:ascii="Times New Roman" w:hAnsi="Times New Roman" w:cs="Times New Roman"/>
          <w:sz w:val="28"/>
          <w:szCs w:val="28"/>
        </w:rPr>
        <w:t>, модульное обучение, развивающее обучение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7C2" w:rsidRDefault="0029721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вопрос</w:t>
      </w:r>
      <w:r w:rsidR="0040565F">
        <w:rPr>
          <w:rFonts w:ascii="Times New Roman" w:hAnsi="Times New Roman" w:cs="Times New Roman"/>
          <w:sz w:val="28"/>
          <w:szCs w:val="28"/>
        </w:rPr>
        <w:t>«</w:t>
      </w:r>
      <w:r w:rsidR="005A0E77" w:rsidRPr="009A5303">
        <w:rPr>
          <w:rFonts w:ascii="Times New Roman" w:hAnsi="Times New Roman" w:cs="Times New Roman"/>
          <w:sz w:val="28"/>
          <w:szCs w:val="28"/>
        </w:rPr>
        <w:t>Какие возможности необходимо использовать учителю, чтобы вызвать у учащегося переживание успеха в учебной деятельности?</w:t>
      </w:r>
      <w:r>
        <w:rPr>
          <w:rFonts w:ascii="Times New Roman" w:hAnsi="Times New Roman" w:cs="Times New Roman"/>
          <w:sz w:val="28"/>
          <w:szCs w:val="28"/>
        </w:rPr>
        <w:t>» необходимо было п</w:t>
      </w:r>
      <w:r w:rsidR="005A0E77" w:rsidRPr="009A5303">
        <w:rPr>
          <w:rFonts w:ascii="Times New Roman" w:hAnsi="Times New Roman" w:cs="Times New Roman"/>
          <w:sz w:val="28"/>
          <w:szCs w:val="28"/>
        </w:rPr>
        <w:t>роранжир</w:t>
      </w:r>
      <w:r>
        <w:rPr>
          <w:rFonts w:ascii="Times New Roman" w:hAnsi="Times New Roman" w:cs="Times New Roman"/>
          <w:sz w:val="28"/>
          <w:szCs w:val="28"/>
        </w:rPr>
        <w:t>овать предложенные варианты</w:t>
      </w:r>
      <w:r w:rsidR="005A0E77" w:rsidRPr="009A5303">
        <w:rPr>
          <w:rFonts w:ascii="Times New Roman" w:hAnsi="Times New Roman" w:cs="Times New Roman"/>
          <w:sz w:val="28"/>
          <w:szCs w:val="28"/>
        </w:rPr>
        <w:t xml:space="preserve"> от 0 до 5, где 0 – не использую</w:t>
      </w:r>
      <w:r>
        <w:rPr>
          <w:rFonts w:ascii="Times New Roman" w:hAnsi="Times New Roman" w:cs="Times New Roman"/>
          <w:sz w:val="28"/>
          <w:szCs w:val="28"/>
        </w:rPr>
        <w:t xml:space="preserve">,1 – очень редко, </w:t>
      </w:r>
      <w:r w:rsidR="005A0E77" w:rsidRPr="009A5303">
        <w:rPr>
          <w:rFonts w:ascii="Times New Roman" w:hAnsi="Times New Roman" w:cs="Times New Roman"/>
          <w:sz w:val="28"/>
          <w:szCs w:val="28"/>
        </w:rPr>
        <w:t>5 – очень часто</w:t>
      </w:r>
      <w:r w:rsidR="003737C2">
        <w:rPr>
          <w:rFonts w:ascii="Times New Roman" w:hAnsi="Times New Roman" w:cs="Times New Roman"/>
          <w:sz w:val="28"/>
          <w:szCs w:val="28"/>
        </w:rPr>
        <w:t xml:space="preserve"> (рис. 13).</w:t>
      </w:r>
    </w:p>
    <w:p w:rsidR="003737C2" w:rsidRDefault="003737C2" w:rsidP="0006538D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5619750"/>
            <wp:effectExtent l="0" t="0" r="952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737C2" w:rsidRDefault="003737C2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74E8F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74E8F">
        <w:rPr>
          <w:noProof/>
        </w:rPr>
        <w:fldChar w:fldCharType="separate"/>
      </w:r>
      <w:r w:rsidR="00E51F6A">
        <w:rPr>
          <w:noProof/>
        </w:rPr>
        <w:t>13</w:t>
      </w:r>
      <w:r w:rsidR="00F74E8F">
        <w:rPr>
          <w:noProof/>
        </w:rPr>
        <w:fldChar w:fldCharType="end"/>
      </w:r>
    </w:p>
    <w:p w:rsidR="00DB3C1D" w:rsidRDefault="00DB3C1D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часто для создания у учащегося переживания успеха в учебной деятельности педагоги используют такие возможности, как:</w:t>
      </w:r>
    </w:p>
    <w:p w:rsidR="00DB3C1D" w:rsidRDefault="00DB3C1D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43">
        <w:rPr>
          <w:rFonts w:ascii="Times New Roman" w:hAnsi="Times New Roman" w:cs="Times New Roman"/>
          <w:sz w:val="28"/>
          <w:szCs w:val="28"/>
        </w:rPr>
        <w:lastRenderedPageBreak/>
        <w:t>проявля</w:t>
      </w:r>
      <w:r>
        <w:rPr>
          <w:rFonts w:ascii="Times New Roman" w:hAnsi="Times New Roman" w:cs="Times New Roman"/>
          <w:sz w:val="28"/>
          <w:szCs w:val="28"/>
        </w:rPr>
        <w:t>ют</w:t>
      </w:r>
      <w:r w:rsidRPr="009F7F43">
        <w:rPr>
          <w:rFonts w:ascii="Times New Roman" w:hAnsi="Times New Roman" w:cs="Times New Roman"/>
          <w:sz w:val="28"/>
          <w:szCs w:val="28"/>
        </w:rPr>
        <w:t xml:space="preserve"> искреннюю заинтересованность в успехах ребят</w:t>
      </w:r>
      <w:r>
        <w:rPr>
          <w:rFonts w:ascii="Times New Roman" w:hAnsi="Times New Roman" w:cs="Times New Roman"/>
          <w:sz w:val="28"/>
          <w:szCs w:val="28"/>
        </w:rPr>
        <w:t xml:space="preserve"> (69,8%);</w:t>
      </w:r>
    </w:p>
    <w:p w:rsidR="00DB3C1D" w:rsidRDefault="00DB3C1D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F43">
        <w:rPr>
          <w:rFonts w:ascii="Times New Roman" w:hAnsi="Times New Roman" w:cs="Times New Roman"/>
          <w:sz w:val="28"/>
          <w:szCs w:val="28"/>
        </w:rPr>
        <w:t>позитивное эмоциональное подкрепление</w:t>
      </w:r>
      <w:r>
        <w:rPr>
          <w:rFonts w:ascii="Times New Roman" w:hAnsi="Times New Roman" w:cs="Times New Roman"/>
          <w:sz w:val="28"/>
          <w:szCs w:val="28"/>
        </w:rPr>
        <w:t xml:space="preserve"> (68,7%);</w:t>
      </w:r>
    </w:p>
    <w:p w:rsidR="005A0E77" w:rsidRDefault="00DB3C1D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0E77" w:rsidRPr="009A5303">
        <w:rPr>
          <w:rFonts w:ascii="Times New Roman" w:hAnsi="Times New Roman" w:cs="Times New Roman"/>
          <w:sz w:val="28"/>
          <w:szCs w:val="28"/>
        </w:rPr>
        <w:t>ыстраива</w:t>
      </w:r>
      <w:r>
        <w:rPr>
          <w:rFonts w:ascii="Times New Roman" w:hAnsi="Times New Roman" w:cs="Times New Roman"/>
          <w:sz w:val="28"/>
          <w:szCs w:val="28"/>
        </w:rPr>
        <w:t xml:space="preserve">ние </w:t>
      </w:r>
      <w:r w:rsidR="005A0E77" w:rsidRPr="009A5303">
        <w:rPr>
          <w:rFonts w:ascii="Times New Roman" w:hAnsi="Times New Roman" w:cs="Times New Roman"/>
          <w:sz w:val="28"/>
          <w:szCs w:val="28"/>
        </w:rPr>
        <w:t>позитивны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A0E77" w:rsidRPr="009A5303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A0E77" w:rsidRPr="009A5303">
        <w:rPr>
          <w:rFonts w:ascii="Times New Roman" w:hAnsi="Times New Roman" w:cs="Times New Roman"/>
          <w:sz w:val="28"/>
          <w:szCs w:val="28"/>
        </w:rPr>
        <w:t xml:space="preserve"> с группой</w:t>
      </w:r>
      <w:r>
        <w:rPr>
          <w:rFonts w:ascii="Times New Roman" w:hAnsi="Times New Roman" w:cs="Times New Roman"/>
          <w:sz w:val="28"/>
          <w:szCs w:val="28"/>
        </w:rPr>
        <w:t xml:space="preserve"> (53,3%).</w:t>
      </w:r>
    </w:p>
    <w:p w:rsidR="005A0E77" w:rsidRDefault="0040565F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C0731">
        <w:rPr>
          <w:rFonts w:ascii="Times New Roman" w:hAnsi="Times New Roman" w:cs="Times New Roman"/>
          <w:sz w:val="28"/>
          <w:szCs w:val="28"/>
        </w:rPr>
        <w:t xml:space="preserve">ри работе с неуспевающими или слабоуспевающими младшими школьниками и детьми с ОВЗ </w:t>
      </w:r>
      <w:r>
        <w:rPr>
          <w:rFonts w:ascii="Times New Roman" w:hAnsi="Times New Roman" w:cs="Times New Roman"/>
          <w:sz w:val="28"/>
          <w:szCs w:val="28"/>
        </w:rPr>
        <w:t>учителя начальных классов используют следующие</w:t>
      </w:r>
      <w:r w:rsidR="005A0E77" w:rsidRPr="005C0731">
        <w:rPr>
          <w:rFonts w:ascii="Times New Roman" w:hAnsi="Times New Roman" w:cs="Times New Roman"/>
          <w:sz w:val="28"/>
          <w:szCs w:val="28"/>
        </w:rPr>
        <w:t xml:space="preserve"> методические приемы</w:t>
      </w:r>
      <w:r w:rsidR="001D7CD0">
        <w:rPr>
          <w:rFonts w:ascii="Times New Roman" w:hAnsi="Times New Roman" w:cs="Times New Roman"/>
          <w:sz w:val="28"/>
          <w:szCs w:val="28"/>
        </w:rPr>
        <w:t>:</w:t>
      </w:r>
    </w:p>
    <w:p w:rsidR="001D7CD0" w:rsidRPr="0051788E" w:rsidRDefault="001D7CD0" w:rsidP="0006538D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наводящих вопросов (75,8%);</w:t>
      </w:r>
    </w:p>
    <w:p w:rsidR="005A0E77" w:rsidRPr="0051788E" w:rsidRDefault="005A0E77" w:rsidP="0006538D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 xml:space="preserve">указание алгоритма решения </w:t>
      </w:r>
      <w:r>
        <w:rPr>
          <w:rFonts w:ascii="Times New Roman" w:hAnsi="Times New Roman" w:cs="Times New Roman"/>
          <w:sz w:val="28"/>
          <w:szCs w:val="28"/>
        </w:rPr>
        <w:t>учебной задачи (70,7%)</w:t>
      </w:r>
      <w:r w:rsidR="001D7CD0">
        <w:rPr>
          <w:rFonts w:ascii="Times New Roman" w:hAnsi="Times New Roman" w:cs="Times New Roman"/>
          <w:sz w:val="28"/>
          <w:szCs w:val="28"/>
        </w:rPr>
        <w:t>;</w:t>
      </w:r>
    </w:p>
    <w:p w:rsidR="001D7CD0" w:rsidRPr="0051788E" w:rsidRDefault="001D7CD0" w:rsidP="0006538D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расчленение сложного задания на элементарные составные части</w:t>
      </w:r>
      <w:r>
        <w:rPr>
          <w:rFonts w:ascii="Times New Roman" w:hAnsi="Times New Roman" w:cs="Times New Roman"/>
          <w:sz w:val="28"/>
          <w:szCs w:val="28"/>
        </w:rPr>
        <w:t xml:space="preserve"> (70,4%);</w:t>
      </w:r>
    </w:p>
    <w:p w:rsidR="001D7CD0" w:rsidRPr="0051788E" w:rsidRDefault="001D7CD0" w:rsidP="0006538D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объяснение хода выполнения подобного задания</w:t>
      </w:r>
      <w:r>
        <w:rPr>
          <w:rFonts w:ascii="Times New Roman" w:hAnsi="Times New Roman" w:cs="Times New Roman"/>
          <w:sz w:val="28"/>
          <w:szCs w:val="28"/>
        </w:rPr>
        <w:t xml:space="preserve"> (58,4%);</w:t>
      </w:r>
    </w:p>
    <w:p w:rsidR="005A0E77" w:rsidRPr="0051788E" w:rsidRDefault="005A0E77" w:rsidP="0006538D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указание аналогичной задачи, решенной раньше</w:t>
      </w:r>
      <w:r>
        <w:rPr>
          <w:rFonts w:ascii="Times New Roman" w:hAnsi="Times New Roman" w:cs="Times New Roman"/>
          <w:sz w:val="28"/>
          <w:szCs w:val="28"/>
        </w:rPr>
        <w:t xml:space="preserve"> (50%)</w:t>
      </w:r>
      <w:r w:rsidR="001D7CD0">
        <w:rPr>
          <w:rFonts w:ascii="Times New Roman" w:hAnsi="Times New Roman" w:cs="Times New Roman"/>
          <w:sz w:val="28"/>
          <w:szCs w:val="28"/>
        </w:rPr>
        <w:t>;</w:t>
      </w:r>
    </w:p>
    <w:p w:rsidR="001D7CD0" w:rsidRPr="0051788E" w:rsidRDefault="001D7CD0" w:rsidP="0006538D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указание правил, на основании которых выполняется задание</w:t>
      </w:r>
      <w:r>
        <w:rPr>
          <w:rFonts w:ascii="Times New Roman" w:hAnsi="Times New Roman" w:cs="Times New Roman"/>
          <w:sz w:val="28"/>
          <w:szCs w:val="28"/>
        </w:rPr>
        <w:t xml:space="preserve"> (42,9%);</w:t>
      </w:r>
    </w:p>
    <w:p w:rsidR="005A0E77" w:rsidRPr="0051788E" w:rsidRDefault="005A0E77" w:rsidP="0006538D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наведение на поиск решения определенной ассоциацией</w:t>
      </w:r>
      <w:r>
        <w:rPr>
          <w:rFonts w:ascii="Times New Roman" w:hAnsi="Times New Roman" w:cs="Times New Roman"/>
          <w:sz w:val="28"/>
          <w:szCs w:val="28"/>
        </w:rPr>
        <w:t xml:space="preserve"> (41,6%)</w:t>
      </w:r>
      <w:r w:rsidR="001D7CD0">
        <w:rPr>
          <w:rFonts w:ascii="Times New Roman" w:hAnsi="Times New Roman" w:cs="Times New Roman"/>
          <w:sz w:val="28"/>
          <w:szCs w:val="28"/>
        </w:rPr>
        <w:t>;</w:t>
      </w:r>
    </w:p>
    <w:p w:rsidR="001D7CD0" w:rsidRPr="00927F39" w:rsidRDefault="001D7CD0" w:rsidP="000653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F39">
        <w:rPr>
          <w:rFonts w:ascii="Times New Roman" w:hAnsi="Times New Roman" w:cs="Times New Roman"/>
          <w:sz w:val="28"/>
          <w:szCs w:val="28"/>
        </w:rPr>
        <w:t>предупреждение о возможном использовании карточек-консультаций, плана действий</w:t>
      </w:r>
      <w:r>
        <w:rPr>
          <w:rFonts w:ascii="Times New Roman" w:hAnsi="Times New Roman" w:cs="Times New Roman"/>
          <w:sz w:val="28"/>
          <w:szCs w:val="28"/>
        </w:rPr>
        <w:t xml:space="preserve"> (38,8%);</w:t>
      </w:r>
    </w:p>
    <w:p w:rsidR="005A0E77" w:rsidRPr="0051788E" w:rsidRDefault="005A0E77" w:rsidP="0006538D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указание причинно-следственных связей, необходимых для решения задачи,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(38,5%)</w:t>
      </w:r>
      <w:r w:rsidR="001D7CD0">
        <w:rPr>
          <w:rFonts w:ascii="Times New Roman" w:hAnsi="Times New Roman" w:cs="Times New Roman"/>
          <w:sz w:val="28"/>
          <w:szCs w:val="28"/>
        </w:rPr>
        <w:t>;</w:t>
      </w:r>
    </w:p>
    <w:p w:rsidR="001D7CD0" w:rsidRPr="00E26FA9" w:rsidRDefault="001D7CD0" w:rsidP="000653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A9">
        <w:rPr>
          <w:rFonts w:ascii="Times New Roman" w:hAnsi="Times New Roman" w:cs="Times New Roman"/>
          <w:sz w:val="28"/>
          <w:szCs w:val="28"/>
        </w:rPr>
        <w:t>выбор рациональной системы упражнений, а не механическое увеличение их числа</w:t>
      </w:r>
      <w:r>
        <w:rPr>
          <w:rFonts w:ascii="Times New Roman" w:hAnsi="Times New Roman" w:cs="Times New Roman"/>
          <w:sz w:val="28"/>
          <w:szCs w:val="28"/>
        </w:rPr>
        <w:t xml:space="preserve"> (32,4%);</w:t>
      </w:r>
    </w:p>
    <w:p w:rsidR="001D7CD0" w:rsidRDefault="001D7CD0" w:rsidP="0006538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6FA9">
        <w:rPr>
          <w:rFonts w:ascii="Times New Roman" w:hAnsi="Times New Roman" w:cs="Times New Roman"/>
          <w:sz w:val="28"/>
          <w:szCs w:val="28"/>
        </w:rPr>
        <w:t>инструктирование о рациональных путях выполнения заданий, требованиях к их оформлению</w:t>
      </w:r>
      <w:r>
        <w:rPr>
          <w:rFonts w:ascii="Times New Roman" w:hAnsi="Times New Roman" w:cs="Times New Roman"/>
          <w:sz w:val="28"/>
          <w:szCs w:val="28"/>
        </w:rPr>
        <w:t xml:space="preserve"> (28,4%);</w:t>
      </w:r>
    </w:p>
    <w:p w:rsidR="001D7CD0" w:rsidRPr="0051788E" w:rsidRDefault="001D7CD0" w:rsidP="0006538D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предупреждение о наиболее типичных ошибках, неправильных подходах при выполнении задания</w:t>
      </w:r>
      <w:r>
        <w:rPr>
          <w:rFonts w:ascii="Times New Roman" w:hAnsi="Times New Roman" w:cs="Times New Roman"/>
          <w:sz w:val="28"/>
          <w:szCs w:val="28"/>
        </w:rPr>
        <w:t xml:space="preserve"> (27,1%);</w:t>
      </w:r>
    </w:p>
    <w:p w:rsidR="005A0E77" w:rsidRDefault="005A0E77" w:rsidP="0006538D">
      <w:pPr>
        <w:pStyle w:val="a3"/>
        <w:numPr>
          <w:ilvl w:val="0"/>
          <w:numId w:val="3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51788E">
        <w:rPr>
          <w:rFonts w:ascii="Times New Roman" w:hAnsi="Times New Roman" w:cs="Times New Roman"/>
          <w:sz w:val="28"/>
          <w:szCs w:val="28"/>
        </w:rPr>
        <w:t>выдача ответа или результата выполнения задания</w:t>
      </w:r>
      <w:r>
        <w:rPr>
          <w:rFonts w:ascii="Times New Roman" w:hAnsi="Times New Roman" w:cs="Times New Roman"/>
          <w:sz w:val="28"/>
          <w:szCs w:val="28"/>
        </w:rPr>
        <w:t xml:space="preserve"> (7,6%)</w:t>
      </w:r>
      <w:r w:rsidR="001D7CD0">
        <w:rPr>
          <w:rFonts w:ascii="Times New Roman" w:hAnsi="Times New Roman" w:cs="Times New Roman"/>
          <w:sz w:val="28"/>
          <w:szCs w:val="28"/>
        </w:rPr>
        <w:t>.</w:t>
      </w:r>
    </w:p>
    <w:p w:rsidR="0088143A" w:rsidRDefault="0088143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43A" w:rsidRDefault="0088143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</w:t>
      </w:r>
      <w:r w:rsidR="001D7CD0">
        <w:rPr>
          <w:rFonts w:ascii="Times New Roman" w:hAnsi="Times New Roman" w:cs="Times New Roman"/>
          <w:sz w:val="28"/>
          <w:szCs w:val="28"/>
        </w:rPr>
        <w:t>а вопрос «</w:t>
      </w:r>
      <w:r w:rsidR="001D7CD0" w:rsidRPr="005C0731">
        <w:rPr>
          <w:rFonts w:ascii="Times New Roman" w:hAnsi="Times New Roman" w:cs="Times New Roman"/>
          <w:sz w:val="28"/>
          <w:szCs w:val="28"/>
        </w:rPr>
        <w:t>Как вы развиваете учебные навыки неуспевающих или слабоуспевающих обучающихся, обучающихся с ОВЗ?</w:t>
      </w:r>
      <w:r>
        <w:rPr>
          <w:rFonts w:ascii="Times New Roman" w:hAnsi="Times New Roman" w:cs="Times New Roman"/>
          <w:sz w:val="28"/>
          <w:szCs w:val="28"/>
        </w:rPr>
        <w:t>» нужно былопроранжировать предложенные варианты</w:t>
      </w:r>
      <w:r w:rsidR="001D7CD0" w:rsidRPr="005C0731">
        <w:rPr>
          <w:rFonts w:ascii="Times New Roman" w:hAnsi="Times New Roman" w:cs="Times New Roman"/>
          <w:sz w:val="28"/>
          <w:szCs w:val="28"/>
        </w:rPr>
        <w:t xml:space="preserve"> от 1 до 5, где 1 – очень редко; 5 – очень часто</w:t>
      </w:r>
      <w:r>
        <w:rPr>
          <w:rFonts w:ascii="Times New Roman" w:hAnsi="Times New Roman" w:cs="Times New Roman"/>
          <w:sz w:val="28"/>
          <w:szCs w:val="28"/>
        </w:rPr>
        <w:t xml:space="preserve"> (рис. 14).</w:t>
      </w:r>
    </w:p>
    <w:p w:rsidR="0088143A" w:rsidRDefault="0088143A" w:rsidP="0006538D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5500" cy="39052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8143A" w:rsidRDefault="0088143A" w:rsidP="0006538D">
      <w:pPr>
        <w:pStyle w:val="a5"/>
        <w:jc w:val="both"/>
      </w:pPr>
      <w:r>
        <w:t xml:space="preserve">Рисунок </w:t>
      </w:r>
      <w:r w:rsidR="00F74E8F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74E8F">
        <w:rPr>
          <w:noProof/>
        </w:rPr>
        <w:fldChar w:fldCharType="separate"/>
      </w:r>
      <w:r w:rsidR="00E51F6A">
        <w:rPr>
          <w:noProof/>
        </w:rPr>
        <w:t>14</w:t>
      </w:r>
      <w:r w:rsidR="00F74E8F">
        <w:rPr>
          <w:noProof/>
        </w:rPr>
        <w:fldChar w:fldCharType="end"/>
      </w:r>
    </w:p>
    <w:p w:rsidR="001D7CD0" w:rsidRDefault="00DB3C1D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Чаще всего учебные навыки неуспевающих и слабоуспевающих детей, а также детей с ОВЗ, по мнению большинства респондентов, развиваются через </w:t>
      </w:r>
      <w:r w:rsidR="001D7CD0" w:rsidRPr="005C0731">
        <w:rPr>
          <w:rFonts w:ascii="Times New Roman" w:hAnsi="Times New Roman" w:cs="Times New Roman"/>
          <w:sz w:val="28"/>
          <w:szCs w:val="28"/>
        </w:rPr>
        <w:t>индивидуальную работу</w:t>
      </w:r>
      <w:r>
        <w:rPr>
          <w:rFonts w:ascii="Times New Roman" w:hAnsi="Times New Roman" w:cs="Times New Roman"/>
          <w:sz w:val="28"/>
          <w:szCs w:val="28"/>
        </w:rPr>
        <w:t xml:space="preserve"> (64,3%).</w:t>
      </w:r>
    </w:p>
    <w:p w:rsidR="001D7CD0" w:rsidRDefault="001D7CD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Учителями начальных классов используются такие</w:t>
      </w:r>
      <w:r w:rsidRPr="008916AB">
        <w:rPr>
          <w:rFonts w:ascii="Times New Roman" w:hAnsi="Times New Roman" w:cs="Times New Roman"/>
          <w:sz w:val="28"/>
          <w:szCs w:val="28"/>
        </w:rPr>
        <w:t xml:space="preserve"> формы контроля для выявления индивидуальной динамики качества усвоения предмета обучающимися</w:t>
      </w:r>
      <w:r w:rsidR="00DA5215">
        <w:rPr>
          <w:rFonts w:ascii="Times New Roman" w:hAnsi="Times New Roman" w:cs="Times New Roman"/>
          <w:sz w:val="28"/>
          <w:szCs w:val="28"/>
        </w:rPr>
        <w:t>, как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D7CD0" w:rsidRPr="00927F39" w:rsidRDefault="001D7CD0" w:rsidP="000653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27F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стартовые (входной контроль) диагностические работы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(91,2%);</w:t>
      </w:r>
    </w:p>
    <w:p w:rsidR="001D7CD0" w:rsidRPr="00927F39" w:rsidRDefault="001D7CD0" w:rsidP="000653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27F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промежуточные диагностические работы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(89,1%);</w:t>
      </w:r>
    </w:p>
    <w:p w:rsidR="001D7CD0" w:rsidRPr="00927F39" w:rsidRDefault="001D7CD0" w:rsidP="000653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27F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тематические проверочные работы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(88%);</w:t>
      </w:r>
    </w:p>
    <w:p w:rsidR="001D7CD0" w:rsidRPr="00927F39" w:rsidRDefault="001D7CD0" w:rsidP="000653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27F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итоговые проверочные работы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(87,7%);</w:t>
      </w:r>
    </w:p>
    <w:p w:rsidR="001D7CD0" w:rsidRPr="00927F39" w:rsidRDefault="001D7CD0" w:rsidP="000653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27F3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индивидуальное «портфолио» ученика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(47,7%);</w:t>
      </w:r>
    </w:p>
    <w:p w:rsidR="001D7CD0" w:rsidRDefault="001D7CD0" w:rsidP="0006538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другое: педагогический аудит, карты развития (единичные ответы, по 0,1%).</w:t>
      </w:r>
    </w:p>
    <w:p w:rsidR="001D7CD0" w:rsidRPr="008916AB" w:rsidRDefault="002B7FBD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 вопрос «</w:t>
      </w:r>
      <w:r w:rsidR="001D7CD0" w:rsidRPr="008916A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 организуется работа с родителями (законными представителями) неуспевающих и слабоуспевающих школьников?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» были получены следующие ответы: </w:t>
      </w:r>
    </w:p>
    <w:p w:rsidR="002B7FBD" w:rsidRPr="007F7E21" w:rsidRDefault="002B7FBD" w:rsidP="0006538D">
      <w:pPr>
        <w:pStyle w:val="a3"/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>индивидуальная беседа с родителями без присутствия ученика</w:t>
      </w:r>
      <w:r>
        <w:rPr>
          <w:rFonts w:ascii="Times New Roman" w:hAnsi="Times New Roman" w:cs="Times New Roman"/>
          <w:sz w:val="28"/>
          <w:szCs w:val="28"/>
        </w:rPr>
        <w:t xml:space="preserve"> (92,6%);</w:t>
      </w:r>
    </w:p>
    <w:p w:rsidR="002B7FBD" w:rsidRDefault="002B7FBD" w:rsidP="0006538D">
      <w:pPr>
        <w:pStyle w:val="a3"/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индивидуальная работа психолога (социального педагога) с родителями неуспевающих и слабоуспевающих учеников (68,1%);</w:t>
      </w:r>
    </w:p>
    <w:p w:rsidR="002B7FBD" w:rsidRPr="007F7E21" w:rsidRDefault="002B7FBD" w:rsidP="0006538D">
      <w:pPr>
        <w:pStyle w:val="a3"/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>родительское собрание</w:t>
      </w:r>
      <w:r>
        <w:rPr>
          <w:rFonts w:ascii="Times New Roman" w:hAnsi="Times New Roman" w:cs="Times New Roman"/>
          <w:sz w:val="28"/>
          <w:szCs w:val="28"/>
        </w:rPr>
        <w:t xml:space="preserve"> (60,3%);</w:t>
      </w:r>
    </w:p>
    <w:p w:rsidR="001D7CD0" w:rsidRPr="007F7E21" w:rsidRDefault="001D7CD0" w:rsidP="0006538D">
      <w:pPr>
        <w:pStyle w:val="a3"/>
        <w:numPr>
          <w:ilvl w:val="0"/>
          <w:numId w:val="5"/>
        </w:numPr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7F7E21">
        <w:rPr>
          <w:rFonts w:ascii="Times New Roman" w:hAnsi="Times New Roman" w:cs="Times New Roman"/>
          <w:sz w:val="28"/>
          <w:szCs w:val="28"/>
        </w:rPr>
        <w:t>индивидуальная беседа с родителями в присутствии ученика</w:t>
      </w:r>
      <w:r>
        <w:rPr>
          <w:rFonts w:ascii="Times New Roman" w:hAnsi="Times New Roman" w:cs="Times New Roman"/>
          <w:sz w:val="28"/>
          <w:szCs w:val="28"/>
        </w:rPr>
        <w:t xml:space="preserve"> (54,2%)</w:t>
      </w:r>
    </w:p>
    <w:p w:rsidR="001D7CD0" w:rsidRDefault="002B7FBD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других единичных ответов (по 0,1%):</w:t>
      </w:r>
      <w:r w:rsidR="001D7CD0" w:rsidRPr="002B7FBD">
        <w:rPr>
          <w:rFonts w:ascii="Times New Roman" w:hAnsi="Times New Roman" w:cs="Times New Roman"/>
          <w:sz w:val="28"/>
          <w:szCs w:val="28"/>
        </w:rPr>
        <w:t xml:space="preserve"> доброжелательные доверительные отношения, консультации с родителями, встреча с соц</w:t>
      </w:r>
      <w:r>
        <w:rPr>
          <w:rFonts w:ascii="Times New Roman" w:hAnsi="Times New Roman" w:cs="Times New Roman"/>
          <w:sz w:val="28"/>
          <w:szCs w:val="28"/>
        </w:rPr>
        <w:t xml:space="preserve">иальным </w:t>
      </w:r>
      <w:r w:rsidR="001D7CD0" w:rsidRPr="002B7FBD">
        <w:rPr>
          <w:rFonts w:ascii="Times New Roman" w:hAnsi="Times New Roman" w:cs="Times New Roman"/>
          <w:sz w:val="28"/>
          <w:szCs w:val="28"/>
        </w:rPr>
        <w:lastRenderedPageBreak/>
        <w:t>педагогом и завучем, школьный консилиум, проведение совместны</w:t>
      </w:r>
      <w:r>
        <w:rPr>
          <w:rFonts w:ascii="Times New Roman" w:hAnsi="Times New Roman" w:cs="Times New Roman"/>
          <w:sz w:val="28"/>
          <w:szCs w:val="28"/>
        </w:rPr>
        <w:t>х мероприятий (экскурсии и др.).</w:t>
      </w:r>
    </w:p>
    <w:p w:rsidR="001D7CD0" w:rsidRDefault="00DA521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вопрос «</w:t>
      </w:r>
      <w:r w:rsidR="001D7CD0" w:rsidRPr="00975E15">
        <w:rPr>
          <w:rFonts w:ascii="Times New Roman" w:hAnsi="Times New Roman" w:cs="Times New Roman"/>
          <w:sz w:val="28"/>
          <w:szCs w:val="28"/>
        </w:rPr>
        <w:t>Насколько важна каждая из перечисленных ниже задач, по Вашему мнению, для педагога при работе с детьми с ОВЗ?</w:t>
      </w:r>
      <w:r>
        <w:rPr>
          <w:rFonts w:ascii="Times New Roman" w:hAnsi="Times New Roman" w:cs="Times New Roman"/>
          <w:sz w:val="28"/>
          <w:szCs w:val="28"/>
        </w:rPr>
        <w:t>» необходимо было распределить предложенные варианты по степени значимости от 0 до 5, где</w:t>
      </w:r>
      <w:r w:rsidR="001D7CD0" w:rsidRPr="00975E15">
        <w:rPr>
          <w:rFonts w:ascii="Times New Roman" w:hAnsi="Times New Roman" w:cs="Times New Roman"/>
          <w:sz w:val="28"/>
          <w:szCs w:val="28"/>
        </w:rPr>
        <w:t xml:space="preserve"> 0 – минимальное значение, 5 – максимальное</w:t>
      </w:r>
      <w:r>
        <w:rPr>
          <w:rFonts w:ascii="Times New Roman" w:hAnsi="Times New Roman" w:cs="Times New Roman"/>
          <w:sz w:val="28"/>
          <w:szCs w:val="28"/>
        </w:rPr>
        <w:t xml:space="preserve"> (рис.15).</w:t>
      </w:r>
    </w:p>
    <w:p w:rsidR="006E58C1" w:rsidRDefault="00DA5215" w:rsidP="0006538D">
      <w:pPr>
        <w:keepNext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7244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A5215" w:rsidRDefault="006E58C1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74E8F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74E8F">
        <w:rPr>
          <w:noProof/>
        </w:rPr>
        <w:fldChar w:fldCharType="separate"/>
      </w:r>
      <w:r w:rsidR="00E51F6A">
        <w:rPr>
          <w:noProof/>
        </w:rPr>
        <w:t>15</w:t>
      </w:r>
      <w:r w:rsidR="00F74E8F">
        <w:rPr>
          <w:noProof/>
        </w:rPr>
        <w:fldChar w:fldCharType="end"/>
      </w:r>
    </w:p>
    <w:p w:rsidR="001D7CD0" w:rsidRDefault="00DB3C1D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с детьми с ОВЗ для большей части педагогов наиболее важны такие задачи, как </w:t>
      </w:r>
      <w:r w:rsidR="001D7CD0" w:rsidRPr="00975E15">
        <w:rPr>
          <w:rFonts w:ascii="Times New Roman" w:hAnsi="Times New Roman" w:cs="Times New Roman"/>
          <w:sz w:val="28"/>
          <w:szCs w:val="28"/>
        </w:rPr>
        <w:t>социализация ребенка</w:t>
      </w:r>
      <w:r>
        <w:rPr>
          <w:rFonts w:ascii="Times New Roman" w:hAnsi="Times New Roman" w:cs="Times New Roman"/>
          <w:sz w:val="28"/>
          <w:szCs w:val="28"/>
        </w:rPr>
        <w:t xml:space="preserve"> (80,5%), </w:t>
      </w:r>
      <w:r w:rsidR="001D7CD0" w:rsidRPr="00975E15">
        <w:rPr>
          <w:rFonts w:ascii="Times New Roman" w:hAnsi="Times New Roman" w:cs="Times New Roman"/>
          <w:sz w:val="28"/>
          <w:szCs w:val="28"/>
        </w:rPr>
        <w:t>поддержка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(75,9%), </w:t>
      </w:r>
      <w:r w:rsidR="001D7CD0" w:rsidRPr="00975E15">
        <w:rPr>
          <w:rFonts w:ascii="Times New Roman" w:hAnsi="Times New Roman" w:cs="Times New Roman"/>
          <w:sz w:val="28"/>
          <w:szCs w:val="28"/>
        </w:rPr>
        <w:t>коррекция нарушений в развитии ребенка</w:t>
      </w:r>
      <w:r>
        <w:rPr>
          <w:rFonts w:ascii="Times New Roman" w:hAnsi="Times New Roman" w:cs="Times New Roman"/>
          <w:sz w:val="28"/>
          <w:szCs w:val="28"/>
        </w:rPr>
        <w:t xml:space="preserve"> (68,8%)</w:t>
      </w:r>
    </w:p>
    <w:p w:rsidR="00DB3C1D" w:rsidRPr="00CC032D" w:rsidRDefault="00DB3C1D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032D">
        <w:rPr>
          <w:rFonts w:ascii="Times New Roman" w:hAnsi="Times New Roman" w:cs="Times New Roman"/>
          <w:sz w:val="28"/>
          <w:szCs w:val="28"/>
        </w:rPr>
        <w:t>На вопрос «</w:t>
      </w:r>
      <w:r w:rsidR="001D7CD0" w:rsidRPr="00CC032D">
        <w:rPr>
          <w:rFonts w:ascii="Times New Roman" w:hAnsi="Times New Roman" w:cs="Times New Roman"/>
          <w:sz w:val="28"/>
          <w:szCs w:val="28"/>
        </w:rPr>
        <w:t>Какие группы детей с ОВЗ преобладают в ваших классах?</w:t>
      </w:r>
      <w:r w:rsidRPr="00CC032D">
        <w:rPr>
          <w:rFonts w:ascii="Times New Roman" w:hAnsi="Times New Roman" w:cs="Times New Roman"/>
          <w:sz w:val="28"/>
          <w:szCs w:val="28"/>
        </w:rPr>
        <w:t>» были получены следующие ответы:</w:t>
      </w:r>
    </w:p>
    <w:p w:rsidR="00DC3C25" w:rsidRDefault="00DC3C2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вида (с задержкой психического развития) – 51,6%</w:t>
      </w:r>
      <w:r w:rsidR="00CC032D">
        <w:rPr>
          <w:rFonts w:ascii="Times New Roman" w:hAnsi="Times New Roman" w:cs="Times New Roman"/>
          <w:sz w:val="28"/>
          <w:szCs w:val="28"/>
        </w:rPr>
        <w:t>;</w:t>
      </w:r>
    </w:p>
    <w:p w:rsidR="00DC3C25" w:rsidRDefault="00DC3C2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C25">
        <w:rPr>
          <w:rFonts w:ascii="Times New Roman" w:hAnsi="Times New Roman" w:cs="Times New Roman"/>
          <w:sz w:val="28"/>
          <w:szCs w:val="28"/>
        </w:rPr>
        <w:t xml:space="preserve">дети V вида (с </w:t>
      </w:r>
      <w:r>
        <w:rPr>
          <w:rFonts w:ascii="Times New Roman" w:hAnsi="Times New Roman" w:cs="Times New Roman"/>
          <w:sz w:val="28"/>
          <w:szCs w:val="28"/>
        </w:rPr>
        <w:t>тяжелыми нарушениями речи</w:t>
      </w:r>
      <w:r w:rsidRPr="00DC3C25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C3C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3C25">
        <w:rPr>
          <w:rFonts w:ascii="Times New Roman" w:hAnsi="Times New Roman" w:cs="Times New Roman"/>
          <w:sz w:val="28"/>
          <w:szCs w:val="28"/>
        </w:rPr>
        <w:t>%</w:t>
      </w:r>
      <w:r w:rsidR="00CC032D">
        <w:rPr>
          <w:rFonts w:ascii="Times New Roman" w:hAnsi="Times New Roman" w:cs="Times New Roman"/>
          <w:sz w:val="28"/>
          <w:szCs w:val="28"/>
        </w:rPr>
        <w:t>;</w:t>
      </w:r>
    </w:p>
    <w:p w:rsidR="00DC3C25" w:rsidRPr="00DC3C25" w:rsidRDefault="00DC3C2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(глухие)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вида (слепые) – менее 3%</w:t>
      </w:r>
      <w:r w:rsidR="00CC032D">
        <w:rPr>
          <w:rFonts w:ascii="Times New Roman" w:hAnsi="Times New Roman" w:cs="Times New Roman"/>
          <w:sz w:val="28"/>
          <w:szCs w:val="28"/>
        </w:rPr>
        <w:t>;</w:t>
      </w:r>
    </w:p>
    <w:p w:rsidR="001D7CD0" w:rsidRDefault="00DC3C2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C3C25">
        <w:rPr>
          <w:rFonts w:ascii="Times New Roman" w:hAnsi="Times New Roman" w:cs="Times New Roman"/>
          <w:sz w:val="28"/>
          <w:szCs w:val="28"/>
        </w:rPr>
        <w:t xml:space="preserve">ет детей с ОВЗ – </w:t>
      </w:r>
      <w:r>
        <w:rPr>
          <w:rFonts w:ascii="Times New Roman" w:hAnsi="Times New Roman" w:cs="Times New Roman"/>
          <w:sz w:val="28"/>
          <w:szCs w:val="28"/>
        </w:rPr>
        <w:t>(27,3%).</w:t>
      </w:r>
    </w:p>
    <w:p w:rsidR="00DC3C25" w:rsidRDefault="00DC3C2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других групп детей некорректно были названы слабоуспевающие и неуспевающие без принадлежности к определенному виду и дети-инвалиды. Также педагоги </w:t>
      </w:r>
      <w:r w:rsidR="00CC032D">
        <w:rPr>
          <w:rFonts w:ascii="Times New Roman" w:hAnsi="Times New Roman" w:cs="Times New Roman"/>
          <w:sz w:val="28"/>
          <w:szCs w:val="28"/>
        </w:rPr>
        <w:t xml:space="preserve">указывали </w:t>
      </w:r>
      <w:r>
        <w:rPr>
          <w:rFonts w:ascii="Times New Roman" w:hAnsi="Times New Roman" w:cs="Times New Roman"/>
          <w:sz w:val="28"/>
          <w:szCs w:val="28"/>
        </w:rPr>
        <w:t xml:space="preserve">на наличие в их классах часто болеющих детей, гиперактивных, с легкой умственной отсталостью, с дисгафией и дислексией, низким уровнем логического мышления, с расстройствами аутистического спектра.   </w:t>
      </w:r>
    </w:p>
    <w:p w:rsidR="001D7CD0" w:rsidRDefault="006E58C1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показало исследование, </w:t>
      </w:r>
      <w:r w:rsidR="00A62E1F">
        <w:rPr>
          <w:rFonts w:ascii="Times New Roman" w:hAnsi="Times New Roman" w:cs="Times New Roman"/>
          <w:sz w:val="28"/>
          <w:szCs w:val="28"/>
        </w:rPr>
        <w:t>71% учителей начальных классовр</w:t>
      </w:r>
      <w:r w:rsidR="001D7CD0" w:rsidRPr="004713E3">
        <w:rPr>
          <w:rFonts w:ascii="Times New Roman" w:hAnsi="Times New Roman" w:cs="Times New Roman"/>
          <w:sz w:val="28"/>
          <w:szCs w:val="28"/>
        </w:rPr>
        <w:t>азработа</w:t>
      </w:r>
      <w:r w:rsidR="00A62E1F">
        <w:rPr>
          <w:rFonts w:ascii="Times New Roman" w:hAnsi="Times New Roman" w:cs="Times New Roman"/>
          <w:sz w:val="28"/>
          <w:szCs w:val="28"/>
        </w:rPr>
        <w:t>л</w:t>
      </w:r>
      <w:r w:rsidR="001D7CD0" w:rsidRPr="004713E3">
        <w:rPr>
          <w:rFonts w:ascii="Times New Roman" w:hAnsi="Times New Roman" w:cs="Times New Roman"/>
          <w:sz w:val="28"/>
          <w:szCs w:val="28"/>
        </w:rPr>
        <w:t xml:space="preserve"> адаптированные образовательные программы для детей с ОВЗ</w:t>
      </w:r>
      <w:r w:rsidR="002351DC">
        <w:rPr>
          <w:rFonts w:ascii="Times New Roman" w:hAnsi="Times New Roman" w:cs="Times New Roman"/>
          <w:sz w:val="28"/>
          <w:szCs w:val="28"/>
        </w:rPr>
        <w:t>.</w:t>
      </w:r>
      <w:r w:rsidR="00A62E1F">
        <w:rPr>
          <w:rFonts w:ascii="Times New Roman" w:hAnsi="Times New Roman" w:cs="Times New Roman"/>
          <w:sz w:val="28"/>
          <w:szCs w:val="28"/>
        </w:rPr>
        <w:t xml:space="preserve"> И</w:t>
      </w:r>
      <w:r w:rsidR="001D7CD0" w:rsidRPr="00D7355E">
        <w:rPr>
          <w:rFonts w:ascii="Times New Roman" w:hAnsi="Times New Roman" w:cs="Times New Roman"/>
          <w:sz w:val="28"/>
          <w:szCs w:val="28"/>
        </w:rPr>
        <w:t>ндивидуальные образовательные прогр</w:t>
      </w:r>
      <w:r w:rsidR="00A62E1F">
        <w:rPr>
          <w:rFonts w:ascii="Times New Roman" w:hAnsi="Times New Roman" w:cs="Times New Roman"/>
          <w:sz w:val="28"/>
          <w:szCs w:val="28"/>
        </w:rPr>
        <w:t xml:space="preserve">аммы (маршруты) для детей с ОВЗ созданы 73,2% учителей начальных классов. </w:t>
      </w:r>
    </w:p>
    <w:p w:rsidR="001D7CD0" w:rsidRDefault="00A62E1F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="001D7CD0" w:rsidRPr="00D7355E">
        <w:rPr>
          <w:rFonts w:ascii="Times New Roman" w:hAnsi="Times New Roman" w:cs="Times New Roman"/>
          <w:sz w:val="28"/>
          <w:szCs w:val="28"/>
        </w:rPr>
        <w:t>Что Вы понимаете под адаптацией образовательной программы?</w:t>
      </w:r>
      <w:r>
        <w:rPr>
          <w:rFonts w:ascii="Times New Roman" w:hAnsi="Times New Roman" w:cs="Times New Roman"/>
          <w:sz w:val="28"/>
          <w:szCs w:val="28"/>
        </w:rPr>
        <w:t xml:space="preserve">» ответы распределились так: </w:t>
      </w:r>
    </w:p>
    <w:p w:rsidR="00A62E1F" w:rsidRPr="00252D5C" w:rsidRDefault="00A62E1F" w:rsidP="0006538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учет индивидуальных особенностей ребенка</w:t>
      </w:r>
      <w:r>
        <w:rPr>
          <w:rFonts w:ascii="Times New Roman" w:hAnsi="Times New Roman" w:cs="Times New Roman"/>
          <w:sz w:val="28"/>
          <w:szCs w:val="28"/>
        </w:rPr>
        <w:t xml:space="preserve"> (86,7%)</w:t>
      </w:r>
      <w:r w:rsidR="00CC032D">
        <w:rPr>
          <w:rFonts w:ascii="Times New Roman" w:hAnsi="Times New Roman" w:cs="Times New Roman"/>
          <w:sz w:val="28"/>
          <w:szCs w:val="28"/>
        </w:rPr>
        <w:t>;</w:t>
      </w:r>
    </w:p>
    <w:p w:rsidR="00A62E1F" w:rsidRPr="00252D5C" w:rsidRDefault="00A62E1F" w:rsidP="0006538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дифференциация учебного материала по уровню сложности</w:t>
      </w:r>
      <w:r>
        <w:rPr>
          <w:rFonts w:ascii="Times New Roman" w:hAnsi="Times New Roman" w:cs="Times New Roman"/>
          <w:sz w:val="28"/>
          <w:szCs w:val="28"/>
        </w:rPr>
        <w:t>(69,9%)</w:t>
      </w:r>
      <w:r w:rsidR="00CC032D">
        <w:rPr>
          <w:rFonts w:ascii="Times New Roman" w:hAnsi="Times New Roman" w:cs="Times New Roman"/>
          <w:sz w:val="28"/>
          <w:szCs w:val="28"/>
        </w:rPr>
        <w:t>;</w:t>
      </w:r>
    </w:p>
    <w:p w:rsidR="00A62E1F" w:rsidRDefault="00A62E1F" w:rsidP="0006538D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D5C">
        <w:rPr>
          <w:rFonts w:ascii="Times New Roman" w:hAnsi="Times New Roman" w:cs="Times New Roman"/>
          <w:sz w:val="28"/>
          <w:szCs w:val="28"/>
        </w:rPr>
        <w:t>использование индивидуального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(64%)</w:t>
      </w:r>
      <w:r w:rsidR="00CC032D">
        <w:rPr>
          <w:rFonts w:ascii="Times New Roman" w:hAnsi="Times New Roman" w:cs="Times New Roman"/>
          <w:sz w:val="28"/>
          <w:szCs w:val="28"/>
        </w:rPr>
        <w:t>;</w:t>
      </w:r>
    </w:p>
    <w:p w:rsidR="002351DC" w:rsidRPr="002351DC" w:rsidRDefault="002351DC" w:rsidP="0006538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1DC">
        <w:rPr>
          <w:rFonts w:ascii="Times New Roman" w:hAnsi="Times New Roman" w:cs="Times New Roman"/>
          <w:sz w:val="28"/>
          <w:szCs w:val="28"/>
        </w:rPr>
        <w:t>изменение программного материала по предмету (29,9%)</w:t>
      </w:r>
      <w:r w:rsidR="00CC032D">
        <w:rPr>
          <w:rFonts w:ascii="Times New Roman" w:hAnsi="Times New Roman" w:cs="Times New Roman"/>
          <w:sz w:val="28"/>
          <w:szCs w:val="28"/>
        </w:rPr>
        <w:t>.</w:t>
      </w:r>
    </w:p>
    <w:p w:rsidR="001D7CD0" w:rsidRDefault="00A62E1F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="001D7CD0" w:rsidRPr="00D7355E">
        <w:rPr>
          <w:rFonts w:ascii="Times New Roman" w:hAnsi="Times New Roman" w:cs="Times New Roman"/>
          <w:sz w:val="28"/>
          <w:szCs w:val="28"/>
        </w:rPr>
        <w:t>Какие методы адаптации учебного материала Вы считаете применимыми?</w:t>
      </w:r>
      <w:r>
        <w:rPr>
          <w:rFonts w:ascii="Times New Roman" w:hAnsi="Times New Roman" w:cs="Times New Roman"/>
          <w:sz w:val="28"/>
          <w:szCs w:val="28"/>
        </w:rPr>
        <w:t xml:space="preserve">» ответы распределились следующим образом: </w:t>
      </w:r>
    </w:p>
    <w:p w:rsidR="00A62E1F" w:rsidRPr="00252D5C" w:rsidRDefault="00A62E1F" w:rsidP="0006538D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993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применение наглядного способа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(77,2%)</w:t>
      </w:r>
      <w:r w:rsidR="00CC0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A62E1F" w:rsidRPr="00252D5C" w:rsidRDefault="00A62E1F" w:rsidP="0006538D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993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индивидуальный способ подачи задания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(76,2%)</w:t>
      </w:r>
      <w:r w:rsidR="00CC0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A62E1F" w:rsidRPr="00252D5C" w:rsidRDefault="00A62E1F" w:rsidP="0006538D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993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разработка индивидуального варианта задания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(70,2%)</w:t>
      </w:r>
      <w:r w:rsidR="00CC0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A62E1F" w:rsidRPr="00252D5C" w:rsidRDefault="00A62E1F" w:rsidP="0006538D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993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сокращение объема задания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(64%)</w:t>
      </w:r>
      <w:r w:rsidR="00CC0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1D7CD0" w:rsidRPr="00252D5C" w:rsidRDefault="001D7CD0" w:rsidP="0006538D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993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упрощение инструкции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(46,2%)</w:t>
      </w:r>
      <w:r w:rsidR="00CC0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;</w:t>
      </w:r>
    </w:p>
    <w:p w:rsidR="001D7CD0" w:rsidRPr="00252D5C" w:rsidRDefault="001D7CD0" w:rsidP="0006538D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993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52D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изменение дидактического материала;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372 (26,3%)</w:t>
      </w:r>
      <w:r w:rsidR="00CC032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1D7CD0" w:rsidRDefault="00A62E1F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="001D7CD0" w:rsidRPr="00D7355E">
        <w:rPr>
          <w:rFonts w:ascii="Times New Roman" w:hAnsi="Times New Roman" w:cs="Times New Roman"/>
          <w:sz w:val="28"/>
          <w:szCs w:val="28"/>
        </w:rPr>
        <w:t>С какими трудностями чаще всего сталкиваются дети с ОВЗ в процессе обучения?</w:t>
      </w:r>
      <w:r>
        <w:rPr>
          <w:rFonts w:ascii="Times New Roman" w:hAnsi="Times New Roman" w:cs="Times New Roman"/>
          <w:sz w:val="28"/>
          <w:szCs w:val="28"/>
        </w:rPr>
        <w:t xml:space="preserve">» были получены следующие ответы: </w:t>
      </w:r>
    </w:p>
    <w:p w:rsidR="00A62E1F" w:rsidRPr="0027717A" w:rsidRDefault="00A62E1F" w:rsidP="000653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ряду предметов им трудно понять учебный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(85,9%)</w:t>
      </w:r>
      <w:r w:rsidR="00CC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Pr="0027717A" w:rsidRDefault="00A62E1F" w:rsidP="000653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трудно сосредоточиться на уроке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(84,2%)</w:t>
      </w:r>
      <w:r w:rsidR="00CC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Pr="0027717A" w:rsidRDefault="00A62E1F" w:rsidP="000653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 трудности в управлении своим поведением, эмоциями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(73,8%)</w:t>
      </w:r>
      <w:r w:rsidR="00CC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Pr="0027717A" w:rsidRDefault="00A62E1F" w:rsidP="000653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мешает состояние здоровья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(38,1%)</w:t>
      </w:r>
      <w:r w:rsidR="00CC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Default="00A62E1F" w:rsidP="000653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мешает обстановка в классе во время уроков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(18,1%)</w:t>
      </w:r>
      <w:r w:rsidR="00CC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Pr="0027717A" w:rsidRDefault="00A62E1F" w:rsidP="000653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плохие отношения со сверстниками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(15,7%)</w:t>
      </w:r>
      <w:r w:rsidR="00CC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Pr="0027717A" w:rsidRDefault="00A62E1F" w:rsidP="000653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испытывают трудности в общении со взрослыми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(14,2%)</w:t>
      </w:r>
      <w:r w:rsidR="00CC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Pr="0027717A" w:rsidRDefault="00A62E1F" w:rsidP="000653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хватает времени на приготовление домашних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(10,1%)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7CD0" w:rsidRPr="0027717A" w:rsidRDefault="001D7CD0" w:rsidP="0006538D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практически нет серьезных затруднений в учебе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(2,1%)</w:t>
      </w:r>
      <w:r w:rsidR="00CC03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CD0" w:rsidRDefault="00A62E1F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вопрос«</w:t>
      </w:r>
      <w:r w:rsidR="001D7CD0" w:rsidRPr="001F0FEA">
        <w:rPr>
          <w:rFonts w:ascii="Times New Roman" w:hAnsi="Times New Roman" w:cs="Times New Roman"/>
          <w:sz w:val="28"/>
          <w:szCs w:val="28"/>
        </w:rPr>
        <w:t>Как вы считаете, на какие образовательные результаты обучающихся может повлиять использование модели интеграции (инклюзии) детей с ОВЗ?</w:t>
      </w:r>
      <w:r>
        <w:rPr>
          <w:rFonts w:ascii="Times New Roman" w:hAnsi="Times New Roman" w:cs="Times New Roman"/>
          <w:sz w:val="28"/>
          <w:szCs w:val="28"/>
        </w:rPr>
        <w:t>» ответы распределились так:</w:t>
      </w:r>
    </w:p>
    <w:p w:rsidR="00A62E1F" w:rsidRPr="0027717A" w:rsidRDefault="00A62E1F" w:rsidP="0006538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компетенции (умение взаимодействовать с другими людьми и адекватно выстраивать взаимоотношения с обществом)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(63,1%)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Pr="0027717A" w:rsidRDefault="00A62E1F" w:rsidP="0006538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использовать получаемые в школе знания на практике (самостоятельная учебная, познавательная деятельность, взаимодействие с обществом)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(52,9%)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Pr="0027717A" w:rsidRDefault="00A62E1F" w:rsidP="0006538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к обучению и целенаправленной познавательной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(43,6%)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Pr="0027717A" w:rsidRDefault="00A62E1F" w:rsidP="0006538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самостоятельно планировать и осуществлять учебную деятельность, в процессе нее сотрудничать со сверстниками и педагогами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(36,2%)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7CD0" w:rsidRPr="0027717A" w:rsidRDefault="001D7CD0" w:rsidP="0006538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готовность и способность к саморазвитию, к личностному самоопределению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(31,1%)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Pr="0027717A" w:rsidRDefault="00A62E1F" w:rsidP="0006538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ставить цели и строить жизненные планы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(29,7%)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7CD0" w:rsidRPr="0027717A" w:rsidRDefault="001D7CD0" w:rsidP="0006538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ценностей и установок, отражающая гражданские и личностные позиции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(18%)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7CD0" w:rsidRPr="0027717A" w:rsidRDefault="001D7CD0" w:rsidP="0006538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правосознание (система правовых норм, убеждений, правил, установок, которые приняты обществом, и с помощью которых вы оцениваете поступки и поведение других людей)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(17,1%)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62E1F" w:rsidRDefault="00A62E1F" w:rsidP="0006538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затрудняюсь ответить</w:t>
      </w:r>
      <w:r w:rsidR="0023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0,6%)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D7CD0" w:rsidRPr="0027717A" w:rsidRDefault="001D7CD0" w:rsidP="0006538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7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считаю, что на эти образовательные результаты использование модели не влияет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(5,5%)</w:t>
      </w:r>
      <w:r w:rsidR="00235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CD0" w:rsidRPr="00895157" w:rsidRDefault="00DF2622" w:rsidP="0006538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полученным данным, </w:t>
      </w:r>
      <w:r w:rsidR="0088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91,5% учителей начальных классов</w:t>
      </w:r>
      <w:r w:rsidR="001D7CD0" w:rsidRPr="001F0F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информацию для повышения квалификации в области образования детей с ОВЗ</w:t>
      </w:r>
      <w:r w:rsidR="008809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получают через</w:t>
      </w:r>
      <w:r w:rsidR="001D7CD0"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образовательные организации (лекции, семинары и др. мероприятия);</w:t>
      </w:r>
      <w:r w:rsidR="008809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77,8% </w:t>
      </w:r>
      <w:r w:rsidR="00EA71AF" w:rsidRP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</w:t>
      </w:r>
      <w:r w:rsidR="008809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через Интернет; 20,6% </w:t>
      </w:r>
      <w:r w:rsidR="00EA71AF" w:rsidRP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</w:t>
      </w:r>
      <w:r w:rsidR="008809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через СМИ, 8,7% </w:t>
      </w:r>
      <w:r w:rsidR="00EA71AF" w:rsidRP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</w:t>
      </w:r>
      <w:r w:rsidR="008809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через медицинские учреждения. 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При этом н</w:t>
      </w:r>
      <w:r w:rsidR="008809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 получают совсем – 1,7%.</w:t>
      </w:r>
    </w:p>
    <w:p w:rsidR="001D7CD0" w:rsidRDefault="008809ED" w:rsidP="0006538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вопрос«</w:t>
      </w:r>
      <w:r w:rsidR="001D7CD0" w:rsidRPr="003F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Вы часто взаимодействуете в своей профессиональной деятельности при работе со слабоуспевающими и неуспевающими школьниками и детьми с ОВЗ?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были получены следующие ответы:</w:t>
      </w:r>
    </w:p>
    <w:p w:rsidR="008809ED" w:rsidRDefault="001D7CD0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="008809ED"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педагог-психолог</w:t>
      </w:r>
      <w:r w:rsidR="008809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(78,3%)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8809ED" w:rsidRPr="00895157" w:rsidRDefault="008809ED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учитель-логопед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(60,7%)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8809ED" w:rsidRDefault="001D7CD0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</w:t>
      </w:r>
      <w:r w:rsidR="008809ED"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социальный педагог</w:t>
      </w:r>
      <w:r w:rsidR="008809E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(59,5%)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8809ED" w:rsidRPr="00895157" w:rsidRDefault="008809ED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учителя-предметники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(48,1%)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1D7CD0" w:rsidRPr="00895157" w:rsidRDefault="001D7CD0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учитель-дефектолог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(28%)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1D7CD0" w:rsidRPr="00895157" w:rsidRDefault="001D7CD0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медицинский работник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(24,7%)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1D7CD0" w:rsidRDefault="008809E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видов поддержки </w:t>
      </w:r>
      <w:r w:rsidRPr="003F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со слабоуспевающими и неуспевающими школьниками и детьми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учителям начальных классов </w:t>
      </w:r>
      <w:r w:rsidR="001D7CD0" w:rsidRPr="003F6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ы:</w:t>
      </w:r>
    </w:p>
    <w:p w:rsidR="001D7CD0" w:rsidRPr="00895157" w:rsidRDefault="001D7CD0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консультации специалистов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(86,4%)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8809ED" w:rsidRPr="00895157" w:rsidRDefault="008809ED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участие родителей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(67,7%)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8809ED" w:rsidRPr="00895157" w:rsidRDefault="008809ED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обеспечение дидактическим материалом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(45,8%)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8809ED" w:rsidRPr="00895157" w:rsidRDefault="008809ED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поддержка со стороны администрации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(38%)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1D7CD0" w:rsidRPr="00895157" w:rsidRDefault="001D7CD0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методическая помощь коллег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(33,4%)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1D7CD0" w:rsidRPr="00895157" w:rsidRDefault="001D7CD0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помощь ассистента на уроках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(19,2%)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;</w:t>
      </w:r>
    </w:p>
    <w:p w:rsidR="001D7CD0" w:rsidRDefault="001D7CD0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sym w:font="Symbol" w:char="F02D"/>
      </w:r>
      <w:r w:rsidRPr="00895157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помощь обучающихся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(12,3%)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1D7CD0" w:rsidRDefault="008809E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Среди других ответов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были названы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: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наличие четкой правовой информации, </w:t>
      </w:r>
      <w:r w:rsidR="001D7CD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тьютор, логопеды, дефектологи, создание классов коррекции (по 0,1%)</w:t>
      </w:r>
      <w:r w:rsidR="00EA71AF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1D7CD0" w:rsidRDefault="00EA71AF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основных</w:t>
      </w:r>
      <w:r w:rsidR="001D7CD0" w:rsidRP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</w:t>
      </w:r>
      <w:r w:rsidRP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1D7CD0" w:rsidRP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возникают у </w:t>
      </w:r>
      <w:r w:rsidRP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 начальных классов</w:t>
      </w:r>
      <w:r w:rsidR="001D7CD0" w:rsidRP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с детьми с ОВЗ</w:t>
      </w:r>
      <w:r w:rsidRP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были названы:</w:t>
      </w:r>
    </w:p>
    <w:p w:rsidR="00F53CF9" w:rsidRPr="00F53CF9" w:rsidRDefault="00F53CF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специальной подготовки и знаний для работы с такими детьми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71AF" w:rsidRPr="00F53CF9" w:rsidRDefault="00EA71AF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тсутствие методической литературы и УМК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с </w:t>
      </w: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CF9" w:rsidRPr="00F53CF9" w:rsidRDefault="00EA71AF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3CF9"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тсутствие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</w:t>
      </w:r>
      <w:r w:rsidR="00F53CF9"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специалистов: логопеда, дефектолога, психолога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CF9" w:rsidRPr="00F53CF9" w:rsidRDefault="00EA71AF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3CF9"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тсутствие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</w:t>
      </w:r>
      <w:r w:rsidR="00F53CF9"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ассистентов учителя и тьют</w:t>
      </w:r>
      <w:r w:rsidR="00EE2A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3CF9"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CF9" w:rsidRDefault="00EA71AF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ограниченность </w:t>
      </w:r>
      <w:r w:rsidR="00F53CF9"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 на уроке на усвоение нового 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71AF" w:rsidRPr="00F53CF9" w:rsidRDefault="00EA71AF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хватает времени на создание дифференцированных заданий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71AF" w:rsidRPr="00F53CF9" w:rsidRDefault="00EA71AF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отсутствие или недостаточное количество часов </w:t>
      </w: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CF9" w:rsidRPr="00F53CF9" w:rsidRDefault="00F53CF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большая наполняемость класса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CF9" w:rsidRPr="00F53CF9" w:rsidRDefault="00EA71AF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F53CF9"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ольшие эмоциональные и энергетические затраты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учителя;</w:t>
      </w:r>
    </w:p>
    <w:p w:rsidR="00F53CF9" w:rsidRPr="00F53CF9" w:rsidRDefault="00EA71AF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53CF9"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тсутствие оплаты педагогам за работу с детьми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CF9" w:rsidRPr="00F53CF9" w:rsidRDefault="00F53CF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трудности социально-психологической адаптации детей с ОВЗ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CF9" w:rsidRPr="00F53CF9" w:rsidRDefault="00F53CF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мотивация 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отсутствие познавательного интереса </w:t>
      </w: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обучению</w:t>
      </w:r>
      <w:r w:rsidR="00CB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ОВЗ</w:t>
      </w:r>
      <w:r w:rsidR="00EA7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71AF" w:rsidRPr="00F53CF9" w:rsidRDefault="00EA71AF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овышенная возбудимость, тревожность, утомляемость</w:t>
      </w:r>
      <w:r w:rsidR="00CB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ОВЗ;</w:t>
      </w:r>
    </w:p>
    <w:p w:rsidR="00CB6DFD" w:rsidRPr="00F53CF9" w:rsidRDefault="00CB6DF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неадекватное восприятие нормально развивающи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детьми сверстников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6DFD" w:rsidRPr="00F53CF9" w:rsidRDefault="00CB6DF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 многих родителей обучать своих детей вместе с детьми с ОВЗ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3CF9" w:rsidRDefault="00EA71AF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F53CF9"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езаинтересованность родителей в результате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отсутствие помощи учителю со стороны родителей.</w:t>
      </w:r>
    </w:p>
    <w:p w:rsidR="00F53CF9" w:rsidRDefault="00CB6DF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показало анкетирование, б</w:t>
      </w:r>
      <w:r w:rsid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олее 30% педагогов в настоящее время не работают с детьми с ОВЗ или не имеют такого опыта. Ряд учителей не испытывает затруднений при работе с детьми с ОВЗ.  </w:t>
      </w:r>
    </w:p>
    <w:p w:rsidR="00087662" w:rsidRPr="00087662" w:rsidRDefault="00F53CF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с детьми с ОВЗ учителя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начальных классов используют </w:t>
      </w:r>
      <w:r w:rsidR="00CB6D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87662"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чебные пособия из Федерального перечня учебников на 2019-2020 гг. Кроме того наиболее часто респондентами были названы следующие учебные пособия: 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Авторский сборник методических разработок "Коррекционное образование" "1001 идея интересного занятия с детьми" ГБС (К)ОУ школа №565 (VIII) Кировский р-н С-Пб. Изд.: М-ва, Образ-центр,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Алышева Т. В. Математика 1 класс Учебник для специальных (коррекционных) образовательных учреждений (VIII вид)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Бабкина Н.В. Саморегуляция в познавательной деятельности у детей с задержкой психического развития: учебное пособие / Н.В. Бабкина. –М.: Гуманитарный изд.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ВЛАДОС, 2016;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Баряева Л.Б., Бгажнокова И.М., Бойков Д.И., Зарин AM., Комарова СВ., Логинова Е.Т. Обучение детей с выраженным недоразвитием интеллекта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Варенова, Т.В. Коррекция развития детей с особыми образовательными потребностями: учебно-метод. пособие / Т В. Варенова. - М.: Форум,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ВинникМ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Задержка психического развития у детей: методологические принципы и технологии диагностической и коррекционной работы / М. О. Винник. - Ростов-на-Дону: Феникс, 2007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Власова Т.А., Певзнер М.С. О детях с отклонениями в развитии.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Просвещение, 1973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Воронкова В. В., Коломыткина И. В. Букварь. 1 класс Учебник для специальных(коррекционных) образовательных учреждений (VIII вид)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 обучение детей и подростков с тяжёлым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множественными нарушениями развития: программно-методическиематериалы  /  под  ред.  И.М. Бгажноковой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Гонеев А.Д., Лифинцева Н.И., Ялпаева Н.В. Основы коррекционной педагогики.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М.:Издательский центр “Академия”, 1999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Горбунова C.Ю. Учимся играя. 100 развивающих игр для детей от 4 до 8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Горбунова С. Ю. О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бучение грамоте детей с особыми образовательными потребностями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с задержкой психического развития.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Л. Инденбаум, И. А. Коробейников, Н. В. Бабкина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отклонениями в развитии. /Сост. Шматко Н.Д./ - М.: Аквариум, 1997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школьнойдезадаптации. /Под ред. Беличевой С.А., Коробейникова Н.А., Кумариной  Г.Ф./ Пособие  для  школьных  психологов  и  учителей. - М.: Ред.-изд. центр Консорциума “Социальное здоровье  России”,  1995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Забрамная, С.Д. Психолого-педагогическая диагностика умственного развития детей: Учеб.для студентов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ефектол. фак. педвузов и ун-тов;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Индербум Е.Л. Дети с интеллектуальными нарушениями. Учебное 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Инклюзивное образование. Настольная книга педагога, работающего с детьми с ОВЗ: методическое пособие. –М.: Гуманит.изд.центрВЛАДОС,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Кащенко В.П. Педагогическая коррекция: исправление недостатков  характера у детей и подростков. Книга для учителя. 2-е издание. - М.: Просвещение, 1994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речевых нарушений  у  детей  5-7  лет:  игровые  методы  и  приёмы: пальчиковый  тренинг,  сопряжённая  гимнастика  /  авт.-сост.  С.И.  Токарева. – Волгоград: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речевых нарушений у детей 5-7 лет: игровые методы и приёмы: пальчиковый тренинг, сопряжённая гимнастика / авт.-сост.  С.И.  Токарева. –Волгоград: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Крыжановская  Л.М.  Психологическая  коррекция  в  условиях  инклюзивного образования:  пособие  для  психологов  и  педагогов  /  Л.М.  Крыжановская. –М.: Гуманитарный изд. Центр ВЛАДОС, 2014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Лапп, Е.Е. Шипилова, Е.В. Образование обучающихся с ОВЗ в вопросах и ответах / Е.Е. Лапп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Е.В. Шилова. - М.: АСТ, 2011;</w:t>
      </w:r>
    </w:p>
    <w:p w:rsidR="003B064D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язык. 4 класс.учеб. для общеобразоват. организаций, реализующих адапт. основные общеобразоват. программы / А.К. Аксенова, Н.Г. Галунчикова. – 12-е изд. – М. : Просвещение, 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Специальная индивидуальная программа развития для детей с нарушением интеллекта. Методическое пособие. Авторы-составители: Басангова Б.М., Мартыненко С.М., Баранова Т.Ф., Шоркина Т.Д. Издательство "Сфера"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СтребелеваЕ.А. Формирование мышления у детей с отклонениями в развитии: Кн. для педагога-дефектолога / Е.А.Стребелева. –М.: Гуманит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изд. центр ВЛАДОС, 2016;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Суздальцева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Сборник развивающих игр для детей с ОВЗ (интеллектуальными нарушениями) младшего 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Тригер Р. Д., Владимирова Е. В.Дидактический материал по русскому языку для детей с задержкой психического развития: Пособие для учителя. М.: Просвещение, 1986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B064D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Чернецова Е.А. Технологии психолого-педагогического сопровождения, обучения и воспитания детей с ОВЗ; </w:t>
      </w:r>
    </w:p>
    <w:p w:rsid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Чтение. 4 класс. Учеб.для общеобразоват. организаций, реализующих адапт. основные общеобразоват. программы. В 2 ч. Ч. 2 / [авт.сост. С.Ю. Ильина]. – 2-е изд. – М.: Просвещение, 2016. </w:t>
      </w:r>
    </w:p>
    <w:p w:rsidR="003B064D" w:rsidRPr="00087662" w:rsidRDefault="003B064D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9ED" w:rsidRPr="00E169A1" w:rsidRDefault="008809ED" w:rsidP="0006538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9A1">
        <w:rPr>
          <w:rFonts w:ascii="Times New Roman" w:hAnsi="Times New Roman" w:cs="Times New Roman"/>
          <w:b/>
          <w:sz w:val="28"/>
          <w:szCs w:val="28"/>
        </w:rPr>
        <w:t>Ре</w:t>
      </w:r>
      <w:r>
        <w:rPr>
          <w:rFonts w:ascii="Times New Roman" w:hAnsi="Times New Roman" w:cs="Times New Roman"/>
          <w:b/>
          <w:sz w:val="28"/>
          <w:szCs w:val="28"/>
        </w:rPr>
        <w:t>зультаты анкетирования учителей-предметников</w:t>
      </w:r>
    </w:p>
    <w:p w:rsidR="008809ED" w:rsidRDefault="008809ED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анкетировании приняли участие 2742 учителя-предметника из 18 муниципальных районов и городского округа Ленинградской области. </w:t>
      </w:r>
      <w:r w:rsidRPr="005C36A1">
        <w:rPr>
          <w:rFonts w:ascii="Times New Roman" w:hAnsi="Times New Roman"/>
          <w:sz w:val="28"/>
          <w:szCs w:val="28"/>
        </w:rPr>
        <w:t>Количество ответов по районам распределилось следующим образом</w:t>
      </w:r>
      <w:r>
        <w:rPr>
          <w:rFonts w:ascii="Times New Roman" w:hAnsi="Times New Roman"/>
          <w:sz w:val="28"/>
          <w:szCs w:val="28"/>
        </w:rPr>
        <w:t xml:space="preserve"> (таблица 1)</w:t>
      </w:r>
      <w:r w:rsidRPr="005C36A1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5"/>
        <w:gridCol w:w="3115"/>
        <w:gridCol w:w="3115"/>
      </w:tblGrid>
      <w:tr w:rsidR="008809ED" w:rsidRPr="005E4379" w:rsidTr="00FE7E3B">
        <w:tc>
          <w:tcPr>
            <w:tcW w:w="3115" w:type="dxa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3115" w:type="dxa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ответов</w:t>
            </w:r>
          </w:p>
        </w:tc>
        <w:tc>
          <w:tcPr>
            <w:tcW w:w="3115" w:type="dxa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ответов, %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Бокситогорский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3,5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1,3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9,7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20,5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Выборгский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12,9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15,9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3,8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4,0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6,4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1,2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0,0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5,1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0,3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1,2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0,6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Сосновый Бор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2,0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Тихвинский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6,7</w:t>
            </w:r>
          </w:p>
        </w:tc>
      </w:tr>
      <w:tr w:rsidR="008809ED" w:rsidRPr="005E4379" w:rsidTr="00FE7E3B"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</w:p>
        </w:tc>
        <w:tc>
          <w:tcPr>
            <w:tcW w:w="3115" w:type="dxa"/>
            <w:vAlign w:val="center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2110F">
              <w:rPr>
                <w:rFonts w:ascii="Times New Roman" w:hAnsi="Times New Roman" w:cs="Times New Roman"/>
                <w:sz w:val="24"/>
              </w:rPr>
              <w:t>4,6</w:t>
            </w:r>
          </w:p>
        </w:tc>
      </w:tr>
      <w:tr w:rsidR="008809ED" w:rsidRPr="005E4379" w:rsidTr="00FE7E3B">
        <w:tc>
          <w:tcPr>
            <w:tcW w:w="3115" w:type="dxa"/>
          </w:tcPr>
          <w:p w:rsidR="008809ED" w:rsidRPr="005E4379" w:rsidRDefault="008809ED" w:rsidP="00065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E4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15" w:type="dxa"/>
          </w:tcPr>
          <w:p w:rsidR="008809ED" w:rsidRPr="005E4379" w:rsidRDefault="008809ED" w:rsidP="000653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2742</w:t>
            </w:r>
          </w:p>
        </w:tc>
        <w:tc>
          <w:tcPr>
            <w:tcW w:w="3115" w:type="dxa"/>
          </w:tcPr>
          <w:p w:rsidR="008809ED" w:rsidRPr="0092110F" w:rsidRDefault="008809ED" w:rsidP="0006538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2110F">
              <w:rPr>
                <w:rFonts w:ascii="Times New Roman" w:hAnsi="Times New Roman" w:cs="Times New Roman"/>
                <w:b/>
                <w:sz w:val="24"/>
              </w:rPr>
              <w:t>100</w:t>
            </w:r>
          </w:p>
        </w:tc>
      </w:tr>
    </w:tbl>
    <w:p w:rsidR="008809ED" w:rsidRDefault="008809ED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7E61">
        <w:rPr>
          <w:rFonts w:ascii="Times New Roman" w:hAnsi="Times New Roman"/>
          <w:b/>
          <w:sz w:val="24"/>
          <w:szCs w:val="24"/>
        </w:rPr>
        <w:t xml:space="preserve">Таблица 1. </w:t>
      </w:r>
    </w:p>
    <w:p w:rsidR="008809ED" w:rsidRDefault="003B064D" w:rsidP="0006538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проведенного анкетирования </w:t>
      </w:r>
      <w:r w:rsidR="0094529B" w:rsidRPr="0094529B">
        <w:rPr>
          <w:rFonts w:ascii="Times New Roman" w:hAnsi="Times New Roman" w:cs="Times New Roman"/>
          <w:sz w:val="28"/>
          <w:szCs w:val="28"/>
        </w:rPr>
        <w:t>82,5% учителей</w:t>
      </w:r>
      <w:r w:rsidR="0094529B">
        <w:rPr>
          <w:rFonts w:ascii="Times New Roman" w:hAnsi="Times New Roman" w:cs="Times New Roman"/>
          <w:sz w:val="28"/>
          <w:szCs w:val="28"/>
        </w:rPr>
        <w:t>-</w:t>
      </w:r>
      <w:r w:rsidR="0094529B" w:rsidRPr="0094529B">
        <w:rPr>
          <w:rFonts w:ascii="Times New Roman" w:hAnsi="Times New Roman" w:cs="Times New Roman"/>
          <w:sz w:val="28"/>
          <w:szCs w:val="28"/>
        </w:rPr>
        <w:t>предметников ответили, что ими с</w:t>
      </w:r>
      <w:r w:rsidR="008809ED" w:rsidRPr="0094529B">
        <w:rPr>
          <w:rFonts w:ascii="Times New Roman" w:hAnsi="Times New Roman" w:cs="Times New Roman"/>
          <w:sz w:val="28"/>
          <w:szCs w:val="28"/>
        </w:rPr>
        <w:t>озданы индивидуальные образовательные программы (маршруты) для слабоуспевающих и неуспевающих обучающихся</w:t>
      </w:r>
      <w:r w:rsidR="0094529B" w:rsidRPr="0094529B">
        <w:rPr>
          <w:rFonts w:ascii="Times New Roman" w:hAnsi="Times New Roman" w:cs="Times New Roman"/>
          <w:sz w:val="28"/>
          <w:szCs w:val="28"/>
        </w:rPr>
        <w:t>.</w:t>
      </w:r>
      <w:r w:rsidR="0094529B">
        <w:rPr>
          <w:rFonts w:ascii="Times New Roman" w:hAnsi="Times New Roman" w:cs="Times New Roman"/>
          <w:sz w:val="28"/>
          <w:szCs w:val="28"/>
        </w:rPr>
        <w:t xml:space="preserve"> 67,5% учителей-</w:t>
      </w:r>
      <w:r w:rsidR="0094529B" w:rsidRPr="0094529B">
        <w:rPr>
          <w:rFonts w:ascii="Times New Roman" w:hAnsi="Times New Roman" w:cs="Times New Roman"/>
          <w:sz w:val="28"/>
          <w:szCs w:val="28"/>
        </w:rPr>
        <w:t>предметников с</w:t>
      </w:r>
      <w:r w:rsidR="008809ED" w:rsidRPr="0094529B">
        <w:rPr>
          <w:rFonts w:ascii="Times New Roman" w:hAnsi="Times New Roman"/>
          <w:sz w:val="28"/>
          <w:szCs w:val="28"/>
        </w:rPr>
        <w:t>озда</w:t>
      </w:r>
      <w:r>
        <w:rPr>
          <w:rFonts w:ascii="Times New Roman" w:hAnsi="Times New Roman"/>
          <w:sz w:val="28"/>
          <w:szCs w:val="28"/>
        </w:rPr>
        <w:t>ли</w:t>
      </w:r>
      <w:r w:rsidR="008809ED" w:rsidRPr="0094529B">
        <w:rPr>
          <w:rFonts w:ascii="Times New Roman" w:hAnsi="Times New Roman"/>
          <w:sz w:val="28"/>
          <w:szCs w:val="28"/>
        </w:rPr>
        <w:t xml:space="preserve"> индивидуальные образовательные программы (маршруты) для детей с ОВЗ</w:t>
      </w:r>
      <w:r w:rsidR="0094529B" w:rsidRPr="0094529B">
        <w:rPr>
          <w:rFonts w:ascii="Times New Roman" w:hAnsi="Times New Roman"/>
          <w:sz w:val="28"/>
          <w:szCs w:val="28"/>
        </w:rPr>
        <w:t>, 8,2% - не созд</w:t>
      </w:r>
      <w:r>
        <w:rPr>
          <w:rFonts w:ascii="Times New Roman" w:hAnsi="Times New Roman"/>
          <w:sz w:val="28"/>
          <w:szCs w:val="28"/>
        </w:rPr>
        <w:t>али</w:t>
      </w:r>
      <w:r w:rsidR="0094529B" w:rsidRPr="0094529B">
        <w:rPr>
          <w:rFonts w:ascii="Times New Roman" w:hAnsi="Times New Roman"/>
          <w:sz w:val="28"/>
          <w:szCs w:val="28"/>
        </w:rPr>
        <w:t>, 24,3% - не работают с детьми с ОВЗ.</w:t>
      </w:r>
    </w:p>
    <w:p w:rsidR="008809ED" w:rsidRPr="007F7E21" w:rsidRDefault="0094529B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4529B">
        <w:rPr>
          <w:rFonts w:ascii="Times New Roman" w:hAnsi="Times New Roman" w:cs="Times New Roman"/>
          <w:sz w:val="28"/>
          <w:szCs w:val="28"/>
        </w:rPr>
        <w:lastRenderedPageBreak/>
        <w:t>Среди групп</w:t>
      </w:r>
      <w:r w:rsidR="008809ED" w:rsidRPr="0094529B">
        <w:rPr>
          <w:rFonts w:ascii="Times New Roman" w:hAnsi="Times New Roman" w:cs="Times New Roman"/>
          <w:sz w:val="28"/>
          <w:szCs w:val="28"/>
        </w:rPr>
        <w:t xml:space="preserve"> неуспевающих или слабоуспевающих детей </w:t>
      </w:r>
      <w:r w:rsidRPr="0094529B">
        <w:rPr>
          <w:rFonts w:ascii="Times New Roman" w:hAnsi="Times New Roman" w:cs="Times New Roman"/>
          <w:sz w:val="28"/>
          <w:szCs w:val="28"/>
        </w:rPr>
        <w:t xml:space="preserve">в классах </w:t>
      </w:r>
      <w:r w:rsidR="008809ED" w:rsidRPr="0094529B">
        <w:rPr>
          <w:rFonts w:ascii="Times New Roman" w:hAnsi="Times New Roman" w:cs="Times New Roman"/>
          <w:sz w:val="28"/>
          <w:szCs w:val="28"/>
        </w:rPr>
        <w:t>преобладают</w:t>
      </w:r>
      <w:r w:rsidRPr="0094529B">
        <w:rPr>
          <w:rFonts w:ascii="Times New Roman" w:hAnsi="Times New Roman" w:cs="Times New Roman"/>
          <w:sz w:val="28"/>
          <w:szCs w:val="28"/>
        </w:rPr>
        <w:t>:</w:t>
      </w:r>
      <w:r w:rsidRPr="009452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учащиеся с низкой мотивацией к учебе и отсутствием познавательного интереса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r w:rsidRPr="009452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77,2%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), </w:t>
      </w:r>
      <w:r w:rsidR="008809ED" w:rsidRPr="007F7E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учащиеся со слабо сформированными интеллектуальными способностями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(</w:t>
      </w:r>
      <w:r w:rsidR="008809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48%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), </w:t>
      </w:r>
      <w:r w:rsidR="008809ED" w:rsidRPr="007F7E2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учащиеся, отстающие по состоянию здоровья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r w:rsidR="008809E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25,9%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). 0,4% респондентов ответили, что в их классах нет неуспевающих детей. </w:t>
      </w:r>
    </w:p>
    <w:p w:rsidR="008809ED" w:rsidRPr="00274A20" w:rsidRDefault="00274A20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74A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Чуть более 48% учителей-предметников ответили, что в их классах нет детей с ОВЗ, либо не смогли назвать конкретную группу, либо причисляли к таким детям слабоуспевающих учащихся. В 43,4% ответов были названы дети </w:t>
      </w:r>
      <w:r w:rsidRPr="00274A2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VII</w:t>
      </w:r>
      <w:r w:rsidRPr="00274A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вида (с задержкой психического развития), в 4,1% ответов – дети </w:t>
      </w:r>
      <w:r w:rsidRPr="00274A2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V</w:t>
      </w:r>
      <w:r w:rsidRPr="00274A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вида (с тяжелыми нарушениями речи), в 2% ответов – дети </w:t>
      </w:r>
      <w:r w:rsidRPr="00274A2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VI</w:t>
      </w:r>
      <w:r w:rsidRPr="00274A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вида (с нарушениями опорно-двигательного аппарата), в остальных случаях в основном были названы дети </w:t>
      </w:r>
      <w:r w:rsidRPr="00274A2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I</w:t>
      </w:r>
      <w:r w:rsidRPr="00274A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Pr="00274A20">
        <w:rPr>
          <w:rFonts w:ascii="yandex-sans" w:eastAsia="Times New Roman" w:hAnsi="yandex-sans" w:cs="Times New Roman"/>
          <w:color w:val="000000"/>
          <w:sz w:val="28"/>
          <w:szCs w:val="28"/>
          <w:lang w:val="en-US" w:eastAsia="ru-RU"/>
        </w:rPr>
        <w:t>IV</w:t>
      </w:r>
      <w:r w:rsidRPr="00274A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видов (глухие, слабослышащие, слепые, слабовидящие).</w:t>
      </w:r>
    </w:p>
    <w:p w:rsidR="0094529B" w:rsidRDefault="00D37BC7" w:rsidP="0006538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</w:t>
      </w:r>
      <w:r w:rsidR="0094529B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еуспевающи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="0094529B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или слабоуспевающи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="0094529B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обучающи</w:t>
      </w:r>
      <w:r w:rsidR="00DF26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е</w:t>
      </w:r>
      <w:r w:rsidR="0094529B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ся в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классах учителей</w:t>
      </w:r>
      <w:r w:rsidR="00DF26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предметников по предложенным</w:t>
      </w:r>
      <w:r w:rsidR="0094529B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признакам (</w:t>
      </w:r>
      <w:r w:rsidR="00DF26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ранжирование </w:t>
      </w:r>
      <w:r w:rsidR="0094529B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от 1 до 5, где 1 – </w:t>
      </w:r>
      <w:r w:rsidR="00DF26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очень </w:t>
      </w:r>
      <w:r w:rsidR="0094529B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редко встречаются, 5 – очень часто встречаются) </w:t>
      </w:r>
      <w:r w:rsidR="00DF26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распределились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следующим образом</w:t>
      </w:r>
      <w:r w:rsidR="00DF26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(рис.</w:t>
      </w:r>
      <w:r w:rsidR="00274A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16</w:t>
      </w:r>
      <w:r w:rsidR="00DF262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: </w:t>
      </w:r>
    </w:p>
    <w:p w:rsidR="003E3A09" w:rsidRDefault="00512E94" w:rsidP="0006538D">
      <w:pPr>
        <w:pStyle w:val="a3"/>
        <w:keepNext/>
        <w:shd w:val="clear" w:color="auto" w:fill="FFFFFF"/>
        <w:spacing w:after="0" w:line="240" w:lineRule="auto"/>
        <w:ind w:left="0"/>
        <w:jc w:val="both"/>
      </w:pPr>
      <w:r>
        <w:rPr>
          <w:rFonts w:ascii="yandex-sans" w:eastAsia="Times New Roman" w:hAnsi="yandex-sans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62650" cy="6105525"/>
            <wp:effectExtent l="0" t="0" r="0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12E94" w:rsidRDefault="003E3A09" w:rsidP="0006538D">
      <w:pPr>
        <w:pStyle w:val="a5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t xml:space="preserve">Рисунок </w:t>
      </w:r>
      <w:r w:rsidR="00F74E8F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74E8F">
        <w:rPr>
          <w:noProof/>
        </w:rPr>
        <w:fldChar w:fldCharType="separate"/>
      </w:r>
      <w:r w:rsidR="00E51F6A">
        <w:rPr>
          <w:noProof/>
        </w:rPr>
        <w:t>16</w:t>
      </w:r>
      <w:r w:rsidR="00F74E8F">
        <w:rPr>
          <w:noProof/>
        </w:rPr>
        <w:fldChar w:fldCharType="end"/>
      </w:r>
    </w:p>
    <w:p w:rsidR="0094529B" w:rsidRDefault="00D56521" w:rsidP="0006538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Как видно из диаграммы, очень часто и часто среди слабоуспевающих и неуспевающих обучающихся учителя-предметники отмечают детей с </w:t>
      </w:r>
      <w:r w:rsidR="0094529B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низки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 </w:t>
      </w:r>
      <w:r w:rsidR="0094529B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уров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нем</w:t>
      </w:r>
      <w:r w:rsidR="0094529B" w:rsidRPr="00D05C6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развития</w:t>
      </w:r>
      <w:r w:rsidR="0094529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учебной мотивации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(5 баллов – 28,3%, 4 балла – 23,5%), отсутствием познавательного интереса (5 баллов – </w:t>
      </w:r>
      <w:r w:rsidR="0093795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19,8%, 4 балла – 27,8%)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Очень редко и редко встречаются школьники, часто пропускающие уроки без уважительной причины (1 балл – 35,2%, 2 балла – 25,1%)</w:t>
      </w:r>
      <w:r w:rsidR="0093795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94529B" w:rsidRDefault="003E3A09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вопрос «</w:t>
      </w:r>
      <w:r w:rsidR="0094529B" w:rsidRPr="00752347">
        <w:rPr>
          <w:rFonts w:ascii="Times New Roman" w:hAnsi="Times New Roman" w:cs="Times New Roman"/>
          <w:sz w:val="28"/>
          <w:szCs w:val="28"/>
        </w:rPr>
        <w:t>Какие шаги Вы предпринимаете для отслеживания успеваемости учащихся в первую очередь?</w:t>
      </w:r>
      <w:r>
        <w:rPr>
          <w:rFonts w:ascii="Times New Roman" w:hAnsi="Times New Roman" w:cs="Times New Roman"/>
          <w:sz w:val="28"/>
          <w:szCs w:val="28"/>
        </w:rPr>
        <w:t xml:space="preserve">» необходимо было распределить предложенные варианты от </w:t>
      </w:r>
      <w:r w:rsidR="0094529B" w:rsidRPr="00752347">
        <w:rPr>
          <w:rFonts w:ascii="Times New Roman" w:hAnsi="Times New Roman" w:cs="Times New Roman"/>
          <w:sz w:val="28"/>
          <w:szCs w:val="28"/>
        </w:rPr>
        <w:t>0 до 5, где 0 – не использую, 1 – очень редко, 5 – очень часто</w:t>
      </w:r>
      <w:r w:rsidR="00333649">
        <w:rPr>
          <w:rFonts w:ascii="Times New Roman" w:hAnsi="Times New Roman" w:cs="Times New Roman"/>
          <w:sz w:val="28"/>
          <w:szCs w:val="28"/>
        </w:rPr>
        <w:t xml:space="preserve"> (рис. 17)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3649" w:rsidRDefault="003E3A09" w:rsidP="0006538D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81534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4529B" w:rsidRDefault="00333649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74E8F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74E8F">
        <w:rPr>
          <w:noProof/>
        </w:rPr>
        <w:fldChar w:fldCharType="separate"/>
      </w:r>
      <w:r w:rsidR="00E51F6A">
        <w:rPr>
          <w:noProof/>
        </w:rPr>
        <w:t>17</w:t>
      </w:r>
      <w:r w:rsidR="00F74E8F">
        <w:rPr>
          <w:noProof/>
        </w:rPr>
        <w:fldChar w:fldCharType="end"/>
      </w:r>
    </w:p>
    <w:p w:rsidR="0094529B" w:rsidRDefault="00937955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видно из диаграммы для отслеживания успеваемости детей очень часто </w:t>
      </w:r>
      <w:r w:rsidR="00020206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>
        <w:rPr>
          <w:rFonts w:ascii="Times New Roman" w:hAnsi="Times New Roman" w:cs="Times New Roman"/>
          <w:sz w:val="28"/>
          <w:szCs w:val="28"/>
        </w:rPr>
        <w:t>учител</w:t>
      </w:r>
      <w:r w:rsidR="0002020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-предметник</w:t>
      </w:r>
      <w:r w:rsidR="00020206">
        <w:rPr>
          <w:rFonts w:ascii="Times New Roman" w:hAnsi="Times New Roman" w:cs="Times New Roman"/>
          <w:sz w:val="28"/>
          <w:szCs w:val="28"/>
        </w:rPr>
        <w:t>ов</w:t>
      </w:r>
      <w:r w:rsidRPr="00937955">
        <w:rPr>
          <w:rFonts w:ascii="Times New Roman" w:hAnsi="Times New Roman" w:cs="Times New Roman"/>
          <w:sz w:val="28"/>
          <w:szCs w:val="28"/>
        </w:rPr>
        <w:t>прогнозирую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37955">
        <w:rPr>
          <w:rFonts w:ascii="Times New Roman" w:hAnsi="Times New Roman" w:cs="Times New Roman"/>
          <w:sz w:val="28"/>
          <w:szCs w:val="28"/>
        </w:rPr>
        <w:t xml:space="preserve"> четвертные отметки за две-три недели до окончания четверти</w:t>
      </w:r>
      <w:r>
        <w:rPr>
          <w:rFonts w:ascii="Times New Roman" w:hAnsi="Times New Roman" w:cs="Times New Roman"/>
          <w:sz w:val="28"/>
          <w:szCs w:val="28"/>
        </w:rPr>
        <w:t xml:space="preserve"> (59,6%); </w:t>
      </w:r>
      <w:r w:rsidRPr="00937955">
        <w:rPr>
          <w:rFonts w:ascii="Times New Roman" w:hAnsi="Times New Roman" w:cs="Times New Roman"/>
          <w:sz w:val="28"/>
          <w:szCs w:val="28"/>
        </w:rPr>
        <w:t>не снижаю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37955">
        <w:rPr>
          <w:rFonts w:ascii="Times New Roman" w:hAnsi="Times New Roman" w:cs="Times New Roman"/>
          <w:sz w:val="28"/>
          <w:szCs w:val="28"/>
        </w:rPr>
        <w:t xml:space="preserve"> оценку учащемуся за плохое </w:t>
      </w:r>
      <w:r w:rsidRPr="00937955">
        <w:rPr>
          <w:rFonts w:ascii="Times New Roman" w:hAnsi="Times New Roman" w:cs="Times New Roman"/>
          <w:sz w:val="28"/>
          <w:szCs w:val="28"/>
        </w:rPr>
        <w:lastRenderedPageBreak/>
        <w:t>поведение на уроке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937955">
        <w:rPr>
          <w:rFonts w:ascii="Times New Roman" w:hAnsi="Times New Roman" w:cs="Times New Roman"/>
          <w:sz w:val="28"/>
          <w:szCs w:val="28"/>
        </w:rPr>
        <w:t xml:space="preserve"> использую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37955">
        <w:rPr>
          <w:rFonts w:ascii="Times New Roman" w:hAnsi="Times New Roman" w:cs="Times New Roman"/>
          <w:sz w:val="28"/>
          <w:szCs w:val="28"/>
        </w:rPr>
        <w:t xml:space="preserve"> другие методы воздействия на ученика (убеждение, привлечение к беседе психолога и социального педагога)</w:t>
      </w:r>
      <w:r>
        <w:rPr>
          <w:rFonts w:ascii="Times New Roman" w:hAnsi="Times New Roman" w:cs="Times New Roman"/>
          <w:sz w:val="28"/>
          <w:szCs w:val="28"/>
        </w:rPr>
        <w:t xml:space="preserve"> (57,8%); </w:t>
      </w:r>
      <w:r w:rsidR="00020206" w:rsidRPr="00752347">
        <w:rPr>
          <w:rFonts w:ascii="Times New Roman" w:hAnsi="Times New Roman" w:cs="Times New Roman"/>
          <w:sz w:val="28"/>
          <w:szCs w:val="28"/>
        </w:rPr>
        <w:t>не опрашиваю</w:t>
      </w:r>
      <w:r w:rsidR="00020206">
        <w:rPr>
          <w:rFonts w:ascii="Times New Roman" w:hAnsi="Times New Roman" w:cs="Times New Roman"/>
          <w:sz w:val="28"/>
          <w:szCs w:val="28"/>
        </w:rPr>
        <w:t>т</w:t>
      </w:r>
      <w:r w:rsidR="00020206" w:rsidRPr="00752347">
        <w:rPr>
          <w:rFonts w:ascii="Times New Roman" w:hAnsi="Times New Roman" w:cs="Times New Roman"/>
          <w:sz w:val="28"/>
          <w:szCs w:val="28"/>
        </w:rPr>
        <w:t xml:space="preserve"> ученика или не предлагаю</w:t>
      </w:r>
      <w:r w:rsidR="00020206">
        <w:rPr>
          <w:rFonts w:ascii="Times New Roman" w:hAnsi="Times New Roman" w:cs="Times New Roman"/>
          <w:sz w:val="28"/>
          <w:szCs w:val="28"/>
        </w:rPr>
        <w:t>т</w:t>
      </w:r>
      <w:r w:rsidR="00020206" w:rsidRPr="00752347">
        <w:rPr>
          <w:rFonts w:ascii="Times New Roman" w:hAnsi="Times New Roman" w:cs="Times New Roman"/>
          <w:sz w:val="28"/>
          <w:szCs w:val="28"/>
        </w:rPr>
        <w:t xml:space="preserve"> ему письменную работу в первый день занятий после болезни или отсутствия в школе по уважительной причине</w:t>
      </w:r>
      <w:r w:rsidR="00020206">
        <w:rPr>
          <w:rFonts w:ascii="Times New Roman" w:hAnsi="Times New Roman" w:cs="Times New Roman"/>
          <w:sz w:val="28"/>
          <w:szCs w:val="28"/>
        </w:rPr>
        <w:t xml:space="preserve"> (54,7%);</w:t>
      </w:r>
      <w:r w:rsidR="0094529B" w:rsidRPr="00752347">
        <w:rPr>
          <w:rFonts w:ascii="Times New Roman" w:hAnsi="Times New Roman" w:cs="Times New Roman"/>
          <w:sz w:val="28"/>
          <w:szCs w:val="28"/>
        </w:rPr>
        <w:t>в начале учебного года прово</w:t>
      </w:r>
      <w:r w:rsidR="00020206">
        <w:rPr>
          <w:rFonts w:ascii="Times New Roman" w:hAnsi="Times New Roman" w:cs="Times New Roman"/>
          <w:sz w:val="28"/>
          <w:szCs w:val="28"/>
        </w:rPr>
        <w:t>дят</w:t>
      </w:r>
      <w:r w:rsidR="0094529B" w:rsidRPr="00752347">
        <w:rPr>
          <w:rFonts w:ascii="Times New Roman" w:hAnsi="Times New Roman" w:cs="Times New Roman"/>
          <w:sz w:val="28"/>
          <w:szCs w:val="28"/>
        </w:rPr>
        <w:t xml:space="preserve"> диагностику учащихся с целью выявления уровня обучаемости</w:t>
      </w:r>
      <w:r w:rsidR="00020206">
        <w:rPr>
          <w:rFonts w:ascii="Times New Roman" w:hAnsi="Times New Roman" w:cs="Times New Roman"/>
          <w:sz w:val="28"/>
          <w:szCs w:val="28"/>
        </w:rPr>
        <w:t xml:space="preserve"> (52,4%); </w:t>
      </w:r>
      <w:r w:rsidR="0094529B" w:rsidRPr="00752347">
        <w:rPr>
          <w:rFonts w:ascii="Times New Roman" w:hAnsi="Times New Roman" w:cs="Times New Roman"/>
          <w:sz w:val="28"/>
          <w:szCs w:val="28"/>
        </w:rPr>
        <w:t>использую</w:t>
      </w:r>
      <w:r w:rsidR="00020206">
        <w:rPr>
          <w:rFonts w:ascii="Times New Roman" w:hAnsi="Times New Roman" w:cs="Times New Roman"/>
          <w:sz w:val="28"/>
          <w:szCs w:val="28"/>
        </w:rPr>
        <w:t>т</w:t>
      </w:r>
      <w:r w:rsidR="0094529B" w:rsidRPr="00752347">
        <w:rPr>
          <w:rFonts w:ascii="Times New Roman" w:hAnsi="Times New Roman" w:cs="Times New Roman"/>
          <w:sz w:val="28"/>
          <w:szCs w:val="28"/>
        </w:rPr>
        <w:t xml:space="preserve"> на уроках различные виды опроса</w:t>
      </w:r>
      <w:r w:rsidR="00020206">
        <w:rPr>
          <w:rFonts w:ascii="Times New Roman" w:hAnsi="Times New Roman" w:cs="Times New Roman"/>
          <w:sz w:val="28"/>
          <w:szCs w:val="28"/>
        </w:rPr>
        <w:t xml:space="preserve"> (50%).</w:t>
      </w:r>
    </w:p>
    <w:p w:rsidR="0094529B" w:rsidRDefault="0033364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="0094529B" w:rsidRPr="00C1428F">
        <w:rPr>
          <w:rFonts w:ascii="Times New Roman" w:hAnsi="Times New Roman" w:cs="Times New Roman"/>
          <w:sz w:val="28"/>
          <w:szCs w:val="28"/>
        </w:rPr>
        <w:t xml:space="preserve">Какую работу </w:t>
      </w:r>
      <w:r w:rsidR="0094529B">
        <w:rPr>
          <w:rFonts w:ascii="Times New Roman" w:hAnsi="Times New Roman" w:cs="Times New Roman"/>
          <w:sz w:val="28"/>
          <w:szCs w:val="28"/>
        </w:rPr>
        <w:t xml:space="preserve">как классный руководитель </w:t>
      </w:r>
      <w:r w:rsidR="0094529B" w:rsidRPr="00C1428F">
        <w:rPr>
          <w:rFonts w:ascii="Times New Roman" w:hAnsi="Times New Roman" w:cs="Times New Roman"/>
          <w:sz w:val="28"/>
          <w:szCs w:val="28"/>
        </w:rPr>
        <w:t>Вы проводите с неуспеваю</w:t>
      </w:r>
      <w:r>
        <w:rPr>
          <w:rFonts w:ascii="Times New Roman" w:hAnsi="Times New Roman" w:cs="Times New Roman"/>
          <w:sz w:val="28"/>
          <w:szCs w:val="28"/>
        </w:rPr>
        <w:t>щими и слабоуспевающими детьми?» ответы необходимо было распределить о</w:t>
      </w:r>
      <w:r w:rsidR="0094529B" w:rsidRPr="00C1428F">
        <w:rPr>
          <w:rFonts w:ascii="Times New Roman" w:hAnsi="Times New Roman" w:cs="Times New Roman"/>
          <w:sz w:val="28"/>
          <w:szCs w:val="28"/>
        </w:rPr>
        <w:t>т 0 до 5, где 0 – не использую, 1 – очень редко, 5 – очень часто</w:t>
      </w:r>
      <w:r w:rsidR="000B4204">
        <w:rPr>
          <w:rFonts w:ascii="Times New Roman" w:hAnsi="Times New Roman" w:cs="Times New Roman"/>
          <w:sz w:val="28"/>
          <w:szCs w:val="28"/>
        </w:rPr>
        <w:t xml:space="preserve"> (рис. 18)</w:t>
      </w:r>
      <w:r w:rsidR="00370460">
        <w:rPr>
          <w:rFonts w:ascii="Times New Roman" w:hAnsi="Times New Roman" w:cs="Times New Roman"/>
          <w:sz w:val="28"/>
          <w:szCs w:val="28"/>
        </w:rPr>
        <w:t>.</w:t>
      </w:r>
    </w:p>
    <w:p w:rsidR="00370460" w:rsidRDefault="000B4204" w:rsidP="0006538D">
      <w:pPr>
        <w:keepNext/>
        <w:spacing w:after="0" w:line="240" w:lineRule="auto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653415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4529B" w:rsidRDefault="00370460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74E8F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74E8F">
        <w:rPr>
          <w:noProof/>
        </w:rPr>
        <w:fldChar w:fldCharType="separate"/>
      </w:r>
      <w:r w:rsidR="00E51F6A">
        <w:rPr>
          <w:noProof/>
        </w:rPr>
        <w:t>18</w:t>
      </w:r>
      <w:r w:rsidR="00F74E8F">
        <w:rPr>
          <w:noProof/>
        </w:rPr>
        <w:fldChar w:fldCharType="end"/>
      </w:r>
    </w:p>
    <w:p w:rsidR="0094529B" w:rsidRDefault="00020206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показывает диаграмма, очень часто большинство учителей-предметников в качестве классных руководителей </w:t>
      </w:r>
      <w:r w:rsidRPr="003A6FE4">
        <w:rPr>
          <w:rFonts w:ascii="Times New Roman" w:hAnsi="Times New Roman" w:cs="Times New Roman"/>
          <w:sz w:val="28"/>
          <w:szCs w:val="28"/>
        </w:rPr>
        <w:t>вовремя информирую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A6FE4">
        <w:rPr>
          <w:rFonts w:ascii="Times New Roman" w:hAnsi="Times New Roman" w:cs="Times New Roman"/>
          <w:sz w:val="28"/>
          <w:szCs w:val="28"/>
        </w:rPr>
        <w:t xml:space="preserve"> родителей о негативных проявлениях в учебной дисциплине со стороны ученика (пропуски уроков без уважительной причины)</w:t>
      </w:r>
      <w:r>
        <w:rPr>
          <w:rFonts w:ascii="Times New Roman" w:hAnsi="Times New Roman" w:cs="Times New Roman"/>
          <w:sz w:val="28"/>
          <w:szCs w:val="28"/>
        </w:rPr>
        <w:t xml:space="preserve"> (62,7%); </w:t>
      </w:r>
      <w:r w:rsidR="0094529B" w:rsidRPr="00C1428F">
        <w:rPr>
          <w:rFonts w:ascii="Times New Roman" w:hAnsi="Times New Roman" w:cs="Times New Roman"/>
          <w:sz w:val="28"/>
          <w:szCs w:val="28"/>
        </w:rPr>
        <w:t>в начале учебного года информирую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4529B" w:rsidRPr="00C1428F">
        <w:rPr>
          <w:rFonts w:ascii="Times New Roman" w:hAnsi="Times New Roman" w:cs="Times New Roman"/>
          <w:sz w:val="28"/>
          <w:szCs w:val="28"/>
        </w:rPr>
        <w:t xml:space="preserve"> о наличии слабоуспевающих детей в классе на малом педсовете школы или в индивидуальной беседе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(56,6%);</w:t>
      </w:r>
      <w:r w:rsidRPr="003A6FE4">
        <w:rPr>
          <w:rFonts w:ascii="Times New Roman" w:hAnsi="Times New Roman" w:cs="Times New Roman"/>
          <w:sz w:val="28"/>
          <w:szCs w:val="28"/>
        </w:rPr>
        <w:t>дово</w:t>
      </w:r>
      <w:r>
        <w:rPr>
          <w:rFonts w:ascii="Times New Roman" w:hAnsi="Times New Roman" w:cs="Times New Roman"/>
          <w:sz w:val="28"/>
          <w:szCs w:val="28"/>
        </w:rPr>
        <w:t>дят</w:t>
      </w:r>
      <w:r w:rsidRPr="003A6FE4">
        <w:rPr>
          <w:rFonts w:ascii="Times New Roman" w:hAnsi="Times New Roman" w:cs="Times New Roman"/>
          <w:sz w:val="28"/>
          <w:szCs w:val="28"/>
        </w:rPr>
        <w:t xml:space="preserve">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(52,7%); </w:t>
      </w:r>
      <w:r w:rsidR="0094529B" w:rsidRPr="000D4476">
        <w:rPr>
          <w:rFonts w:ascii="Times New Roman" w:hAnsi="Times New Roman" w:cs="Times New Roman"/>
          <w:sz w:val="28"/>
          <w:szCs w:val="28"/>
        </w:rPr>
        <w:t>поддерживаю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4529B" w:rsidRPr="000D4476">
        <w:rPr>
          <w:rFonts w:ascii="Times New Roman" w:hAnsi="Times New Roman" w:cs="Times New Roman"/>
          <w:sz w:val="28"/>
          <w:szCs w:val="28"/>
        </w:rPr>
        <w:t xml:space="preserve"> связь с психологической службой</w:t>
      </w:r>
      <w:r>
        <w:rPr>
          <w:rFonts w:ascii="Times New Roman" w:hAnsi="Times New Roman" w:cs="Times New Roman"/>
          <w:sz w:val="28"/>
          <w:szCs w:val="28"/>
        </w:rPr>
        <w:t xml:space="preserve"> (50,5%); держат </w:t>
      </w:r>
      <w:r w:rsidR="0094529B" w:rsidRPr="003A6FE4">
        <w:rPr>
          <w:rFonts w:ascii="Times New Roman" w:hAnsi="Times New Roman" w:cs="Times New Roman"/>
          <w:sz w:val="28"/>
          <w:szCs w:val="28"/>
        </w:rPr>
        <w:t>на контроле состояние здоровья учащихся</w:t>
      </w:r>
      <w:r>
        <w:rPr>
          <w:rFonts w:ascii="Times New Roman" w:hAnsi="Times New Roman" w:cs="Times New Roman"/>
          <w:sz w:val="28"/>
          <w:szCs w:val="28"/>
        </w:rPr>
        <w:t xml:space="preserve"> (51,3%); </w:t>
      </w:r>
      <w:r w:rsidRPr="003A6FE4">
        <w:rPr>
          <w:rFonts w:ascii="Times New Roman" w:hAnsi="Times New Roman" w:cs="Times New Roman"/>
          <w:sz w:val="28"/>
          <w:szCs w:val="28"/>
        </w:rPr>
        <w:t>пытаю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94529B" w:rsidRPr="003A6FE4">
        <w:rPr>
          <w:rFonts w:ascii="Times New Roman" w:hAnsi="Times New Roman" w:cs="Times New Roman"/>
          <w:sz w:val="28"/>
          <w:szCs w:val="28"/>
        </w:rPr>
        <w:t xml:space="preserve"> наладить доверительные отношения</w:t>
      </w:r>
      <w:r>
        <w:rPr>
          <w:rFonts w:ascii="Times New Roman" w:hAnsi="Times New Roman" w:cs="Times New Roman"/>
          <w:sz w:val="28"/>
          <w:szCs w:val="28"/>
        </w:rPr>
        <w:t xml:space="preserve"> (58,3%)</w:t>
      </w:r>
    </w:p>
    <w:p w:rsidR="0094529B" w:rsidRDefault="007E7864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sz w:val="28"/>
          <w:szCs w:val="28"/>
          <w:lang w:eastAsia="ru-RU"/>
        </w:rPr>
        <w:t>При ответе на вопрос «</w:t>
      </w:r>
      <w:r w:rsidR="0094529B" w:rsidRPr="00224AD3">
        <w:rPr>
          <w:rFonts w:ascii="yandex-sans" w:eastAsia="Times New Roman" w:hAnsi="yandex-sans" w:cs="Times New Roman"/>
          <w:sz w:val="28"/>
          <w:szCs w:val="28"/>
          <w:lang w:eastAsia="ru-RU"/>
        </w:rPr>
        <w:t>Какие формы обучения Вы используете на уроке при работе со слабоуспевающими и неуспевающими учащимися и детьми с ОВЗ?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» респондентам необходимо былопроранжировать по степени значимости предложенные варианты </w:t>
      </w:r>
      <w:r w:rsidR="0094529B" w:rsidRPr="00224AD3">
        <w:rPr>
          <w:rFonts w:ascii="yandex-sans" w:eastAsia="Times New Roman" w:hAnsi="yandex-sans" w:cs="Times New Roman"/>
          <w:sz w:val="28"/>
          <w:szCs w:val="28"/>
          <w:lang w:eastAsia="ru-RU"/>
        </w:rPr>
        <w:t>от 1 до 5, где 1 – очень редко; 5 – очень часто</w:t>
      </w:r>
      <w:r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(рис. 19).</w:t>
      </w:r>
    </w:p>
    <w:p w:rsidR="006F0F6F" w:rsidRDefault="007E7864" w:rsidP="0006538D">
      <w:pPr>
        <w:keepNext/>
        <w:shd w:val="clear" w:color="auto" w:fill="FFFFFF"/>
        <w:spacing w:after="0" w:line="240" w:lineRule="auto"/>
        <w:jc w:val="both"/>
      </w:pPr>
      <w:r>
        <w:rPr>
          <w:rFonts w:ascii="yandex-sans" w:eastAsia="Times New Roman" w:hAnsi="yandex-sans" w:cs="Times New Roman"/>
          <w:noProof/>
          <w:sz w:val="28"/>
          <w:szCs w:val="28"/>
          <w:lang w:eastAsia="ru-RU"/>
        </w:rPr>
        <w:drawing>
          <wp:inline distT="0" distB="0" distL="0" distR="0">
            <wp:extent cx="5867400" cy="59055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E7864" w:rsidRPr="00224AD3" w:rsidRDefault="006F0F6F" w:rsidP="0006538D">
      <w:pPr>
        <w:pStyle w:val="a5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>
        <w:t xml:space="preserve">Рисунок </w:t>
      </w:r>
      <w:r w:rsidR="00F74E8F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74E8F">
        <w:rPr>
          <w:noProof/>
        </w:rPr>
        <w:fldChar w:fldCharType="separate"/>
      </w:r>
      <w:r w:rsidR="00E51F6A">
        <w:rPr>
          <w:noProof/>
        </w:rPr>
        <w:t>19</w:t>
      </w:r>
      <w:r w:rsidR="00F74E8F">
        <w:rPr>
          <w:noProof/>
        </w:rPr>
        <w:fldChar w:fldCharType="end"/>
      </w:r>
    </w:p>
    <w:p w:rsidR="0094529B" w:rsidRDefault="00792947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Очень часто при работе со слабоуспевающими и неуспевающими детьми,</w:t>
      </w:r>
      <w:r w:rsidR="00672D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а также с детьми с 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ВЗ </w:t>
      </w:r>
      <w:r w:rsidR="00672D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учителя</w:t>
      </w:r>
      <w:r w:rsidR="00FE04B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  <w:r w:rsidR="00672D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предметники используют </w:t>
      </w:r>
      <w:r w:rsidR="0094529B" w:rsidRPr="003A6FE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индивидуальн</w:t>
      </w:r>
      <w:r w:rsidR="00672D7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ую форму работы (51,4%)</w:t>
      </w:r>
      <w:r w:rsidR="00274A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94529B" w:rsidRPr="00BF2985" w:rsidRDefault="00E31B4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4A">
        <w:rPr>
          <w:rFonts w:ascii="Times New Roman" w:hAnsi="Times New Roman" w:cs="Times New Roman"/>
          <w:sz w:val="28"/>
          <w:szCs w:val="28"/>
        </w:rPr>
        <w:t>На вопрос «</w:t>
      </w:r>
      <w:r w:rsidR="0094529B" w:rsidRPr="00E31B4A">
        <w:rPr>
          <w:rFonts w:ascii="Times New Roman" w:hAnsi="Times New Roman" w:cs="Times New Roman"/>
          <w:sz w:val="28"/>
          <w:szCs w:val="28"/>
        </w:rPr>
        <w:t>Какие методы работы со слабоуспевающими и неуспевающими школьниками и детьми с ОВЗ Вы используете наиболее часто?</w:t>
      </w:r>
      <w:r w:rsidRPr="00E31B4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1B4A">
        <w:rPr>
          <w:rFonts w:ascii="Times New Roman" w:hAnsi="Times New Roman" w:cs="Times New Roman"/>
          <w:sz w:val="28"/>
          <w:szCs w:val="28"/>
        </w:rPr>
        <w:t>редложенные варианты нужно было проранжировать</w:t>
      </w:r>
      <w:r w:rsidR="0094529B" w:rsidRPr="00E31B4A">
        <w:rPr>
          <w:rFonts w:ascii="Times New Roman" w:hAnsi="Times New Roman" w:cs="Times New Roman"/>
          <w:sz w:val="28"/>
          <w:szCs w:val="28"/>
        </w:rPr>
        <w:t>от 0 до 5, где 0 – не использую; 1 – очень редко; 5 – очень часто</w:t>
      </w:r>
      <w:r>
        <w:rPr>
          <w:rFonts w:ascii="Times New Roman" w:hAnsi="Times New Roman" w:cs="Times New Roman"/>
          <w:sz w:val="28"/>
          <w:szCs w:val="28"/>
        </w:rPr>
        <w:t xml:space="preserve"> (рис.20). </w:t>
      </w:r>
    </w:p>
    <w:p w:rsidR="00E31B4A" w:rsidRDefault="00E31B4A" w:rsidP="0006538D">
      <w:pPr>
        <w:pStyle w:val="a3"/>
        <w:keepNext/>
        <w:spacing w:after="0" w:line="240" w:lineRule="auto"/>
        <w:ind w:left="0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5025" cy="7343775"/>
            <wp:effectExtent l="0" t="0" r="952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E31B4A" w:rsidRDefault="00E31B4A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74E8F">
        <w:rPr>
          <w:noProof/>
        </w:rPr>
        <w:fldChar w:fldCharType="begin"/>
      </w:r>
      <w:r w:rsidR="00F82DB1">
        <w:rPr>
          <w:noProof/>
        </w:rPr>
        <w:instrText xml:space="preserve"> SEQ Рисунок \* ARABIC </w:instrText>
      </w:r>
      <w:r w:rsidR="00F74E8F">
        <w:rPr>
          <w:noProof/>
        </w:rPr>
        <w:fldChar w:fldCharType="separate"/>
      </w:r>
      <w:r w:rsidR="00E51F6A">
        <w:rPr>
          <w:noProof/>
        </w:rPr>
        <w:t>20</w:t>
      </w:r>
      <w:r w:rsidR="00F74E8F">
        <w:rPr>
          <w:noProof/>
        </w:rPr>
        <w:fldChar w:fldCharType="end"/>
      </w:r>
    </w:p>
    <w:p w:rsidR="00E31B4A" w:rsidRDefault="00672D7D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Среди основных методов работы, которые учителя-предметники используют очень часто и часто были отмечены: </w:t>
      </w:r>
    </w:p>
    <w:p w:rsidR="00E31B4A" w:rsidRPr="00E31B4A" w:rsidRDefault="0094529B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A5">
        <w:rPr>
          <w:rFonts w:ascii="Times New Roman" w:hAnsi="Times New Roman" w:cs="Times New Roman"/>
          <w:sz w:val="28"/>
          <w:szCs w:val="28"/>
        </w:rPr>
        <w:t>систематическая проверка уровня усвоения знаний по разделам, при изучении которых школьник отсутствовал на уроке</w:t>
      </w:r>
      <w:r w:rsidR="00FC2248">
        <w:rPr>
          <w:rFonts w:ascii="Times New Roman" w:hAnsi="Times New Roman" w:cs="Times New Roman"/>
          <w:sz w:val="28"/>
          <w:szCs w:val="28"/>
        </w:rPr>
        <w:t xml:space="preserve"> (5 баллов – </w:t>
      </w:r>
      <w:r w:rsidR="00FC2248" w:rsidRPr="00E31B4A">
        <w:rPr>
          <w:rFonts w:ascii="Times New Roman" w:hAnsi="Times New Roman" w:cs="Times New Roman"/>
          <w:sz w:val="28"/>
          <w:szCs w:val="28"/>
        </w:rPr>
        <w:t>25,7</w:t>
      </w:r>
      <w:r w:rsidR="00FC2248">
        <w:rPr>
          <w:rFonts w:ascii="Times New Roman" w:hAnsi="Times New Roman" w:cs="Times New Roman"/>
          <w:sz w:val="28"/>
          <w:szCs w:val="28"/>
        </w:rPr>
        <w:t>%, 4 балла – 3</w:t>
      </w:r>
      <w:r w:rsidR="00E31B4A" w:rsidRPr="00E31B4A">
        <w:rPr>
          <w:rFonts w:ascii="Times New Roman" w:hAnsi="Times New Roman" w:cs="Times New Roman"/>
          <w:sz w:val="28"/>
          <w:szCs w:val="28"/>
        </w:rPr>
        <w:t>2,7</w:t>
      </w:r>
      <w:r w:rsidR="00FC2248">
        <w:rPr>
          <w:rFonts w:ascii="Times New Roman" w:hAnsi="Times New Roman" w:cs="Times New Roman"/>
          <w:sz w:val="28"/>
          <w:szCs w:val="28"/>
        </w:rPr>
        <w:t>%);</w:t>
      </w:r>
    </w:p>
    <w:p w:rsidR="0094529B" w:rsidRDefault="0094529B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A5">
        <w:rPr>
          <w:rFonts w:ascii="Times New Roman" w:hAnsi="Times New Roman" w:cs="Times New Roman"/>
          <w:sz w:val="28"/>
          <w:szCs w:val="28"/>
        </w:rPr>
        <w:t>выделение главных смысловых дидактических единиц на этапе усвоения нового материала</w:t>
      </w:r>
      <w:r w:rsidR="00FC2248" w:rsidRPr="00FC2248">
        <w:rPr>
          <w:rFonts w:ascii="Times New Roman" w:hAnsi="Times New Roman" w:cs="Times New Roman"/>
          <w:sz w:val="28"/>
          <w:szCs w:val="28"/>
        </w:rPr>
        <w:t xml:space="preserve">(5 баллов – </w:t>
      </w:r>
      <w:r w:rsidR="00FC2248">
        <w:rPr>
          <w:rFonts w:ascii="Times New Roman" w:hAnsi="Times New Roman" w:cs="Times New Roman"/>
          <w:sz w:val="28"/>
          <w:szCs w:val="28"/>
        </w:rPr>
        <w:t>35</w:t>
      </w:r>
      <w:r w:rsidR="00FC2248" w:rsidRPr="00FC2248">
        <w:rPr>
          <w:rFonts w:ascii="Times New Roman" w:hAnsi="Times New Roman" w:cs="Times New Roman"/>
          <w:sz w:val="28"/>
          <w:szCs w:val="28"/>
        </w:rPr>
        <w:t xml:space="preserve">%, 4 балла – </w:t>
      </w:r>
      <w:r w:rsidR="00FC2248">
        <w:rPr>
          <w:rFonts w:ascii="Times New Roman" w:hAnsi="Times New Roman" w:cs="Times New Roman"/>
          <w:sz w:val="28"/>
          <w:szCs w:val="28"/>
        </w:rPr>
        <w:t>35</w:t>
      </w:r>
      <w:r w:rsidR="00FC2248" w:rsidRPr="00FC2248">
        <w:rPr>
          <w:rFonts w:ascii="Times New Roman" w:hAnsi="Times New Roman" w:cs="Times New Roman"/>
          <w:sz w:val="28"/>
          <w:szCs w:val="28"/>
        </w:rPr>
        <w:t>%);</w:t>
      </w:r>
    </w:p>
    <w:p w:rsidR="0094529B" w:rsidRDefault="0094529B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6CA5">
        <w:rPr>
          <w:rFonts w:ascii="Times New Roman" w:hAnsi="Times New Roman" w:cs="Times New Roman"/>
          <w:sz w:val="28"/>
          <w:szCs w:val="28"/>
        </w:rPr>
        <w:t>ведение тематического учета знаний слабоуспевающих и неуспевающих учащихся класса</w:t>
      </w:r>
      <w:r w:rsidR="00FC2248">
        <w:rPr>
          <w:rFonts w:ascii="Times New Roman" w:hAnsi="Times New Roman" w:cs="Times New Roman"/>
          <w:sz w:val="28"/>
          <w:szCs w:val="28"/>
        </w:rPr>
        <w:t xml:space="preserve"> (</w:t>
      </w:r>
      <w:r w:rsidR="00FC2248" w:rsidRPr="00FC2248">
        <w:rPr>
          <w:rFonts w:ascii="Times New Roman" w:hAnsi="Times New Roman" w:cs="Times New Roman"/>
          <w:sz w:val="28"/>
          <w:szCs w:val="28"/>
        </w:rPr>
        <w:t xml:space="preserve">5 баллов – </w:t>
      </w:r>
      <w:r w:rsidR="00FC2248">
        <w:rPr>
          <w:rFonts w:ascii="Times New Roman" w:hAnsi="Times New Roman" w:cs="Times New Roman"/>
          <w:sz w:val="28"/>
          <w:szCs w:val="28"/>
        </w:rPr>
        <w:t>33</w:t>
      </w:r>
      <w:r w:rsidR="00FC2248" w:rsidRPr="00FC2248">
        <w:rPr>
          <w:rFonts w:ascii="Times New Roman" w:hAnsi="Times New Roman" w:cs="Times New Roman"/>
          <w:sz w:val="28"/>
          <w:szCs w:val="28"/>
        </w:rPr>
        <w:t>%, 4 балла – 32,</w:t>
      </w:r>
      <w:r w:rsidR="00FC2248">
        <w:rPr>
          <w:rFonts w:ascii="Times New Roman" w:hAnsi="Times New Roman" w:cs="Times New Roman"/>
          <w:sz w:val="28"/>
          <w:szCs w:val="28"/>
        </w:rPr>
        <w:t>8</w:t>
      </w:r>
      <w:r w:rsidR="00FC2248" w:rsidRPr="00FC2248">
        <w:rPr>
          <w:rFonts w:ascii="Times New Roman" w:hAnsi="Times New Roman" w:cs="Times New Roman"/>
          <w:sz w:val="28"/>
          <w:szCs w:val="28"/>
        </w:rPr>
        <w:t>%);</w:t>
      </w:r>
    </w:p>
    <w:p w:rsidR="0094529B" w:rsidRDefault="0094529B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278F">
        <w:rPr>
          <w:rFonts w:ascii="Times New Roman" w:hAnsi="Times New Roman" w:cs="Times New Roman"/>
          <w:sz w:val="28"/>
          <w:szCs w:val="28"/>
        </w:rPr>
        <w:t>проведение подробных консультаций по выполнению домашней работы</w:t>
      </w:r>
      <w:r w:rsidR="00FC2248" w:rsidRPr="00FC2248">
        <w:rPr>
          <w:rFonts w:ascii="Times New Roman" w:hAnsi="Times New Roman" w:cs="Times New Roman"/>
          <w:sz w:val="28"/>
          <w:szCs w:val="28"/>
        </w:rPr>
        <w:t xml:space="preserve">(5 баллов – </w:t>
      </w:r>
      <w:r w:rsidR="00FC2248">
        <w:rPr>
          <w:rFonts w:ascii="Times New Roman" w:hAnsi="Times New Roman" w:cs="Times New Roman"/>
          <w:sz w:val="28"/>
          <w:szCs w:val="28"/>
        </w:rPr>
        <w:t>31</w:t>
      </w:r>
      <w:r w:rsidR="00FC2248" w:rsidRPr="00FC2248">
        <w:rPr>
          <w:rFonts w:ascii="Times New Roman" w:hAnsi="Times New Roman" w:cs="Times New Roman"/>
          <w:sz w:val="28"/>
          <w:szCs w:val="28"/>
        </w:rPr>
        <w:t xml:space="preserve">%, 4 балла – </w:t>
      </w:r>
      <w:r w:rsidR="00FC2248">
        <w:rPr>
          <w:rFonts w:ascii="Times New Roman" w:hAnsi="Times New Roman" w:cs="Times New Roman"/>
          <w:sz w:val="28"/>
          <w:szCs w:val="28"/>
        </w:rPr>
        <w:t>33,9</w:t>
      </w:r>
      <w:r w:rsidR="00FC2248" w:rsidRPr="00FC2248">
        <w:rPr>
          <w:rFonts w:ascii="Times New Roman" w:hAnsi="Times New Roman" w:cs="Times New Roman"/>
          <w:sz w:val="28"/>
          <w:szCs w:val="28"/>
        </w:rPr>
        <w:t>%)</w:t>
      </w:r>
      <w:r w:rsidR="00FC2248">
        <w:rPr>
          <w:rFonts w:ascii="Times New Roman" w:hAnsi="Times New Roman" w:cs="Times New Roman"/>
          <w:sz w:val="28"/>
          <w:szCs w:val="28"/>
        </w:rPr>
        <w:t>.</w:t>
      </w:r>
    </w:p>
    <w:p w:rsidR="0094529B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A7">
        <w:rPr>
          <w:rFonts w:ascii="Times New Roman" w:hAnsi="Times New Roman" w:cs="Times New Roman"/>
          <w:sz w:val="28"/>
          <w:szCs w:val="28"/>
        </w:rPr>
        <w:t>Среди</w:t>
      </w:r>
      <w:r w:rsidR="0094529B" w:rsidRPr="00CE0DA7">
        <w:rPr>
          <w:rFonts w:ascii="Times New Roman" w:hAnsi="Times New Roman" w:cs="Times New Roman"/>
          <w:sz w:val="28"/>
          <w:szCs w:val="28"/>
        </w:rPr>
        <w:t xml:space="preserve"> современны</w:t>
      </w:r>
      <w:r w:rsidRPr="00CE0DA7">
        <w:rPr>
          <w:rFonts w:ascii="Times New Roman" w:hAnsi="Times New Roman" w:cs="Times New Roman"/>
          <w:sz w:val="28"/>
          <w:szCs w:val="28"/>
        </w:rPr>
        <w:t xml:space="preserve">х </w:t>
      </w:r>
      <w:r w:rsidR="0094529B" w:rsidRPr="00CE0DA7">
        <w:rPr>
          <w:rFonts w:ascii="Times New Roman" w:hAnsi="Times New Roman" w:cs="Times New Roman"/>
          <w:sz w:val="28"/>
          <w:szCs w:val="28"/>
        </w:rPr>
        <w:t>образовательны</w:t>
      </w:r>
      <w:r w:rsidRPr="00CE0DA7">
        <w:rPr>
          <w:rFonts w:ascii="Times New Roman" w:hAnsi="Times New Roman" w:cs="Times New Roman"/>
          <w:sz w:val="28"/>
          <w:szCs w:val="28"/>
        </w:rPr>
        <w:t>х</w:t>
      </w:r>
      <w:r w:rsidR="0094529B" w:rsidRPr="00CE0DA7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Pr="00CE0DA7">
        <w:rPr>
          <w:rFonts w:ascii="Times New Roman" w:hAnsi="Times New Roman" w:cs="Times New Roman"/>
          <w:sz w:val="28"/>
          <w:szCs w:val="28"/>
        </w:rPr>
        <w:t>й, которые учителя-предметники</w:t>
      </w:r>
      <w:r w:rsidR="0094529B" w:rsidRPr="00CE0DA7"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Pr="00CE0DA7">
        <w:rPr>
          <w:rFonts w:ascii="Times New Roman" w:hAnsi="Times New Roman" w:cs="Times New Roman"/>
          <w:sz w:val="28"/>
          <w:szCs w:val="28"/>
        </w:rPr>
        <w:t>ют</w:t>
      </w:r>
      <w:r w:rsidR="0094529B" w:rsidRPr="00CE0DA7">
        <w:rPr>
          <w:rFonts w:ascii="Times New Roman" w:hAnsi="Times New Roman" w:cs="Times New Roman"/>
          <w:sz w:val="28"/>
          <w:szCs w:val="28"/>
        </w:rPr>
        <w:t xml:space="preserve"> для усиления эффективности работы с неуспевающими и слабоуспевающими учениками и детьми с ОВЗ</w:t>
      </w:r>
      <w:r w:rsidRPr="00CE0DA7">
        <w:rPr>
          <w:rFonts w:ascii="Times New Roman" w:hAnsi="Times New Roman" w:cs="Times New Roman"/>
          <w:sz w:val="28"/>
          <w:szCs w:val="28"/>
        </w:rPr>
        <w:t>, были названы:</w:t>
      </w:r>
    </w:p>
    <w:p w:rsidR="00CE0DA7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игровые технологии (21,8%);</w:t>
      </w:r>
    </w:p>
    <w:p w:rsidR="00CE0DA7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 (19,5%);</w:t>
      </w:r>
    </w:p>
    <w:p w:rsidR="00CE0DA7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дифференцированного обучения (19,3%);</w:t>
      </w:r>
    </w:p>
    <w:p w:rsidR="00CE0DA7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(17,5%);</w:t>
      </w:r>
    </w:p>
    <w:p w:rsidR="00CE0DA7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проблемного обучения (13,7%);</w:t>
      </w:r>
    </w:p>
    <w:p w:rsidR="00CE0DA7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здоровьесберегающие (12,6%);</w:t>
      </w:r>
    </w:p>
    <w:p w:rsidR="00CE0DA7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разноуровневого обучения (9,7%);</w:t>
      </w:r>
    </w:p>
    <w:p w:rsidR="00CE0DA7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в сотрудничестве (7,7%);</w:t>
      </w:r>
    </w:p>
    <w:p w:rsidR="00CE0DA7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личностно-ориентированного обучения (5,9%);</w:t>
      </w:r>
    </w:p>
    <w:p w:rsidR="00CE0DA7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коррекционно-развивающего обучения (3%);</w:t>
      </w:r>
    </w:p>
    <w:p w:rsidR="00CE0DA7" w:rsidRDefault="00CE0DA7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критического мышления (3%).</w:t>
      </w:r>
    </w:p>
    <w:p w:rsidR="00274A20" w:rsidRDefault="00274A20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346A" w:rsidRDefault="00760934" w:rsidP="0006538D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навопрос «</w:t>
      </w:r>
      <w:r w:rsidR="0006346A" w:rsidRPr="0006346A">
        <w:rPr>
          <w:rFonts w:ascii="Times New Roman" w:hAnsi="Times New Roman" w:cs="Times New Roman"/>
          <w:sz w:val="28"/>
          <w:szCs w:val="28"/>
        </w:rPr>
        <w:t>Какие возможности необходимо использовать учителю, чтобы вызвать у учащегося переживание успеха в учебной деятельности?</w:t>
      </w:r>
      <w:r>
        <w:rPr>
          <w:rFonts w:ascii="Times New Roman" w:hAnsi="Times New Roman" w:cs="Times New Roman"/>
          <w:sz w:val="28"/>
          <w:szCs w:val="28"/>
        </w:rPr>
        <w:t>» респондентам необходимо было п</w:t>
      </w:r>
      <w:r w:rsidR="0006346A" w:rsidRPr="0006346A">
        <w:rPr>
          <w:rFonts w:ascii="Times New Roman" w:hAnsi="Times New Roman" w:cs="Times New Roman"/>
          <w:sz w:val="28"/>
          <w:szCs w:val="28"/>
        </w:rPr>
        <w:t>роранжир</w:t>
      </w:r>
      <w:r>
        <w:rPr>
          <w:rFonts w:ascii="Times New Roman" w:hAnsi="Times New Roman" w:cs="Times New Roman"/>
          <w:sz w:val="28"/>
          <w:szCs w:val="28"/>
        </w:rPr>
        <w:t xml:space="preserve">овать предложенные варианты </w:t>
      </w:r>
      <w:r w:rsidR="0006346A" w:rsidRPr="0006346A">
        <w:rPr>
          <w:rFonts w:ascii="Times New Roman" w:hAnsi="Times New Roman" w:cs="Times New Roman"/>
          <w:sz w:val="28"/>
          <w:szCs w:val="28"/>
        </w:rPr>
        <w:t>от 0 до 5, где 0 – не использую; 5 – очень часто</w:t>
      </w:r>
      <w:r>
        <w:rPr>
          <w:rFonts w:ascii="Times New Roman" w:hAnsi="Times New Roman" w:cs="Times New Roman"/>
          <w:sz w:val="28"/>
          <w:szCs w:val="28"/>
        </w:rPr>
        <w:t xml:space="preserve"> (рис. 21).</w:t>
      </w:r>
    </w:p>
    <w:p w:rsidR="00760934" w:rsidRDefault="00DA7420" w:rsidP="0006538D">
      <w:pPr>
        <w:pStyle w:val="a3"/>
        <w:keepNext/>
        <w:spacing w:after="0" w:line="240" w:lineRule="auto"/>
        <w:ind w:left="0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05500" cy="6829425"/>
            <wp:effectExtent l="0" t="0" r="0" b="952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A7420" w:rsidRDefault="00760934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74E8F">
        <w:rPr>
          <w:noProof/>
        </w:rPr>
        <w:fldChar w:fldCharType="begin"/>
      </w:r>
      <w:r w:rsidR="00B45091">
        <w:rPr>
          <w:noProof/>
        </w:rPr>
        <w:instrText xml:space="preserve"> SEQ Рисунок \* ARABIC </w:instrText>
      </w:r>
      <w:r w:rsidR="00F74E8F">
        <w:rPr>
          <w:noProof/>
        </w:rPr>
        <w:fldChar w:fldCharType="separate"/>
      </w:r>
      <w:r w:rsidR="00E51F6A">
        <w:rPr>
          <w:noProof/>
        </w:rPr>
        <w:t>21</w:t>
      </w:r>
      <w:r w:rsidR="00F74E8F">
        <w:rPr>
          <w:noProof/>
        </w:rPr>
        <w:fldChar w:fldCharType="end"/>
      </w:r>
    </w:p>
    <w:p w:rsidR="00FC2248" w:rsidRDefault="00FC2248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DA7420" w:rsidRDefault="00FC2248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Для создания у школьника </w:t>
      </w:r>
      <w:r w:rsidR="004E0B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переживания успеха в учебной деятельности учителя-предметники очень часто </w:t>
      </w:r>
      <w:r w:rsidR="004E0B5C" w:rsidRPr="00F82D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проявля</w:t>
      </w:r>
      <w:r w:rsidR="004E0B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ют</w:t>
      </w:r>
      <w:r w:rsidR="004E0B5C" w:rsidRPr="00F82D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искреннюю заинтересованность в успехах ребят</w:t>
      </w:r>
      <w:r w:rsidR="004E0B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r w:rsidR="004E0B5C" w:rsidRPr="00BB61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64,8</w:t>
      </w:r>
      <w:r w:rsidR="004E0B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%);дают </w:t>
      </w:r>
      <w:r w:rsidR="004E0B5C" w:rsidRPr="00F82D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позитивное эмоциональное подкрепление</w:t>
      </w:r>
      <w:r w:rsidR="004E0B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r w:rsidR="004E0B5C" w:rsidRPr="00DA742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63,6</w:t>
      </w:r>
      <w:r w:rsidR="004E0B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%)</w:t>
      </w:r>
      <w:r w:rsidR="00F82DB1" w:rsidRPr="00F82D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выстраива</w:t>
      </w:r>
      <w:r w:rsidR="004E0B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ют</w:t>
      </w:r>
      <w:r w:rsidR="00F82DB1" w:rsidRPr="00F82DB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позитивные отношения с группой</w:t>
      </w:r>
      <w:r w:rsidR="004E0B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(</w:t>
      </w:r>
      <w:r w:rsidR="00BB6105" w:rsidRPr="00BB610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50,8</w:t>
      </w:r>
      <w:r w:rsidR="004E0B5C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%).</w:t>
      </w:r>
    </w:p>
    <w:p w:rsidR="00D032C7" w:rsidRPr="00D032C7" w:rsidRDefault="00D032C7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Pr="00D032C7">
        <w:rPr>
          <w:rFonts w:ascii="Times New Roman" w:hAnsi="Times New Roman" w:cs="Times New Roman"/>
          <w:sz w:val="28"/>
          <w:szCs w:val="28"/>
        </w:rPr>
        <w:t>Как организуется работа с родителями (законными представителями) неуспевающих и слабоуспевающих школьников?</w:t>
      </w:r>
      <w:r>
        <w:rPr>
          <w:rFonts w:ascii="Times New Roman" w:hAnsi="Times New Roman" w:cs="Times New Roman"/>
          <w:sz w:val="28"/>
          <w:szCs w:val="28"/>
        </w:rPr>
        <w:t xml:space="preserve">» ответы распределились следующим образом: </w:t>
      </w:r>
    </w:p>
    <w:p w:rsidR="00D032C7" w:rsidRDefault="00D032C7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 xml:space="preserve">индивидуальная беседа с родителями без присутствия ученика </w:t>
      </w:r>
    </w:p>
    <w:p w:rsidR="008733BB" w:rsidRDefault="00D032C7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(79,3%)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lastRenderedPageBreak/>
        <w:t>индивидуальная беседа с родителями в присутствии ученика (75,9%)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индивидуальная работа психолога (социального педагога) с родителями неуспевающих и слабоуспевающих учеников (70,6%)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родительское собрание (59,9%)</w:t>
      </w:r>
      <w:r w:rsidR="004E0B5C">
        <w:rPr>
          <w:rFonts w:ascii="Times New Roman" w:hAnsi="Times New Roman" w:cs="Times New Roman"/>
          <w:sz w:val="28"/>
          <w:szCs w:val="28"/>
        </w:rPr>
        <w:t>.</w:t>
      </w:r>
    </w:p>
    <w:p w:rsidR="00D032C7" w:rsidRDefault="008733BB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других ответов </w:t>
      </w:r>
      <w:r w:rsidR="00CE0DA7">
        <w:rPr>
          <w:rFonts w:ascii="Times New Roman" w:hAnsi="Times New Roman" w:cs="Times New Roman"/>
          <w:sz w:val="28"/>
          <w:szCs w:val="28"/>
        </w:rPr>
        <w:t xml:space="preserve">на этот вопрос встретились такие </w:t>
      </w:r>
      <w:r>
        <w:rPr>
          <w:rFonts w:ascii="Times New Roman" w:hAnsi="Times New Roman" w:cs="Times New Roman"/>
          <w:sz w:val="28"/>
          <w:szCs w:val="28"/>
        </w:rPr>
        <w:t>(по 0,1%)</w:t>
      </w:r>
      <w:r w:rsidR="00D032C7" w:rsidRPr="00D032C7">
        <w:rPr>
          <w:rFonts w:ascii="Times New Roman" w:hAnsi="Times New Roman" w:cs="Times New Roman"/>
          <w:sz w:val="28"/>
          <w:szCs w:val="28"/>
        </w:rPr>
        <w:t>: посещение на дому, работа с родителями через классного руководителя, телефонные беседы, индивидуальные консультации для родителей, приглашение на урок, беседа в присутствии администрации школы, малые педсоветы, ежегодные круглые столы с участием родителей, единый родительский день</w:t>
      </w:r>
      <w:r w:rsidR="004E0B5C">
        <w:rPr>
          <w:rFonts w:ascii="Times New Roman" w:hAnsi="Times New Roman" w:cs="Times New Roman"/>
          <w:sz w:val="28"/>
          <w:szCs w:val="28"/>
        </w:rPr>
        <w:t>.</w:t>
      </w:r>
    </w:p>
    <w:p w:rsidR="00E51F6A" w:rsidRDefault="008733BB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ответе на вопрос «</w:t>
      </w:r>
      <w:r w:rsidR="00D032C7" w:rsidRPr="00D032C7">
        <w:rPr>
          <w:rFonts w:ascii="Times New Roman" w:hAnsi="Times New Roman" w:cs="Times New Roman"/>
          <w:sz w:val="28"/>
          <w:szCs w:val="28"/>
        </w:rPr>
        <w:t>Насколько важна каждая из перечисленных ниже задач, по Вашему мнению, для педагога при работе с детьми с ОВЗ</w:t>
      </w:r>
      <w:r w:rsidR="00E51F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респондентам нужно было распределить предложенные варианты по степени значимости от 0 до 5, где </w:t>
      </w:r>
      <w:r w:rsidR="00D032C7" w:rsidRPr="00D032C7">
        <w:rPr>
          <w:rFonts w:ascii="Times New Roman" w:hAnsi="Times New Roman" w:cs="Times New Roman"/>
          <w:sz w:val="28"/>
          <w:szCs w:val="28"/>
        </w:rPr>
        <w:t>0 – минимальное значение, 5 – максимальное</w:t>
      </w:r>
      <w:r>
        <w:rPr>
          <w:rFonts w:ascii="Times New Roman" w:hAnsi="Times New Roman" w:cs="Times New Roman"/>
          <w:sz w:val="28"/>
          <w:szCs w:val="28"/>
        </w:rPr>
        <w:t xml:space="preserve"> (рис. 22)</w:t>
      </w:r>
    </w:p>
    <w:p w:rsidR="00E51F6A" w:rsidRDefault="008733BB" w:rsidP="0006538D">
      <w:pPr>
        <w:pStyle w:val="a3"/>
        <w:keepNext/>
        <w:spacing w:after="0" w:line="240" w:lineRule="auto"/>
        <w:ind w:left="851"/>
        <w:jc w:val="both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47675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032C7" w:rsidRPr="00D032C7" w:rsidRDefault="00E51F6A" w:rsidP="0006538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Рисунок </w:t>
      </w:r>
      <w:r w:rsidR="00F74E8F">
        <w:rPr>
          <w:noProof/>
        </w:rPr>
        <w:fldChar w:fldCharType="begin"/>
      </w:r>
      <w:r w:rsidR="00B45091">
        <w:rPr>
          <w:noProof/>
        </w:rPr>
        <w:instrText xml:space="preserve"> SEQ Рисунок \* ARABIC </w:instrText>
      </w:r>
      <w:r w:rsidR="00F74E8F">
        <w:rPr>
          <w:noProof/>
        </w:rPr>
        <w:fldChar w:fldCharType="separate"/>
      </w:r>
      <w:r>
        <w:rPr>
          <w:noProof/>
        </w:rPr>
        <w:t>22</w:t>
      </w:r>
      <w:r w:rsidR="00F74E8F">
        <w:rPr>
          <w:noProof/>
        </w:rPr>
        <w:fldChar w:fldCharType="end"/>
      </w:r>
    </w:p>
    <w:p w:rsidR="00D032C7" w:rsidRDefault="00335958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большинства учителей-предметников при работе с детьми с ОВЗ наиболее важна социализация ребенка (75,4%), </w:t>
      </w:r>
      <w:r w:rsidR="00D032C7" w:rsidRPr="00D032C7">
        <w:rPr>
          <w:rFonts w:ascii="Times New Roman" w:hAnsi="Times New Roman" w:cs="Times New Roman"/>
          <w:sz w:val="28"/>
          <w:szCs w:val="28"/>
        </w:rPr>
        <w:t>поддержка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733BB" w:rsidRPr="008733BB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D032C7" w:rsidRPr="00D032C7">
        <w:rPr>
          <w:rFonts w:ascii="Times New Roman" w:hAnsi="Times New Roman" w:cs="Times New Roman"/>
          <w:sz w:val="28"/>
          <w:szCs w:val="28"/>
        </w:rPr>
        <w:t>коррекция нарушений в развитии ребенка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733BB" w:rsidRPr="008733BB">
        <w:rPr>
          <w:rFonts w:ascii="Times New Roman" w:hAnsi="Times New Roman" w:cs="Times New Roman"/>
          <w:sz w:val="28"/>
          <w:szCs w:val="28"/>
        </w:rPr>
        <w:t>58,3</w:t>
      </w:r>
      <w:r>
        <w:rPr>
          <w:rFonts w:ascii="Times New Roman" w:hAnsi="Times New Roman" w:cs="Times New Roman"/>
          <w:sz w:val="28"/>
          <w:szCs w:val="28"/>
        </w:rPr>
        <w:t>%).</w:t>
      </w:r>
    </w:p>
    <w:p w:rsidR="00D032C7" w:rsidRPr="00E51F6A" w:rsidRDefault="00E51F6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1F6A">
        <w:rPr>
          <w:rFonts w:ascii="Times New Roman" w:hAnsi="Times New Roman" w:cs="Times New Roman"/>
          <w:sz w:val="28"/>
          <w:szCs w:val="28"/>
        </w:rPr>
        <w:t>85,4% учителей-предметников</w:t>
      </w:r>
      <w:r w:rsidR="00D032C7" w:rsidRPr="00E51F6A">
        <w:rPr>
          <w:rFonts w:ascii="Times New Roman" w:hAnsi="Times New Roman" w:cs="Times New Roman"/>
          <w:sz w:val="28"/>
          <w:szCs w:val="28"/>
        </w:rPr>
        <w:t xml:space="preserve"> под адаптацией образовательной программы</w:t>
      </w:r>
      <w:r w:rsidRPr="00E51F6A">
        <w:rPr>
          <w:rFonts w:ascii="Times New Roman" w:hAnsi="Times New Roman" w:cs="Times New Roman"/>
          <w:sz w:val="28"/>
          <w:szCs w:val="28"/>
        </w:rPr>
        <w:t xml:space="preserve"> понимают учет индивидуальных особенностей ребенка; </w:t>
      </w:r>
      <w:r>
        <w:rPr>
          <w:rFonts w:ascii="Times New Roman" w:hAnsi="Times New Roman" w:cs="Times New Roman"/>
          <w:sz w:val="28"/>
          <w:szCs w:val="28"/>
        </w:rPr>
        <w:t xml:space="preserve">71% - </w:t>
      </w:r>
      <w:r w:rsidRPr="00D032C7">
        <w:rPr>
          <w:rFonts w:ascii="Times New Roman" w:hAnsi="Times New Roman" w:cs="Times New Roman"/>
          <w:sz w:val="28"/>
          <w:szCs w:val="28"/>
        </w:rPr>
        <w:t>дифференциаци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032C7">
        <w:rPr>
          <w:rFonts w:ascii="Times New Roman" w:hAnsi="Times New Roman" w:cs="Times New Roman"/>
          <w:sz w:val="28"/>
          <w:szCs w:val="28"/>
        </w:rPr>
        <w:t xml:space="preserve"> учебного материала по уровню сложности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32C7">
        <w:rPr>
          <w:rFonts w:ascii="Times New Roman" w:hAnsi="Times New Roman" w:cs="Times New Roman"/>
          <w:sz w:val="28"/>
          <w:szCs w:val="28"/>
        </w:rPr>
        <w:t>58,3%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32C7">
        <w:rPr>
          <w:rFonts w:ascii="Times New Roman" w:hAnsi="Times New Roman" w:cs="Times New Roman"/>
          <w:sz w:val="28"/>
          <w:szCs w:val="28"/>
        </w:rPr>
        <w:t>использование индивидуального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032C7">
        <w:rPr>
          <w:rFonts w:ascii="Times New Roman" w:hAnsi="Times New Roman" w:cs="Times New Roman"/>
          <w:sz w:val="28"/>
          <w:szCs w:val="28"/>
        </w:rPr>
        <w:t>24,8%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D032C7" w:rsidRPr="00D032C7">
        <w:rPr>
          <w:rFonts w:ascii="Times New Roman" w:hAnsi="Times New Roman" w:cs="Times New Roman"/>
          <w:sz w:val="28"/>
          <w:szCs w:val="28"/>
        </w:rPr>
        <w:t>изменение программного материала по предмету</w:t>
      </w:r>
      <w:r>
        <w:rPr>
          <w:rFonts w:ascii="Times New Roman" w:hAnsi="Times New Roman" w:cs="Times New Roman"/>
          <w:sz w:val="28"/>
          <w:szCs w:val="28"/>
        </w:rPr>
        <w:t xml:space="preserve">.Среди </w:t>
      </w:r>
      <w:r w:rsidR="00D032C7" w:rsidRPr="00E51F6A">
        <w:rPr>
          <w:rFonts w:ascii="Times New Roman" w:hAnsi="Times New Roman" w:cs="Times New Roman"/>
          <w:sz w:val="28"/>
          <w:szCs w:val="28"/>
        </w:rPr>
        <w:t>друг</w:t>
      </w:r>
      <w:r>
        <w:rPr>
          <w:rFonts w:ascii="Times New Roman" w:hAnsi="Times New Roman" w:cs="Times New Roman"/>
          <w:sz w:val="28"/>
          <w:szCs w:val="28"/>
        </w:rPr>
        <w:t>их единичных ответов</w:t>
      </w:r>
      <w:r w:rsidR="00D032C7" w:rsidRPr="00E51F6A">
        <w:rPr>
          <w:rFonts w:ascii="Times New Roman" w:hAnsi="Times New Roman" w:cs="Times New Roman"/>
          <w:sz w:val="28"/>
          <w:szCs w:val="28"/>
        </w:rPr>
        <w:t xml:space="preserve">: упрощенное изложение материала, работа узких </w:t>
      </w:r>
      <w:r w:rsidR="00D032C7" w:rsidRPr="00E51F6A">
        <w:rPr>
          <w:rFonts w:ascii="Times New Roman" w:hAnsi="Times New Roman" w:cs="Times New Roman"/>
          <w:sz w:val="28"/>
          <w:szCs w:val="28"/>
        </w:rPr>
        <w:lastRenderedPageBreak/>
        <w:t>специалистов, учет состояния здоровья ребенка, адаптивная система оценивания, создание классов коррекции.</w:t>
      </w:r>
    </w:p>
    <w:p w:rsidR="00D032C7" w:rsidRPr="00E51F6A" w:rsidRDefault="00E51F6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</w:t>
      </w:r>
      <w:r w:rsidR="00D032C7" w:rsidRPr="00E51F6A">
        <w:rPr>
          <w:rFonts w:ascii="Times New Roman" w:hAnsi="Times New Roman" w:cs="Times New Roman"/>
          <w:sz w:val="28"/>
          <w:szCs w:val="28"/>
        </w:rPr>
        <w:t>Какие методы адаптации учебного материала Вы считаете применимыми?</w:t>
      </w:r>
      <w:r>
        <w:rPr>
          <w:rFonts w:ascii="Times New Roman" w:hAnsi="Times New Roman" w:cs="Times New Roman"/>
          <w:sz w:val="28"/>
          <w:szCs w:val="28"/>
        </w:rPr>
        <w:t>»ответы распределились так:</w:t>
      </w:r>
    </w:p>
    <w:p w:rsidR="00E51F6A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индивидуальный способ подачи задания (73%)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E51F6A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разработка индивидуального варианта задания (72,6%)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E51F6A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применение наглядного способа(71,5%)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E51F6A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032C7">
        <w:rPr>
          <w:rFonts w:ascii="Times New Roman" w:hAnsi="Times New Roman" w:cs="Times New Roman"/>
          <w:sz w:val="28"/>
          <w:szCs w:val="28"/>
        </w:rPr>
        <w:t>окращение объема задания (58,6%)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032C7" w:rsidRPr="00D032C7">
        <w:rPr>
          <w:rFonts w:ascii="Times New Roman" w:hAnsi="Times New Roman" w:cs="Times New Roman"/>
          <w:sz w:val="28"/>
          <w:szCs w:val="28"/>
        </w:rPr>
        <w:t>прощение инструкции (38,3%)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D032C7" w:rsidRDefault="00D032C7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изменение дидактического материала (29,9%)</w:t>
      </w:r>
      <w:r w:rsidR="00CE0DA7">
        <w:rPr>
          <w:rFonts w:ascii="Times New Roman" w:hAnsi="Times New Roman" w:cs="Times New Roman"/>
          <w:sz w:val="28"/>
          <w:szCs w:val="28"/>
        </w:rPr>
        <w:t>.</w:t>
      </w:r>
    </w:p>
    <w:p w:rsidR="00D032C7" w:rsidRPr="00E51F6A" w:rsidRDefault="00E51F6A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трудностей, с которыми </w:t>
      </w:r>
      <w:r w:rsidR="00D032C7" w:rsidRPr="00E51F6A">
        <w:rPr>
          <w:rFonts w:ascii="Times New Roman" w:hAnsi="Times New Roman" w:cs="Times New Roman"/>
          <w:sz w:val="28"/>
          <w:szCs w:val="28"/>
        </w:rPr>
        <w:t>чаще всего сталкиваются дети с ОВЗ в процессе обучения</w:t>
      </w:r>
      <w:r w:rsidR="00CE0D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учителями-предметниками были отмечены следующие:</w:t>
      </w:r>
    </w:p>
    <w:p w:rsidR="00E51F6A" w:rsidRPr="00D032C7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по ряду предметов им трудно понять учебный материал (78,9%)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E51F6A" w:rsidRPr="00D032C7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им трудно сосредоточиться на уроке (76,4%)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E51F6A" w:rsidRPr="00D032C7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испытывают трудности в управлении своим поведением, эмоциями (72,5%)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E51F6A" w:rsidRPr="00D032C7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им мешает состояние здоровья (42,3%)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E51F6A" w:rsidRPr="00D032C7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испытывают трудности в общении со взрослыми (20,6%)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E51F6A" w:rsidRPr="00D032C7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мешает обстановка в классе во время уроков (20,3%)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E51F6A" w:rsidRPr="00D032C7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плохие отношения со сверстниками (18,9%)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не хватает времени на приготовление домашних заданий (8,1%)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E51F6A" w:rsidRPr="00D032C7" w:rsidRDefault="00E51F6A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у них практически нет серьезных затруднений в учебе (3%)</w:t>
      </w:r>
      <w:r w:rsidR="00CE0DA7">
        <w:rPr>
          <w:rFonts w:ascii="Times New Roman" w:hAnsi="Times New Roman" w:cs="Times New Roman"/>
          <w:sz w:val="28"/>
          <w:szCs w:val="28"/>
        </w:rPr>
        <w:t>.</w:t>
      </w:r>
    </w:p>
    <w:p w:rsidR="00D032C7" w:rsidRPr="00D032C7" w:rsidRDefault="002D2B3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наиболее значимых результатов при ответе на вопрос «Н</w:t>
      </w:r>
      <w:r w:rsidR="00D032C7" w:rsidRPr="00E51F6A">
        <w:rPr>
          <w:rFonts w:ascii="Times New Roman" w:hAnsi="Times New Roman" w:cs="Times New Roman"/>
          <w:sz w:val="28"/>
          <w:szCs w:val="28"/>
        </w:rPr>
        <w:t>а какие образовательные результаты обучающихся может повлиять использование модели интеграции (инклюзии) детей с ОВЗ?</w:t>
      </w:r>
      <w:r>
        <w:rPr>
          <w:rFonts w:ascii="Times New Roman" w:hAnsi="Times New Roman" w:cs="Times New Roman"/>
          <w:sz w:val="28"/>
          <w:szCs w:val="28"/>
        </w:rPr>
        <w:t xml:space="preserve">» респондентами были </w:t>
      </w:r>
      <w:r w:rsidR="003B0C51">
        <w:rPr>
          <w:rFonts w:ascii="Times New Roman" w:hAnsi="Times New Roman" w:cs="Times New Roman"/>
          <w:sz w:val="28"/>
          <w:szCs w:val="28"/>
        </w:rPr>
        <w:t>отмечены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2B30" w:rsidRPr="00D032C7" w:rsidRDefault="002D2B30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социальные компетенции (умение взаимодействовать с другими людьми и адекватно выстраивать взаимоотношения с обществом) (66,3%)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2D2B30" w:rsidRPr="00D032C7" w:rsidRDefault="002D2B30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способность использовать получаемые в школе знания на практике (самостоятельная учебная, познавательная деятельность, взаимодействие с обществом) (50,3%)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2D2B30" w:rsidRPr="00D032C7" w:rsidRDefault="002D2B30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мотивация к обучению и целенаправленной познавательной деятельности (40,7%)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2D2B30" w:rsidRPr="00D032C7" w:rsidRDefault="002D2B30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способность ставить цели и строить жизненные планы(38,4%)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2D2B30" w:rsidRPr="00D032C7" w:rsidRDefault="002D2B30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способность самостоятельно планировать и осуществлять учебную деятельность, в процессе нее сотрудничать со сверстниками и педагогами (35,6%)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готовность и способность к саморазвитию, к личностному самоопределению (33,8%)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система ценностей и установок, отражающая гражданские и личностные позиции (23,9%)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правосознание (система правовых норм, убеждений, правил, установок, которые приняты обществом, и с помощью которых вы оцениваете поступки и поведение других людей) (19,7%)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2D2B30" w:rsidRPr="00D032C7" w:rsidRDefault="002D2B30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затрудняюсь ответить (8,5%)</w:t>
      </w:r>
      <w:r w:rsidR="00CE0DA7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считаю, что на эти образовательные результаты использование модели не влияет (4,8%)</w:t>
      </w:r>
      <w:r w:rsidR="00CE0DA7">
        <w:rPr>
          <w:rFonts w:ascii="Times New Roman" w:hAnsi="Times New Roman" w:cs="Times New Roman"/>
          <w:sz w:val="28"/>
          <w:szCs w:val="28"/>
        </w:rPr>
        <w:t>.</w:t>
      </w:r>
    </w:p>
    <w:p w:rsidR="00D032C7" w:rsidRPr="00E51F6A" w:rsidRDefault="002D2B30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вопрос «</w:t>
      </w:r>
      <w:r w:rsidR="00D032C7" w:rsidRPr="00E51F6A">
        <w:rPr>
          <w:rFonts w:ascii="Times New Roman" w:hAnsi="Times New Roman" w:cs="Times New Roman"/>
          <w:sz w:val="28"/>
          <w:szCs w:val="28"/>
        </w:rPr>
        <w:t>Откуда Вы получаете информацию для повышения квалификации в области образования детей с ОВЗ?</w:t>
      </w:r>
      <w:r>
        <w:rPr>
          <w:rFonts w:ascii="Times New Roman" w:hAnsi="Times New Roman" w:cs="Times New Roman"/>
          <w:sz w:val="28"/>
          <w:szCs w:val="28"/>
        </w:rPr>
        <w:t xml:space="preserve">» ответы распределились следующим образом: </w:t>
      </w:r>
    </w:p>
    <w:p w:rsidR="00D032C7" w:rsidRPr="00D032C7" w:rsidRDefault="00D032C7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образовательные организации (лекции, семинары</w:t>
      </w:r>
      <w:r w:rsidR="002D2B30">
        <w:rPr>
          <w:rFonts w:ascii="Times New Roman" w:hAnsi="Times New Roman" w:cs="Times New Roman"/>
          <w:sz w:val="28"/>
          <w:szCs w:val="28"/>
        </w:rPr>
        <w:t>, курсы повышения квалификации, вебинары и др.)</w:t>
      </w:r>
      <w:r w:rsidRPr="00D032C7">
        <w:rPr>
          <w:rFonts w:ascii="Times New Roman" w:hAnsi="Times New Roman" w:cs="Times New Roman"/>
          <w:sz w:val="28"/>
          <w:szCs w:val="28"/>
        </w:rPr>
        <w:t xml:space="preserve"> (85,4%)</w:t>
      </w:r>
      <w:r w:rsidR="004B3C3C">
        <w:rPr>
          <w:rFonts w:ascii="Times New Roman" w:hAnsi="Times New Roman" w:cs="Times New Roman"/>
          <w:sz w:val="28"/>
          <w:szCs w:val="28"/>
        </w:rPr>
        <w:t>;</w:t>
      </w:r>
    </w:p>
    <w:p w:rsidR="002D2B30" w:rsidRPr="00D032C7" w:rsidRDefault="002D2B30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интернет (70,1%)</w:t>
      </w:r>
      <w:r w:rsidR="004B3C3C">
        <w:rPr>
          <w:rFonts w:ascii="Times New Roman" w:hAnsi="Times New Roman" w:cs="Times New Roman"/>
          <w:sz w:val="28"/>
          <w:szCs w:val="28"/>
        </w:rPr>
        <w:t>;</w:t>
      </w:r>
    </w:p>
    <w:p w:rsidR="002D2B30" w:rsidRPr="00D032C7" w:rsidRDefault="002D2B30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СМИ (20,4%)</w:t>
      </w:r>
      <w:r w:rsidR="004B3C3C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медицинские учреждения (лекции, семинары и др. мероприятия) (9,1%)</w:t>
      </w:r>
      <w:r w:rsidR="004B3C3C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не получаю совсем (3,4%)</w:t>
      </w:r>
      <w:r w:rsidR="004B3C3C">
        <w:rPr>
          <w:rFonts w:ascii="Times New Roman" w:hAnsi="Times New Roman" w:cs="Times New Roman"/>
          <w:sz w:val="28"/>
          <w:szCs w:val="28"/>
        </w:rPr>
        <w:t>.</w:t>
      </w:r>
    </w:p>
    <w:p w:rsidR="00D032C7" w:rsidRPr="00D032C7" w:rsidRDefault="002D2B30" w:rsidP="0006538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учителей-предметников (86%) в своей профессиональной деятельности </w:t>
      </w:r>
      <w:r w:rsidRPr="00D032C7">
        <w:rPr>
          <w:rFonts w:ascii="Times New Roman" w:hAnsi="Times New Roman" w:cs="Times New Roman"/>
          <w:sz w:val="28"/>
          <w:szCs w:val="28"/>
        </w:rPr>
        <w:t>при работе со слабоуспевающими и неуспевающими школьниками и детьми с ОВЗ</w:t>
      </w:r>
      <w:r w:rsidR="00D032C7" w:rsidRPr="00D032C7">
        <w:rPr>
          <w:rFonts w:ascii="Times New Roman" w:hAnsi="Times New Roman" w:cs="Times New Roman"/>
          <w:sz w:val="28"/>
          <w:szCs w:val="28"/>
        </w:rPr>
        <w:t>часто взаимодейству</w:t>
      </w:r>
      <w:r>
        <w:rPr>
          <w:rFonts w:ascii="Times New Roman" w:hAnsi="Times New Roman" w:cs="Times New Roman"/>
          <w:sz w:val="28"/>
          <w:szCs w:val="28"/>
        </w:rPr>
        <w:t>ет со своими коллегами, с педагогами</w:t>
      </w:r>
      <w:r w:rsidR="00D032C7" w:rsidRPr="00D032C7">
        <w:rPr>
          <w:rFonts w:ascii="Times New Roman" w:hAnsi="Times New Roman" w:cs="Times New Roman"/>
          <w:sz w:val="28"/>
          <w:szCs w:val="28"/>
        </w:rPr>
        <w:t>-психолог</w:t>
      </w:r>
      <w:r>
        <w:rPr>
          <w:rFonts w:ascii="Times New Roman" w:hAnsi="Times New Roman" w:cs="Times New Roman"/>
          <w:sz w:val="28"/>
          <w:szCs w:val="28"/>
        </w:rPr>
        <w:t xml:space="preserve">ами – </w:t>
      </w:r>
      <w:r w:rsidR="00D032C7" w:rsidRPr="00D032C7">
        <w:rPr>
          <w:rFonts w:ascii="Times New Roman" w:hAnsi="Times New Roman" w:cs="Times New Roman"/>
          <w:sz w:val="28"/>
          <w:szCs w:val="28"/>
        </w:rPr>
        <w:t>71,3%</w:t>
      </w:r>
      <w:r>
        <w:rPr>
          <w:rFonts w:ascii="Times New Roman" w:hAnsi="Times New Roman" w:cs="Times New Roman"/>
          <w:sz w:val="28"/>
          <w:szCs w:val="28"/>
        </w:rPr>
        <w:t xml:space="preserve">, с социальными педагогами – 67,5%, с </w:t>
      </w:r>
      <w:r w:rsidRPr="00D032C7">
        <w:rPr>
          <w:rFonts w:ascii="Times New Roman" w:hAnsi="Times New Roman" w:cs="Times New Roman"/>
          <w:sz w:val="28"/>
          <w:szCs w:val="28"/>
        </w:rPr>
        <w:t>медицински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D032C7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 xml:space="preserve">ами – </w:t>
      </w:r>
      <w:r w:rsidRPr="00D032C7">
        <w:rPr>
          <w:rFonts w:ascii="Times New Roman" w:hAnsi="Times New Roman" w:cs="Times New Roman"/>
          <w:sz w:val="28"/>
          <w:szCs w:val="28"/>
        </w:rPr>
        <w:t>22,3%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="00D032C7" w:rsidRPr="00D032C7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D032C7" w:rsidRPr="00D032C7">
        <w:rPr>
          <w:rFonts w:ascii="Times New Roman" w:hAnsi="Times New Roman" w:cs="Times New Roman"/>
          <w:sz w:val="28"/>
          <w:szCs w:val="28"/>
        </w:rPr>
        <w:t>-логопед</w:t>
      </w:r>
      <w:r>
        <w:rPr>
          <w:rFonts w:ascii="Times New Roman" w:hAnsi="Times New Roman" w:cs="Times New Roman"/>
          <w:sz w:val="28"/>
          <w:szCs w:val="28"/>
        </w:rPr>
        <w:t xml:space="preserve">ами – </w:t>
      </w:r>
      <w:r w:rsidR="00D032C7" w:rsidRPr="00D032C7">
        <w:rPr>
          <w:rFonts w:ascii="Times New Roman" w:hAnsi="Times New Roman" w:cs="Times New Roman"/>
          <w:sz w:val="28"/>
          <w:szCs w:val="28"/>
        </w:rPr>
        <w:t>19,9%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D032C7" w:rsidRPr="00D032C7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D032C7" w:rsidRPr="00D032C7">
        <w:rPr>
          <w:rFonts w:ascii="Times New Roman" w:hAnsi="Times New Roman" w:cs="Times New Roman"/>
          <w:sz w:val="28"/>
          <w:szCs w:val="28"/>
        </w:rPr>
        <w:t>-дефектолог</w:t>
      </w:r>
      <w:r>
        <w:rPr>
          <w:rFonts w:ascii="Times New Roman" w:hAnsi="Times New Roman" w:cs="Times New Roman"/>
          <w:sz w:val="28"/>
          <w:szCs w:val="28"/>
        </w:rPr>
        <w:t xml:space="preserve">ами – </w:t>
      </w:r>
      <w:r w:rsidR="00D032C7" w:rsidRPr="00D032C7">
        <w:rPr>
          <w:rFonts w:ascii="Times New Roman" w:hAnsi="Times New Roman" w:cs="Times New Roman"/>
          <w:sz w:val="28"/>
          <w:szCs w:val="28"/>
        </w:rPr>
        <w:t>10,8%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2C7" w:rsidRPr="00D032C7" w:rsidRDefault="002D2B30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основных </w:t>
      </w:r>
      <w:r w:rsidR="00D032C7" w:rsidRPr="00D032C7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032C7" w:rsidRPr="00D032C7">
        <w:rPr>
          <w:rFonts w:ascii="Times New Roman" w:hAnsi="Times New Roman" w:cs="Times New Roman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</w:rPr>
        <w:t>, которые необходимы учителям-предметникам</w:t>
      </w:r>
      <w:r w:rsidR="00D032C7" w:rsidRPr="00D032C7">
        <w:rPr>
          <w:rFonts w:ascii="Times New Roman" w:hAnsi="Times New Roman" w:cs="Times New Roman"/>
          <w:sz w:val="28"/>
          <w:szCs w:val="28"/>
        </w:rPr>
        <w:t xml:space="preserve"> в процессе работы со слабоуспевающими и неуспеваю</w:t>
      </w:r>
      <w:r>
        <w:rPr>
          <w:rFonts w:ascii="Times New Roman" w:hAnsi="Times New Roman" w:cs="Times New Roman"/>
          <w:sz w:val="28"/>
          <w:szCs w:val="28"/>
        </w:rPr>
        <w:t xml:space="preserve">щими школьниками и детьми с ОВЗ были названы: </w:t>
      </w:r>
    </w:p>
    <w:p w:rsidR="00D032C7" w:rsidRPr="00D032C7" w:rsidRDefault="00D032C7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консультации специалистов (76,5%)</w:t>
      </w:r>
      <w:r w:rsidR="004B3C3C">
        <w:rPr>
          <w:rFonts w:ascii="Times New Roman" w:hAnsi="Times New Roman" w:cs="Times New Roman"/>
          <w:sz w:val="28"/>
          <w:szCs w:val="28"/>
        </w:rPr>
        <w:t>;</w:t>
      </w:r>
    </w:p>
    <w:p w:rsidR="002D2B30" w:rsidRPr="00D032C7" w:rsidRDefault="002D2B30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участие родителей(65,8%)</w:t>
      </w:r>
      <w:r w:rsidR="004B3C3C">
        <w:rPr>
          <w:rFonts w:ascii="Times New Roman" w:hAnsi="Times New Roman" w:cs="Times New Roman"/>
          <w:sz w:val="28"/>
          <w:szCs w:val="28"/>
        </w:rPr>
        <w:t>;</w:t>
      </w:r>
    </w:p>
    <w:p w:rsidR="002D2B30" w:rsidRPr="00D032C7" w:rsidRDefault="002D2B30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обеспечение дидактическим материалом(42,5%)</w:t>
      </w:r>
      <w:r w:rsidR="004B3C3C">
        <w:rPr>
          <w:rFonts w:ascii="Times New Roman" w:hAnsi="Times New Roman" w:cs="Times New Roman"/>
          <w:sz w:val="28"/>
          <w:szCs w:val="28"/>
        </w:rPr>
        <w:t>;</w:t>
      </w:r>
    </w:p>
    <w:p w:rsidR="002D2B30" w:rsidRPr="00D032C7" w:rsidRDefault="002D2B30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поддержка со стороны администрации (37,2%)</w:t>
      </w:r>
      <w:r w:rsidR="004B3C3C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методическая помощь коллег (35,5%)</w:t>
      </w:r>
      <w:r w:rsidR="004B3C3C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помощь ассистента на уроках (17%)</w:t>
      </w:r>
      <w:r w:rsidR="004B3C3C">
        <w:rPr>
          <w:rFonts w:ascii="Times New Roman" w:hAnsi="Times New Roman" w:cs="Times New Roman"/>
          <w:sz w:val="28"/>
          <w:szCs w:val="28"/>
        </w:rPr>
        <w:t>;</w:t>
      </w:r>
    </w:p>
    <w:p w:rsidR="00D032C7" w:rsidRPr="00D032C7" w:rsidRDefault="00D032C7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032C7">
        <w:rPr>
          <w:rFonts w:ascii="Times New Roman" w:hAnsi="Times New Roman" w:cs="Times New Roman"/>
          <w:sz w:val="28"/>
          <w:szCs w:val="28"/>
        </w:rPr>
        <w:t>помощь обучающихся (15,3%)</w:t>
      </w:r>
      <w:r w:rsidR="004B3C3C">
        <w:rPr>
          <w:rFonts w:ascii="Times New Roman" w:hAnsi="Times New Roman" w:cs="Times New Roman"/>
          <w:sz w:val="28"/>
          <w:szCs w:val="28"/>
        </w:rPr>
        <w:t>.</w:t>
      </w:r>
    </w:p>
    <w:p w:rsidR="00E07664" w:rsidRDefault="00E07664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07664" w:rsidRDefault="00E07664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Среди основных трудностей, которые возникают у учителей-предметников при работе со слабоуспевающими и неуспевающими школьниками были названы:</w:t>
      </w:r>
    </w:p>
    <w:p w:rsidR="001F4229" w:rsidRPr="001F4229" w:rsidRDefault="001F422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специалистов в школе;</w:t>
      </w:r>
    </w:p>
    <w:p w:rsidR="001F4229" w:rsidRPr="001F4229" w:rsidRDefault="001F422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знаний учителей о психологических и физиологических особенностях школьников, испытывающих трудности при обучении;</w:t>
      </w:r>
    </w:p>
    <w:p w:rsidR="001F4229" w:rsidRPr="001F4229" w:rsidRDefault="001F422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времени у учителей для организации индивидуального подхода;</w:t>
      </w:r>
    </w:p>
    <w:p w:rsidR="001F4229" w:rsidRPr="001F4229" w:rsidRDefault="001F422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сложность организации урока в классе, где учащиеся имеют разные уровни учебных возможностей и мотивации;</w:t>
      </w:r>
    </w:p>
    <w:p w:rsidR="001F4229" w:rsidRPr="001F4229" w:rsidRDefault="001F422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229" w:rsidRPr="001F4229" w:rsidRDefault="001F422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запущенность детей;</w:t>
      </w:r>
    </w:p>
    <w:p w:rsidR="001F4229" w:rsidRPr="001F4229" w:rsidRDefault="001F422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низкая мотивация, низкий познавательный интерес, низкая работоспособность, несформированность учебных навыков</w:t>
      </w:r>
    </w:p>
    <w:p w:rsidR="001F4229" w:rsidRPr="001F4229" w:rsidRDefault="001F422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 усваивают учебный материал, отсутствие желания изучать предмет, отсутствие желания самих детей в обучении и в устранении пробелов в знаниях (не хотят учить правила, не выполняют домашнее задание, не посещают консультации);</w:t>
      </w:r>
    </w:p>
    <w:p w:rsidR="001F4229" w:rsidRPr="001F4229" w:rsidRDefault="001F4229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интеллектуальная пассивность как результат неправильного семейного воспитания;</w:t>
      </w:r>
    </w:p>
    <w:p w:rsidR="001F4229" w:rsidRPr="001F4229" w:rsidRDefault="001F4229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4229" w:rsidRPr="001F4229" w:rsidRDefault="001F4229" w:rsidP="000653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4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отсутствие контроля, помощи и поддержки со стороны родителей, некоторые из них не хотят видеть и признавать, что у ребёнка проблемы; равнодушие и нежелание родителей оказывать помощь в обучении своему ребенку.</w:t>
      </w:r>
    </w:p>
    <w:p w:rsidR="004B3C3C" w:rsidRDefault="004B3C3C" w:rsidP="0006538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2D2B30" w:rsidRPr="0051788E" w:rsidRDefault="00E07664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основных трудностей, </w:t>
      </w:r>
      <w:r w:rsidR="004B3C3C" w:rsidRPr="004B3C3C">
        <w:rPr>
          <w:rFonts w:ascii="Times New Roman" w:hAnsi="Times New Roman" w:cs="Times New Roman"/>
          <w:sz w:val="28"/>
          <w:szCs w:val="28"/>
        </w:rPr>
        <w:t xml:space="preserve">которые возникают </w:t>
      </w:r>
      <w:r>
        <w:rPr>
          <w:rFonts w:ascii="Times New Roman" w:hAnsi="Times New Roman" w:cs="Times New Roman"/>
          <w:sz w:val="28"/>
          <w:szCs w:val="28"/>
        </w:rPr>
        <w:t>у учителей-предметников</w:t>
      </w:r>
      <w:r w:rsidR="004B3C3C" w:rsidRPr="004B3C3C">
        <w:rPr>
          <w:rFonts w:ascii="Times New Roman" w:hAnsi="Times New Roman" w:cs="Times New Roman"/>
          <w:sz w:val="28"/>
          <w:szCs w:val="28"/>
        </w:rPr>
        <w:t xml:space="preserve"> при работе с детьми с ОВЗ</w:t>
      </w:r>
      <w:r>
        <w:rPr>
          <w:rFonts w:ascii="Times New Roman" w:hAnsi="Times New Roman" w:cs="Times New Roman"/>
          <w:sz w:val="28"/>
          <w:szCs w:val="28"/>
        </w:rPr>
        <w:t xml:space="preserve"> были названы: 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отсутствие в школе специалистов: логопеда, социального педагога, психолога и других, отсутствие медико-психологической поддержки, нет возможности получить консультацию специалиста;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отсутствие тьюторов, ассистентов;</w:t>
      </w:r>
    </w:p>
    <w:p w:rsid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недостаток знаний о психологических и физиологических особенностях школьников, испытывающих трудности при обучении;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отсутствие дидактических материалов, специальных программ, адаптированных учебников;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отсутствие специальных знаний по коррекционной педагогике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на уроке не хватает времени для индивидуальной работы с детьми с ОВЗ;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невозможно одному учителю на уроке работать одновременно с классом и уделять достаточно внимания ребенку с ОВЗ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сложность дифференциации в ходе объяснения материала урок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 xml:space="preserve">отсутствие мотивации (низкая мотивация) у школьников; 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трудность их интеграции в урок в процессе инклюзии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 xml:space="preserve">неумение </w:t>
      </w:r>
      <w:r>
        <w:rPr>
          <w:rFonts w:ascii="Times New Roman" w:hAnsi="Times New Roman" w:cs="Times New Roman"/>
          <w:sz w:val="28"/>
          <w:szCs w:val="28"/>
        </w:rPr>
        <w:t xml:space="preserve">детей с ОВЗ </w:t>
      </w:r>
      <w:r w:rsidRPr="00E07664">
        <w:rPr>
          <w:rFonts w:ascii="Times New Roman" w:hAnsi="Times New Roman" w:cs="Times New Roman"/>
          <w:sz w:val="28"/>
          <w:szCs w:val="28"/>
        </w:rPr>
        <w:t>работать самостоятельно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 xml:space="preserve">медленный темп работы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E07664">
        <w:rPr>
          <w:rFonts w:ascii="Times New Roman" w:hAnsi="Times New Roman" w:cs="Times New Roman"/>
          <w:sz w:val="28"/>
          <w:szCs w:val="28"/>
        </w:rPr>
        <w:t xml:space="preserve"> с ОВЗ, низкий уровень сформированности навыков организации учебной деятельности в общеобразовательной школе;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низкая работоспособность и интеллектуальное недоразвитие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быстрое наступление утомляемости обучающегося;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слабая концентрация внимания, неспособность сосредоточиться, педагогическая запущенность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 xml:space="preserve">неадекватное поведение; 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в общеобразовательных классах дети с ОВЗ не усваивают материал, быстро теряют учебную мотивацию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7664" w:rsidRPr="00E07664" w:rsidRDefault="000649E9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7664" w:rsidRPr="00E07664">
        <w:rPr>
          <w:rFonts w:ascii="Times New Roman" w:hAnsi="Times New Roman" w:cs="Times New Roman"/>
          <w:sz w:val="28"/>
          <w:szCs w:val="28"/>
        </w:rPr>
        <w:t>тсутствие обратной связи, отсутствие рычагов воздействия, пассивное отношение родителей к воспитанию и образованию ребенка;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слабый контроль со стороны родителей за выполнением домашних заданий;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отсутствие заинтересованности родителей в результате обучения;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 xml:space="preserve">нет отдельных помещений для индивидуальных занятий; </w:t>
      </w:r>
    </w:p>
    <w:p w:rsidR="00E07664" w:rsidRPr="00E07664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 xml:space="preserve">отсутствие спецоборудования; </w:t>
      </w:r>
    </w:p>
    <w:p w:rsidR="00507D4C" w:rsidRPr="00844F1F" w:rsidRDefault="00E07664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7664">
        <w:rPr>
          <w:rFonts w:ascii="Times New Roman" w:hAnsi="Times New Roman" w:cs="Times New Roman"/>
          <w:sz w:val="28"/>
          <w:szCs w:val="28"/>
        </w:rPr>
        <w:t>большая наполняемость класса.</w:t>
      </w:r>
    </w:p>
    <w:p w:rsidR="001F4229" w:rsidRDefault="001F4229" w:rsidP="0006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C5E" w:rsidRPr="000721C2" w:rsidRDefault="008A1C5E" w:rsidP="0006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1C2">
        <w:rPr>
          <w:rFonts w:ascii="Times New Roman" w:hAnsi="Times New Roman" w:cs="Times New Roman"/>
          <w:b/>
          <w:sz w:val="28"/>
          <w:szCs w:val="28"/>
        </w:rPr>
        <w:t>Выводы и рекомендации</w:t>
      </w: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t xml:space="preserve">Проведенное мониторинговое исследование организации индивидуальной работы со слабоуспевающими и неуспевающими обучающимися и детьми с ОВЗ позволяет сделать некоторые сравнения, обобщить полученные результаты и </w:t>
      </w:r>
      <w:r w:rsidRPr="000721C2">
        <w:rPr>
          <w:rFonts w:ascii="Times New Roman" w:hAnsi="Times New Roman" w:cs="Times New Roman"/>
          <w:sz w:val="28"/>
          <w:szCs w:val="28"/>
        </w:rPr>
        <w:lastRenderedPageBreak/>
        <w:t>предложить методические рекомендации для администрации, учителей начальных классов и учителей-предметников.</w:t>
      </w:r>
    </w:p>
    <w:p w:rsidR="008A1C5E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t xml:space="preserve">Всего в анкетировании в рамках мониторинга приняли участие </w:t>
      </w:r>
      <w:r w:rsidRPr="00217EEA">
        <w:rPr>
          <w:rFonts w:ascii="Times New Roman" w:hAnsi="Times New Roman" w:cs="Times New Roman"/>
          <w:sz w:val="28"/>
          <w:szCs w:val="28"/>
        </w:rPr>
        <w:t>представители администрации 313 общеобразовательных организаций</w:t>
      </w:r>
      <w:r w:rsidRPr="004F62D3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0721C2">
        <w:rPr>
          <w:rFonts w:ascii="Times New Roman" w:hAnsi="Times New Roman" w:cs="Times New Roman"/>
          <w:sz w:val="28"/>
          <w:szCs w:val="28"/>
        </w:rPr>
        <w:t xml:space="preserve"> 1412 учителей начальных классов и 2742 учителя-предметника из 18 муниципальных районов и городского округа Ленинградской области. </w:t>
      </w: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t xml:space="preserve">Одним из важных показателей при организации работы сослабоуспевающими и неуспевающими обучающимися, а также с детьми с ОВЗ является создание в общеобразовательных учреждениях программ и планов коррекционно-развивающей работы с указанными категориями школьников в рамках </w:t>
      </w:r>
      <w:r w:rsidRPr="000721C2">
        <w:rPr>
          <w:rFonts w:ascii="Times New Roman" w:hAnsi="Times New Roman"/>
          <w:sz w:val="28"/>
          <w:szCs w:val="28"/>
        </w:rPr>
        <w:t xml:space="preserve">основной общеобразовательной программы. Согласно полученным данным, </w:t>
      </w:r>
      <w:r w:rsidRPr="00BC4EE7">
        <w:rPr>
          <w:rFonts w:ascii="Times New Roman" w:hAnsi="Times New Roman"/>
          <w:sz w:val="28"/>
          <w:szCs w:val="28"/>
        </w:rPr>
        <w:t>в 89,5% общеобразовательных организаций такие программы разработаны, в 8,9% организаций программа и план находятся в разработке. Лишь в 1,6% общеобразовательных организаций, а именно в некоторых учреждениях Бокситогорского, Всеволожского, Гатчинского, Кировского и Лужского районов программы и планы коррекционно-развивающей работы не созданы.</w:t>
      </w:r>
    </w:p>
    <w:p w:rsidR="008A1C5E" w:rsidRPr="000721C2" w:rsidRDefault="008A1C5E" w:rsidP="00065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721C2">
        <w:rPr>
          <w:rFonts w:ascii="Times New Roman" w:hAnsi="Times New Roman"/>
          <w:sz w:val="28"/>
          <w:szCs w:val="28"/>
        </w:rPr>
        <w:t>Почти во всех общеобразовательных организациях Ленинградской области активно проводятся мероприятия, которые включены в программу коррекционно-развивающей работы. В первую очередь, администрациями целого ряда школ проводится индивидуальная работа с учителями, в частности, через собеседование с классными руководителями по согласованию точечной работы с обучающимися и через курсы повышения квалификации соответствующей тематики, осуществляется посещение уроков и наблюдение за взаимодействием педагогов с учениками группы риска. Во-вторых, во многих общеобразовательных организациях проводятся диагностическая работа и мониторинги динамики развития и успеваемости обучающихся, а также профилактика неуспеваемости слабоуспевающих и неуспевающих обучающихся и детей с ОВЗ. В-третьих, педагоги дают индивидуальные и групповые консультации для детей с ОВЗ; индивидуальные и групповые занятия с психологом, логопедом и дефектологом по развитию и коррекции слабоуспевающих и неуспевающих обучающихся с ОВЗ. Кроме того, в планы коррекционно-развивающей работы в некоторых общеобразовательных организациях включены: создание программ социальной адаптации обучающихся с ОВЗ; формирование в классе психологического климата, комфортного для всех обучающихся; составление карт наблюдения уровня обучения каждого обучающегося; консультирование родителей обучающихся.</w:t>
      </w: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t>Нормативно-правовая сторона вопроса по организации работы сослабоуспевающими и неуспевающими обучающимися, а также с детьми с ОВЗ успешно решается во всех общеобразовательных организациях, принявших участие в анкетировании. Администрацией школ разработаны локальные акты по работе со слабоуспевающими и неуспевающими обучающимися и детьми с ОВЗ, среди которых различные положения о деятельности организации в отношении данных категорий детей, о реализации инклюзивных практик, адаптированных образовательных программ, индивидуальных учебных планов, психолого-педагогического и медико-социального сопровождения.</w:t>
      </w: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полученным данным, при осуществлении внутришкольного контроля со стороны администрации за организацией индивидуальной работы педагогов с неуспевающими и слабоуспевающими школьниками и детьми с ОВЗ предпочтение отдается таким формам работы, как посещение, наблюдение, анализ уроков администрацией </w:t>
      </w:r>
      <w:r w:rsidRPr="00BC4EE7">
        <w:rPr>
          <w:rFonts w:ascii="Times New Roman" w:hAnsi="Times New Roman" w:cs="Times New Roman"/>
          <w:sz w:val="28"/>
          <w:szCs w:val="28"/>
        </w:rPr>
        <w:t>(93,9%);</w:t>
      </w:r>
      <w:r w:rsidRPr="000721C2">
        <w:rPr>
          <w:rFonts w:ascii="Times New Roman" w:hAnsi="Times New Roman" w:cs="Times New Roman"/>
          <w:sz w:val="28"/>
          <w:szCs w:val="28"/>
        </w:rPr>
        <w:t xml:space="preserve"> проверка и анализ ведения школьной документации (журналы, тетради, дневники) </w:t>
      </w:r>
      <w:r w:rsidRPr="00BC4EE7">
        <w:rPr>
          <w:rFonts w:ascii="Times New Roman" w:hAnsi="Times New Roman" w:cs="Times New Roman"/>
          <w:sz w:val="28"/>
          <w:szCs w:val="28"/>
        </w:rPr>
        <w:t>(75,7%);</w:t>
      </w:r>
      <w:r w:rsidRPr="000721C2">
        <w:rPr>
          <w:rFonts w:ascii="Times New Roman" w:hAnsi="Times New Roman" w:cs="Times New Roman"/>
          <w:sz w:val="28"/>
          <w:szCs w:val="28"/>
        </w:rPr>
        <w:t xml:space="preserve"> собеседование администрации с учителями-предметниками </w:t>
      </w:r>
      <w:r w:rsidRPr="00BC4EE7">
        <w:rPr>
          <w:rFonts w:ascii="Times New Roman" w:hAnsi="Times New Roman" w:cs="Times New Roman"/>
          <w:sz w:val="28"/>
          <w:szCs w:val="28"/>
        </w:rPr>
        <w:t>(72,5%).</w:t>
      </w:r>
      <w:r w:rsidRPr="000721C2">
        <w:rPr>
          <w:rFonts w:ascii="Times New Roman" w:hAnsi="Times New Roman" w:cs="Times New Roman"/>
          <w:sz w:val="28"/>
          <w:szCs w:val="28"/>
        </w:rPr>
        <w:t xml:space="preserve">Гораздо реже администрация общеобразовательных учреждений при осуществлении внутришкольного контроля использует такие формы работы, как анкетирование учащихся о комфортности школьной среды </w:t>
      </w:r>
      <w:r w:rsidRPr="00BC4EE7">
        <w:rPr>
          <w:rFonts w:ascii="Times New Roman" w:hAnsi="Times New Roman" w:cs="Times New Roman"/>
          <w:sz w:val="28"/>
          <w:szCs w:val="28"/>
        </w:rPr>
        <w:t>(42,2% - в основном в Волховском, Всеволожском, Выборгском, Гатчинском, Кингисеппском, Кировском, Приозерском, Тихвинском и Тосненском районах); взаимопосещение уроков учителями-предметниками (41,5% - в основном в Волховском, Всеволожском, Выборгском, Гатчинском, Киришском, Кировском, Приозерском и Тосненском районах).</w:t>
      </w: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t xml:space="preserve">Как показало анкетирование, итоги внутришкольногоконтроля за состоянием индивидуальной работы педагогов с неуспевающими школьниками и детьми с ОВЗ проводятся главным образом </w:t>
      </w:r>
      <w:r w:rsidRPr="009C301C">
        <w:rPr>
          <w:rFonts w:ascii="Times New Roman" w:hAnsi="Times New Roman" w:cs="Times New Roman"/>
          <w:sz w:val="28"/>
          <w:szCs w:val="28"/>
        </w:rPr>
        <w:t>на заседаниях педагогического совета (89,8%); заседаниях методических советов и методических объединениях (70,6%), административных совещаниях (70%); психолого-педагогических консилиумах (60,7%).</w:t>
      </w: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t>Среди основных управленческих решений, которые были приняты в большинстве организаций в 2019-2020 учебном году для повышения эффективности индивидуальной работы педагогов с неуспевающими и слабоуспевающими детьми, представителями администрации были названы: направление педагогов на курсы повышения квалификации по организации работы со слабоуспевающими и неуспевающими детьми; коррекция профессиональных затруднений через проведение совещаний, семинаров-практикумов; организация методической работы в образовательном учреждении; усиление контроля за работой учителей-предметников, имеющих неуспевающих обучающихся и посещение администрацией уроков учителей, показывающих низкие образовательные результаты; разработка системы оценки результатов коррекционной работы с неуспевающими детьми и системы стимулирования труда; создание программ по работе с детьми, имеющими низкую учебную мотивацию и их родителями, а также индивидуальных образовательных маршрутов для слабоуспевающих и неуспевающих обучающихся.</w:t>
      </w: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t xml:space="preserve">Среди основных управленческих решений, которые были приняты в 2019-2020 учебном году для повышения эффективности индивидуальной работы педагогов с детьми с ОВЗ, многими респондентами были названы: обучение педагогов на курсах повышения квалификации по инклюзивному образованию; коррекция профессиональных затруднений через проведение совещаний, семинаров-практикумов, вебинаров; усиление контроля за работой учителей-предметников, имеющих обучающихся с ОВЗ (посещение уроков, проведение административных работ); разработка методических рекомендаций педагогам по организации тьюторского сопровождения процесса обучения; стимулирование педагогов за </w:t>
      </w:r>
      <w:r w:rsidRPr="000721C2">
        <w:rPr>
          <w:rFonts w:ascii="Times New Roman" w:hAnsi="Times New Roman" w:cs="Times New Roman"/>
          <w:sz w:val="28"/>
          <w:szCs w:val="28"/>
        </w:rPr>
        <w:lastRenderedPageBreak/>
        <w:t>работу с детьми ОВЗ; разработка, утверждение и реализация дорожных карт и индивидуальных планов работы с обучающимися с ОВЗ.</w:t>
      </w:r>
    </w:p>
    <w:p w:rsidR="008A1C5E" w:rsidRPr="00DC1DBD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C60">
        <w:rPr>
          <w:rFonts w:ascii="Times New Roman" w:hAnsi="Times New Roman" w:cs="Times New Roman"/>
          <w:sz w:val="28"/>
          <w:szCs w:val="28"/>
        </w:rPr>
        <w:t>В 87,5% общеобразовательных организаций вопросы слабой успеваемости обучающихся включаются в повестку заседаний родительского комитета, в 12,5% – не включаются</w:t>
      </w:r>
      <w:r w:rsidRPr="000721C2">
        <w:rPr>
          <w:rFonts w:ascii="Times New Roman" w:hAnsi="Times New Roman" w:cs="Times New Roman"/>
          <w:sz w:val="28"/>
          <w:szCs w:val="28"/>
        </w:rPr>
        <w:t xml:space="preserve"> (в основном в некоторых школах Волховского, Выборгского и Гатчинского районов). </w:t>
      </w:r>
      <w:r w:rsidRPr="00787C60">
        <w:rPr>
          <w:rFonts w:ascii="Times New Roman" w:hAnsi="Times New Roman" w:cs="Times New Roman"/>
          <w:sz w:val="28"/>
          <w:szCs w:val="28"/>
        </w:rPr>
        <w:t xml:space="preserve">В 77,6% </w:t>
      </w:r>
      <w:r w:rsidRPr="00DC1DBD">
        <w:rPr>
          <w:rFonts w:ascii="Times New Roman" w:hAnsi="Times New Roman" w:cs="Times New Roman"/>
          <w:sz w:val="28"/>
          <w:szCs w:val="28"/>
        </w:rPr>
        <w:t>общеобразовательных организаций в рамках внутришкольного контроля проводятся дни диагностики, регулирования и коррекции качества учебного процесса, в 22,4% – не проводятся (в основном в некоторых школах Бокситогорского, Волховского, Всеволожского, Гатчинского, Киришского, Лужского, Тосненского районов).</w:t>
      </w: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BD">
        <w:rPr>
          <w:rFonts w:ascii="Times New Roman" w:hAnsi="Times New Roman" w:cs="Times New Roman"/>
          <w:sz w:val="28"/>
          <w:szCs w:val="28"/>
        </w:rPr>
        <w:t>В 81,8% общеобразовательных организаций предусмотрено стимулирование педагогов за работу с неуспевающими и слабоуспевающими детьми, в 80,5% – за работу с детьми с ОВЗ, в 18,2% и 19,8% соответственно – не предусмотрено. Поощрение педагогов за работу со слабоуспевающими</w:t>
      </w:r>
      <w:r w:rsidRPr="000721C2">
        <w:rPr>
          <w:rFonts w:ascii="Times New Roman" w:hAnsi="Times New Roman" w:cs="Times New Roman"/>
          <w:sz w:val="28"/>
          <w:szCs w:val="28"/>
        </w:rPr>
        <w:t xml:space="preserve"> и неуспевающими обучающимися не предусмотрено во многих общеобразовательных организациях Бокситогорского, Волховского, Всеволожского районов, за работу с детьми с ОВЗ – в ряде школ Волховского, Всеволожского, Гатчинского, Киришского, Лужского районов. </w:t>
      </w: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88B">
        <w:rPr>
          <w:rFonts w:ascii="Times New Roman" w:hAnsi="Times New Roman" w:cs="Times New Roman"/>
          <w:sz w:val="28"/>
          <w:szCs w:val="28"/>
        </w:rPr>
        <w:t>В 88,2%</w:t>
      </w:r>
      <w:r w:rsidRPr="000721C2">
        <w:rPr>
          <w:rFonts w:ascii="Times New Roman" w:hAnsi="Times New Roman" w:cs="Times New Roman"/>
          <w:sz w:val="28"/>
          <w:szCs w:val="28"/>
        </w:rPr>
        <w:t xml:space="preserve"> организаций создана психолого-педагогическая служба, которая оказывает помощь неуспевающим и слабоуспевающим школьникам, а также детям с ОВЗ. В большом количестве школ Бокситогорского, Киришского и Тихвинского районов такая служба не создана. </w:t>
      </w: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t>Согласно полученным данным, методическое сопровождение педагогов, работающих с неуспевающими и слабоуспевающими учащимися и детьми с ОВЗ, в основном осуществляется через тематические педагогические и методические советы, семинары, вебинары, круглые столы, деловые игры, тренинги, консилиумы, работу школьных методических объединений, курсы повышения квалификации, индивидуальные беседы и консультации, мастер-классы опытных педагогов и трансляция педагогического опыта по работе со слабоуспевающими и неуспевающими детьми, наставничество, проведение недель педагогического мастерства; участие в конкурсах профессионального мастерства, проектах разного уровня; заседания психолого-педагогического консилиума.</w:t>
      </w: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7C4">
        <w:rPr>
          <w:rFonts w:ascii="Times New Roman" w:hAnsi="Times New Roman" w:cs="Times New Roman"/>
          <w:sz w:val="28"/>
          <w:szCs w:val="28"/>
        </w:rPr>
        <w:t>Менее чем в половине общеобразовательных организаций, участвовавших в анкетировании (44,1%), проводится корпоративное (внутришкольное) обучение педагогов по работе со слабоуспевающими и неуспевающими школьниками и детьми с ОВЗ с приглашением специалистов, не проводится – в 55,9% (в частности, во многих школах Бокситогорского, Волховского, Всеволожского, Выборгского, Гатчинского, Киришского, Тосненского районов). В целом корпоративное (внутришкольное) обучение по работе со слабоуспевающими и неуспевающими школьниками в 2018-2020 гг. прошли в 138 организациях в среднем 31,8% педагогов, не проходили в 175 организациях, по работе с детьми с ОВЗ прошли обучение в среднем 31,1% педагогов в 138 организациях, не проходили – в 175.  Таким образом, большая</w:t>
      </w:r>
      <w:r w:rsidRPr="000721C2">
        <w:rPr>
          <w:rFonts w:ascii="Times New Roman" w:hAnsi="Times New Roman" w:cs="Times New Roman"/>
          <w:sz w:val="28"/>
          <w:szCs w:val="28"/>
        </w:rPr>
        <w:t>часть учителей не была охвачена корпоративными курсами по соответствующей тематике с 2018 года по настоящее время.</w:t>
      </w: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03D8">
        <w:rPr>
          <w:rFonts w:ascii="Times New Roman" w:hAnsi="Times New Roman" w:cs="Times New Roman"/>
          <w:sz w:val="28"/>
          <w:szCs w:val="28"/>
        </w:rPr>
        <w:lastRenderedPageBreak/>
        <w:t xml:space="preserve">Курсы повышения квалификации по работе с учащимися со слабоуспевающими и неуспевающими школьниками в 2018-2020 гг. прошли в </w:t>
      </w:r>
      <w:r w:rsidRPr="00AC090E">
        <w:rPr>
          <w:rFonts w:ascii="Times New Roman" w:hAnsi="Times New Roman" w:cs="Times New Roman"/>
          <w:sz w:val="28"/>
          <w:szCs w:val="28"/>
        </w:rPr>
        <w:t>201 организации в среднем 22,6%</w:t>
      </w:r>
      <w:r w:rsidRPr="00DD03D8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, не проходили или подобные курсы не предлагали – </w:t>
      </w:r>
      <w:r w:rsidRPr="00AC090E">
        <w:rPr>
          <w:rFonts w:ascii="Times New Roman" w:hAnsi="Times New Roman" w:cs="Times New Roman"/>
          <w:sz w:val="28"/>
          <w:szCs w:val="28"/>
        </w:rPr>
        <w:t>в 112 организациях</w:t>
      </w:r>
      <w:r w:rsidRPr="00373436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0721C2">
        <w:rPr>
          <w:rFonts w:ascii="Times New Roman" w:hAnsi="Times New Roman" w:cs="Times New Roman"/>
          <w:sz w:val="28"/>
          <w:szCs w:val="28"/>
        </w:rPr>
        <w:t xml:space="preserve">Полученные данные свидетельствуют о том, что почти в одной трети общеобразовательных организаций, принимавших участие в анкетировании, учителя не прошли курсы повышения квалификации по работе со слабоуспевающими и неуспевающими школьниками часто по причине того, что не нашли подобные мероприятия на рынке образовательных услуг.  </w:t>
      </w:r>
    </w:p>
    <w:p w:rsidR="008A1C5E" w:rsidRPr="000721C2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t xml:space="preserve">С прохождением курсов повышения квалификации по работе с детьми с ОВЗ ситуация складывалась гораздо лучше. Во многом вопросы инклюзивного образования для большинства педагогов, что показал опрос учителей начальных классов и учителей-предметников, остаются в зоне недостаточного понимания и требуют дополнительной подготовки не только в рамках соответствующих курсов, но постоянного методического сопровождения специалистами. Так,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46F62">
        <w:rPr>
          <w:rFonts w:ascii="Times New Roman" w:hAnsi="Times New Roman" w:cs="Times New Roman"/>
          <w:sz w:val="28"/>
          <w:szCs w:val="28"/>
        </w:rPr>
        <w:t xml:space="preserve">урсы повышения квалификации по работе с детьми с ОВЗ в 2018-2020 гг. прошли </w:t>
      </w:r>
      <w:r w:rsidRPr="00B0770E">
        <w:rPr>
          <w:rFonts w:ascii="Times New Roman" w:hAnsi="Times New Roman" w:cs="Times New Roman"/>
          <w:sz w:val="28"/>
          <w:szCs w:val="28"/>
        </w:rPr>
        <w:t>в 297 организациях в среднем 24% педагогов, не проходили – в 16 организациях.</w:t>
      </w:r>
    </w:p>
    <w:p w:rsidR="008A1C5E" w:rsidRPr="00824836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836">
        <w:rPr>
          <w:rFonts w:ascii="Times New Roman" w:hAnsi="Times New Roman" w:cs="Times New Roman"/>
          <w:sz w:val="28"/>
          <w:szCs w:val="28"/>
        </w:rPr>
        <w:t xml:space="preserve">В начальных классах общеобразовательных организаций, принявших участие в анкетировании, обучается 67 319 детей. Из них 4708 являются неуспевающими и слабоуспевающими (в 26 организациях слабоуспевающих и неуспевающих детей нет). В начальных классах 50 общеобразовательных организаций детей с ОВЗ нет. В 263 организациях в начальных классах по адаптированным образовательным программам обучается 3687 детей с ОВЗ. </w:t>
      </w:r>
    </w:p>
    <w:p w:rsidR="008A1C5E" w:rsidRPr="00844F1F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836">
        <w:rPr>
          <w:rFonts w:ascii="Times New Roman" w:hAnsi="Times New Roman" w:cs="Times New Roman"/>
          <w:sz w:val="28"/>
          <w:szCs w:val="28"/>
        </w:rPr>
        <w:t>Количество неуспевающих и слабоуспевающих учащихся в начальной школе за последние три года выросло в 55,3% организаций, осталось прежним в 36,1% организаций, уменьшилось – в 8,6%.</w:t>
      </w:r>
    </w:p>
    <w:p w:rsidR="008A1C5E" w:rsidRPr="00A81006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06">
        <w:rPr>
          <w:rFonts w:ascii="Times New Roman" w:hAnsi="Times New Roman" w:cs="Times New Roman"/>
          <w:sz w:val="28"/>
          <w:szCs w:val="28"/>
        </w:rPr>
        <w:t xml:space="preserve">В основной школе 306 организаций, принявших участие в анкетировании, обучается 67 370 детей (в 7 организациях указали на отсутствие обучающихся в основной школе). Из них 9164 человека является слабоуспевающими и неуспевающими. В 17 организациях таких детей нет. По адаптированным образовательным программам в основной школе обучается 5499 человек. Из них переведены на обучение по адаптированным образовательным программам только в 5-7 классах – 1598 чел., только в 8-9 классах – 814 чел.  В 265 организациях из 313 обучается 4437 детей с ОВЗ (в 48 организациях в основной школе таких детей нет). </w:t>
      </w:r>
    </w:p>
    <w:p w:rsidR="008A1C5E" w:rsidRPr="00844F1F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006">
        <w:rPr>
          <w:rFonts w:ascii="Times New Roman" w:hAnsi="Times New Roman" w:cs="Times New Roman"/>
          <w:sz w:val="28"/>
          <w:szCs w:val="28"/>
        </w:rPr>
        <w:t>Количество неуспевающих и слабоуспевающих учащихся в основной школе за последние три года выросло в 69% организаций, осталось прежним в 27,5% организаций, уменьшилось – в 3,5%.</w:t>
      </w:r>
    </w:p>
    <w:p w:rsidR="008A1C5E" w:rsidRPr="00305AE6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C2">
        <w:rPr>
          <w:rFonts w:ascii="Times New Roman" w:hAnsi="Times New Roman" w:cs="Times New Roman"/>
          <w:sz w:val="28"/>
          <w:szCs w:val="28"/>
        </w:rPr>
        <w:t xml:space="preserve">Рост числа слабоуспевающих и неуспевающих обучающихся можно объяснить как социальными факторами (низкая мотивация детей, незаинтересованность родителей в результатах обучения своих детей и т.п.), а также формальным, на наш взгляд, подходом к организации коррекционно-развивающей работы со слабоуспевающими и неуспевающими школьниками. Кроме того, большая наполняемость классов не позволяет учителям осуществлять полноценную работу с такими категориями обучающихся. Представители администрации же общеобразовательных учреждений основными причинами неуспеваемости или </w:t>
      </w:r>
      <w:r w:rsidRPr="000721C2">
        <w:rPr>
          <w:rFonts w:ascii="Times New Roman" w:hAnsi="Times New Roman" w:cs="Times New Roman"/>
          <w:sz w:val="28"/>
          <w:szCs w:val="28"/>
        </w:rPr>
        <w:lastRenderedPageBreak/>
        <w:t>слабой успеваемости обучающихся более половины представителей администрации считают низкий уровень развития способностей ребенка; пробелы в воспитании; отсутствие желания изучать предмет; пропуск занятий; отсутствие элементарных организационных навыков. В то же время более половины респондентов к основным причинам неуспеваемости или слабой успеваемости школьников не относят: недостаточный уровень квалификации педагога необъективное оценивание во время урока, невнимательность педагога к ребенку, неэффективность урока, чересчур объемные домашние задания.</w:t>
      </w:r>
    </w:p>
    <w:p w:rsidR="008A1C5E" w:rsidRPr="00060648" w:rsidRDefault="008A1C5E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48">
        <w:rPr>
          <w:rFonts w:ascii="Times New Roman" w:hAnsi="Times New Roman" w:cs="Times New Roman"/>
          <w:sz w:val="28"/>
          <w:szCs w:val="28"/>
        </w:rPr>
        <w:t xml:space="preserve">Непосредственную работу со слабоуспевающими и неуспевающими обучающимися, а также с детьми с ОВЗ ведут педагоги. Анкетирование учителей начальных классов и учителей-предметников позволяет наиболее полно представить специфику такой работы, особенно если сравнивать результаты, которые получены от респондентов, работающих в начальной и средней школах общеобразовательных организаций Ленинградской области. </w:t>
      </w:r>
    </w:p>
    <w:p w:rsidR="008A1C5E" w:rsidRPr="00060648" w:rsidRDefault="008A1C5E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060648">
        <w:rPr>
          <w:rFonts w:ascii="Times New Roman" w:hAnsi="Times New Roman" w:cs="Times New Roman"/>
          <w:sz w:val="28"/>
          <w:szCs w:val="28"/>
        </w:rPr>
        <w:t xml:space="preserve">В основном в начальных классах среди слабоуспевающих, неуспевающих и детей с ОВЗ преобладают </w:t>
      </w:r>
      <w:r w:rsidRPr="000606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учащиеся с низкой мотивацией к учебе и отсутствием познавательного интереса (64,5%)</w:t>
      </w:r>
      <w:r w:rsidRPr="00060648">
        <w:rPr>
          <w:rFonts w:ascii="Times New Roman" w:hAnsi="Times New Roman" w:cs="Times New Roman"/>
          <w:sz w:val="28"/>
          <w:szCs w:val="28"/>
        </w:rPr>
        <w:t xml:space="preserve"> и учащиеся </w:t>
      </w:r>
      <w:r w:rsidRPr="000606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со слабо сформированными интеллектуальными способностями (55%). В средней школе, согласно полученным ответам учителей-предметников, количество учащихся </w:t>
      </w:r>
      <w:r w:rsidRPr="00060648">
        <w:rPr>
          <w:rFonts w:ascii="yandex-sans" w:eastAsia="Times New Roman" w:hAnsi="yandex-sans" w:cs="Times New Roman"/>
          <w:sz w:val="28"/>
          <w:szCs w:val="28"/>
          <w:lang w:eastAsia="ru-RU"/>
        </w:rPr>
        <w:t>с низкой мотивацией к учебе и отсутствием познавательного интереса оказывается выше, чем в начальной (77,2%), в то же время учащиеся со слабо сформированными интеллектуальными способностями в средней школе были названы лишь 48% педагогов (против 55% в начальной школе).</w:t>
      </w:r>
      <w:r w:rsidRPr="00060648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П</w:t>
      </w:r>
      <w:r w:rsidRPr="0006064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очти одинаковое количество учащихся и в начальном, и в среднем звене (чуть выше 25%) – это дети, отстающие по состоянию здоровья.  </w:t>
      </w:r>
    </w:p>
    <w:p w:rsidR="008A1C5E" w:rsidRPr="00060648" w:rsidRDefault="008A1C5E" w:rsidP="0006538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606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Создание индивидуальных образовательных программ (маршрутов) помогает учителю в организации персонально направленной и личностно-ориентированно</w:t>
      </w:r>
      <w:r w:rsidRPr="00060648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й</w:t>
      </w:r>
      <w:r w:rsidRPr="000606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работы со слабоуспевающими и неуспевающими обучающимися и детьми с ОВЗ. Как показало анкетирование, 84,6% учителей начальных классов и 82,5% учителей-предметников создали индивидуальные образовательные программы (маршруты) для слабоуспевающих и неуспевающих обучающихся, 15,4% (и 17,5% соответственно) – нет. В целом ряде школ в основном Всеволожского (54 респондента), Выборгского (41 респондент), Гатчинского (36 респондентов), и Кировского (27 респондентов) районов учителями начальных классов не созданы индивидуальные образовательные программы. Учителя-предметники главным образом из Волховского (50 респондентов), Всеволожского (99 респондентов), Выборгского (41 респондент), Гатчинского (98 респондентов) районов тоже не разрабатывали такие программы. </w:t>
      </w:r>
    </w:p>
    <w:p w:rsidR="008A1C5E" w:rsidRPr="00060648" w:rsidRDefault="008A1C5E" w:rsidP="0006538D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yandex-sans" w:eastAsia="Times New Roman" w:hAnsi="yandex-sans" w:cs="Times New Roman"/>
          <w:sz w:val="28"/>
          <w:szCs w:val="28"/>
          <w:lang w:eastAsia="ru-RU"/>
        </w:rPr>
      </w:pPr>
      <w:r w:rsidRPr="00060648">
        <w:rPr>
          <w:rFonts w:ascii="yandex-sans" w:eastAsia="Times New Roman" w:hAnsi="yandex-sans" w:cs="Times New Roman"/>
          <w:sz w:val="28"/>
          <w:szCs w:val="28"/>
          <w:lang w:eastAsia="ru-RU"/>
        </w:rPr>
        <w:t>Учителя начальных классов чаще среди слабоуспевающих и неуспевающих обучающихся называют детей с низкой работоспособностью и низким познавательным интересом. Среди слабоуспевающих и неуспевающих обучающихся учителя-предметники в основном отмечают детей с низким уровнем развития учебной мотивации и отсутствием познавательного интереса. Очень редко встречаются школьники часто пропускающие уроки без уважительной причины.</w:t>
      </w:r>
    </w:p>
    <w:p w:rsidR="008A1C5E" w:rsidRPr="00060648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48">
        <w:rPr>
          <w:rFonts w:ascii="Times New Roman" w:hAnsi="Times New Roman" w:cs="Times New Roman"/>
          <w:sz w:val="28"/>
          <w:szCs w:val="28"/>
        </w:rPr>
        <w:lastRenderedPageBreak/>
        <w:t xml:space="preserve">Очень часто для отслеживания успеваемости учителя начальных классов и учителя-предметники (больше 64% и 52,4% соответственно) в начале учебного года проводят диагностику учащихся с целью выявления уровня обучаемости; не снижают оценку учащемуся за плохое поведение на уроке, используют другие методы воздействия на ученика (убеждение, привлечение к беседе психолога и социального педагога) (65,4% и 57,8% соответственно); прогнозируют четвертные отметки за две-три недели до окончания четверти (64,5% и 59,6% соответственно). </w:t>
      </w:r>
    </w:p>
    <w:p w:rsidR="008A1C5E" w:rsidRPr="00060648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48">
        <w:rPr>
          <w:rFonts w:ascii="Times New Roman" w:hAnsi="Times New Roman" w:cs="Times New Roman"/>
          <w:sz w:val="28"/>
          <w:szCs w:val="28"/>
        </w:rPr>
        <w:t xml:space="preserve">Очень часто многие педагоги начальных классов и учителя-предметники как классные руководители пытаются наладить доверительные отношения с ребенком (74,4% и 58,3% соответственно); вовремя информируют родителей о негативных проявлениях в учебной дисциплине со стороны ученика (пропуски уроков без уважительной причины) (70,1% и 62,7% соответственно). При этом большая часть учителей начальных классов еще и держит на контроле состояние здоровья учащихся (64,8%), а многие учителя-предметники в начале учебного года информируют о наличии слабоуспевающих детей в классе на малом педсовете школы или в индивидуальной беседе с родителями (56,6%). Представители администрации общеобразовательных учреждений выразили несколько иное мнение в отличие от педагогов: наиболее часто большинство классных руководителей вовремя информируют родителей о негативных проявлениях в учебной дисциплине со стороны ученика (пропуски уроков без уважительной причины) – 73,6%; в начале учебного года информируют учителей-предметников о наличии слабоуспевающих (неуспевающих) детей в классе (на малом педсовете или в индивидуальной беседе) – 68,8%;доводят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 – 68,6%; поддерживают связь с психологической службой, учителями-предметниками, интересуясь уровнем обучаемости учащихся, темпами их развития, стилем общения с одноклассниками и преподавателями – 62,6%; стремятся наладить доверительные отношения – 57,4%; держат на контроле состояние здоровья детей – 53,3%.  </w:t>
      </w:r>
    </w:p>
    <w:p w:rsidR="008A1C5E" w:rsidRPr="00060648" w:rsidRDefault="008A1C5E" w:rsidP="0006538D">
      <w:pPr>
        <w:shd w:val="clear" w:color="auto" w:fill="FFFFFF"/>
        <w:spacing w:after="0" w:line="240" w:lineRule="auto"/>
        <w:ind w:firstLine="709"/>
        <w:jc w:val="both"/>
        <w:rPr>
          <w:rFonts w:ascii="yandex-sans" w:eastAsia="Times New Roman" w:hAnsi="yandex-sans" w:cs="Times New Roman"/>
          <w:color w:val="FF0000"/>
          <w:sz w:val="28"/>
          <w:szCs w:val="28"/>
          <w:lang w:eastAsia="ru-RU"/>
        </w:rPr>
      </w:pPr>
      <w:r w:rsidRPr="000606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Чаще всего на уроке при работе со слабоуспевающими школьниками и детьми с ОВЗ учителя начальных классов и учителя-предметники используют индивидуальн</w:t>
      </w:r>
      <w:r w:rsidRPr="00060648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ую</w:t>
      </w:r>
      <w:r w:rsidRPr="000606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форму работы – </w:t>
      </w:r>
      <w:r w:rsidRPr="00060648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58,3% и 51,4% соответственно. Каждый третий учитель как в начальной, так и средней школах обращается к парной и фронтальной формам работ. </w:t>
      </w:r>
    </w:p>
    <w:p w:rsidR="008A1C5E" w:rsidRPr="00060648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48">
        <w:rPr>
          <w:rFonts w:ascii="Times New Roman" w:hAnsi="Times New Roman" w:cs="Times New Roman"/>
          <w:sz w:val="28"/>
          <w:szCs w:val="28"/>
        </w:rPr>
        <w:t xml:space="preserve">При работе с неуспевающими или слабоуспевающими младшими школьниками учителя начальных классов используют такие педагогические технологии, как дифференциация и индивидуализация образовательного процесса (92,4%); игровые формы (83,6%); диалоговая форма обучения (60,6%); проектная деятельность (53,6%). Спектр педагогических технологий, применяемых учителями-предметниками, значительно шире, как и разброс среди респондентов в проценте использования этих технологий: игровые технологии (21,8%); информационно-коммуникационные технологии (19,5%); дифференцированного обучения (19,3%); проектная деятельность (17,5%); проблемного обучения (13,7%); разноуровневого обучения (9,7%); обучение в сотрудничестве (7,7%); личностно-ориентированного </w:t>
      </w:r>
      <w:r w:rsidRPr="00060648">
        <w:rPr>
          <w:rFonts w:ascii="Times New Roman" w:hAnsi="Times New Roman" w:cs="Times New Roman"/>
          <w:sz w:val="28"/>
          <w:szCs w:val="28"/>
        </w:rPr>
        <w:lastRenderedPageBreak/>
        <w:t>обучения (5,9%).Некоторые учителя-предметники не смогли назвать (или называли их некорректно) те образовательные технологии, которые используют для усиления эффективности работы с неуспевающими и слабоуспевающими учениками. Реже всего педагоги используют технологии личностно-ориентированного обучения (5,9%); коррекционно-развивающего обучения (3%); развития критического мышления (3%).</w:t>
      </w:r>
    </w:p>
    <w:p w:rsidR="008A1C5E" w:rsidRPr="00060648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48">
        <w:rPr>
          <w:rFonts w:ascii="Times New Roman" w:hAnsi="Times New Roman" w:cs="Times New Roman"/>
          <w:sz w:val="28"/>
          <w:szCs w:val="28"/>
        </w:rPr>
        <w:t xml:space="preserve">Очень часто для создания у учащегося переживания успеха в учебной деятельности педагоги как начальной, так и средней школы проявляют искреннюю заинтересованность в успехах ребят (69,8% и 64,8% соответственно) и дают позитивное эмоциональное подкрепление (68,7%, 63,6% соответственно). </w:t>
      </w:r>
    </w:p>
    <w:p w:rsidR="008A1C5E" w:rsidRPr="00060648" w:rsidRDefault="008A1C5E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6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Работа с родителями (законными представителями) неуспевающих и слабоуспевающих школьников организуется большинством учителей начальных классов через </w:t>
      </w:r>
      <w:r w:rsidRPr="00060648">
        <w:rPr>
          <w:rFonts w:ascii="Times New Roman" w:hAnsi="Times New Roman" w:cs="Times New Roman"/>
          <w:sz w:val="28"/>
          <w:szCs w:val="28"/>
        </w:rPr>
        <w:t xml:space="preserve">индивидуальную беседу сбез присутствия ученика (92,6%), учителями-предметниками в основном через индивидуальную беседу с родителями как без присутствия ученика (79,3%), так и в присутствии ученика (75,9%), что в начальной школе почти не практикуется. Кроме того, очень часто в средней школе к индивидуальной работе с родителями неуспевающих и слабоуспевающих учеников привлекается психолог или социальный педагог – 70,6% ответов. </w:t>
      </w:r>
    </w:p>
    <w:p w:rsidR="008A1C5E" w:rsidRPr="00060648" w:rsidRDefault="008A1C5E" w:rsidP="000653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648">
        <w:rPr>
          <w:rFonts w:ascii="Times New Roman" w:hAnsi="Times New Roman" w:cs="Times New Roman"/>
          <w:sz w:val="28"/>
          <w:szCs w:val="28"/>
        </w:rPr>
        <w:t xml:space="preserve">При работе с детьми с ОВЗ для большей части учителей начальных классов и учителей-предметников наиболее важны такие задачи, как социализация ребенка (80,5% и 75,4% соответственно), поддержка развития ребенка (75,9% и 73% соответственно), коррекция нарушений в развитии ребенка (68,8% и 58,3% соответственно).  </w:t>
      </w:r>
    </w:p>
    <w:p w:rsidR="008A1C5E" w:rsidRPr="00060648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648">
        <w:rPr>
          <w:rFonts w:ascii="Times New Roman" w:hAnsi="Times New Roman" w:cs="Times New Roman"/>
          <w:sz w:val="28"/>
          <w:szCs w:val="28"/>
        </w:rPr>
        <w:t xml:space="preserve">Как показало анкетирование, в начальных классах в основном преобладают дети </w:t>
      </w:r>
      <w:r w:rsidRPr="0006064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60648">
        <w:rPr>
          <w:rFonts w:ascii="Times New Roman" w:hAnsi="Times New Roman" w:cs="Times New Roman"/>
          <w:sz w:val="28"/>
          <w:szCs w:val="28"/>
        </w:rPr>
        <w:t xml:space="preserve"> вида (с задержкой психического развития) – 51,6%, в средней школе на наличие таких обучающихся указали 43,4% учителей-предметников. Среди других групп детей учителями начальных классов некорректно были названы слабоуспевающие и неуспевающие без принадлежности к определенному виду и дети-инвалиды, что может свидетельствовать о том, что некоторые педагоги сталкиваются с определенными трудностями в знаниях по вопросам инклюзивного образования. Ту же особенность можно отметить и по отношению к учителям-предметникам: чуть более 48% учителей-предметников ответили, что в их классах нет детей с ОВЗ, либо не смогли назвать конкретную группу, либо причисляли к таким детям слабоуспевающих учащихся. Также педагоги начальной школы указывали на наличие в их классах часто болеющих детей, гиперактивных, с легкой умственной отсталостью, с дисграфией и дислексией, низким уровнем логического мышления, с расстройствами аутистического спектра.  Учителя-предметники в 4,1% ответов называли дети V вида (с тяжелыми нарушениями речи), в 2% ответов – дети VI вида (с нарушениями опорно-двигательного аппарата), в остальных случаях в основном детей I-IV видов (глухие, слабослышащие, слепые, слабовидящие).</w:t>
      </w:r>
    </w:p>
    <w:p w:rsidR="008A1C5E" w:rsidRPr="00060648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648">
        <w:rPr>
          <w:rFonts w:ascii="Times New Roman" w:hAnsi="Times New Roman" w:cs="Times New Roman"/>
          <w:sz w:val="28"/>
          <w:szCs w:val="28"/>
        </w:rPr>
        <w:t xml:space="preserve">Как показало исследование, 71% учителей начальных классов разработал адаптированные образовательные программы для детей с ОВЗ. Индивидуальные образовательные программы (маршруты) для детей с ОВЗ созданы 73,2% учителей </w:t>
      </w:r>
      <w:r w:rsidRPr="00060648">
        <w:rPr>
          <w:rFonts w:ascii="Times New Roman" w:hAnsi="Times New Roman" w:cs="Times New Roman"/>
          <w:sz w:val="28"/>
          <w:szCs w:val="28"/>
        </w:rPr>
        <w:lastRenderedPageBreak/>
        <w:t>начальных классов и 67,5% учителей-предметников, при этом 24,3% последних не работают с детьми с ОВЗ.</w:t>
      </w:r>
    </w:p>
    <w:p w:rsidR="008A1C5E" w:rsidRPr="00060648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648">
        <w:rPr>
          <w:rFonts w:ascii="Times New Roman" w:hAnsi="Times New Roman" w:cs="Times New Roman"/>
          <w:sz w:val="28"/>
          <w:szCs w:val="28"/>
        </w:rPr>
        <w:t>Под адаптацией образовательной программы большая часть учителей начальных классов и учителей-предметников понимает учет индивидуальных особенностей ребенка (86,7% и 85,4% соответственно); дифференциацию учебного материала по уровню сложности (69,9% и 71% соответственно); использование индивидуального учебного плана (64% и 58,3% соответственно). Среди других единичных ответов у учителей-предметников были отмечены: упрощенное изложение материала, работа узких специалистов, учет состояния здоровья ребенка, адаптивная система оценивания, создание классов коррекции.</w:t>
      </w:r>
    </w:p>
    <w:p w:rsidR="008A1C5E" w:rsidRPr="00060648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60648">
        <w:rPr>
          <w:rFonts w:ascii="Times New Roman" w:hAnsi="Times New Roman" w:cs="Times New Roman"/>
          <w:sz w:val="28"/>
          <w:szCs w:val="28"/>
        </w:rPr>
        <w:t xml:space="preserve">Среди ведущих методов адаптации учебного материала большинством респондентов, работающих как в начальной, так и средней школах, были названы: </w:t>
      </w:r>
      <w:r w:rsidRPr="00060648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применение наглядного способа (77,2% и 71,5% соответственно); индивидуальный способ подачи задания (76,2% и 73% соответственно); разработка индивидуального варианта задания (70,2% и 72,6 соответственно); сокращение объема задания (64% и 58,6% соответственно). </w:t>
      </w:r>
    </w:p>
    <w:p w:rsidR="008A1C5E" w:rsidRPr="00060648" w:rsidRDefault="008A1C5E" w:rsidP="00065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0648">
        <w:rPr>
          <w:rFonts w:ascii="Times New Roman" w:hAnsi="Times New Roman" w:cs="Times New Roman"/>
          <w:sz w:val="28"/>
          <w:szCs w:val="28"/>
        </w:rPr>
        <w:t xml:space="preserve">Среди основных трудностей, с которыми сталкиваются дети с ОВЗ в процессе обучения, большинство учителей начальных классов и учителей-предметников отметили что, </w:t>
      </w:r>
      <w:r w:rsidRPr="0006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ряду предметов школьникам трудно понять учебный материал (85,9% и 78,9% соответственно); трудно сосредоточиться на уроке (84,2% и 76,4% соответственно); испытывают трудности в управлении своим поведением, эмоциями (73,8% и 72,5% соответственно). </w:t>
      </w:r>
    </w:p>
    <w:p w:rsidR="008A1C5E" w:rsidRPr="00060648" w:rsidRDefault="008A1C5E" w:rsidP="000653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0648">
        <w:rPr>
          <w:rFonts w:ascii="Times New Roman" w:hAnsi="Times New Roman" w:cs="Times New Roman"/>
          <w:sz w:val="28"/>
          <w:szCs w:val="28"/>
        </w:rPr>
        <w:t xml:space="preserve">Больше 50% учителей начальных классов и учителей-предметников считают, что использование модели интеграции (инклюзии) детей с ОВЗ может повлиять на такие образовательные результаты обучающихся, как </w:t>
      </w:r>
      <w:r w:rsidRPr="0006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социальные компетенции (умение взаимодействовать с другими людьми и адекватно выстраивать взаимоотношения с обществом) (63,1% и 66,3% соответственно), а также способность использовать получаемые в школе знания на практике (самостоятельная учебная, познавательная деятельность, взаимодействие с обществом) (52,9% и50,3% соответственно). </w:t>
      </w:r>
    </w:p>
    <w:p w:rsidR="008A1C5E" w:rsidRPr="00060648" w:rsidRDefault="008A1C5E" w:rsidP="000653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6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полученным данным, 91,5% учителей начальных классов и 85,4% учителей-предметников информацию для повышения квалификации в области образования детей с ОВЗ получают через</w:t>
      </w:r>
      <w:r w:rsidRPr="0006064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образовательные организации (лекции, семинары и др. мероприятия); 77,8% и 70,1% соответственно – через Интернет; 20,6% и 20,4% соответственно – через СМИ.  </w:t>
      </w:r>
    </w:p>
    <w:p w:rsidR="008A1C5E" w:rsidRPr="00060648" w:rsidRDefault="008A1C5E" w:rsidP="0006538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6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профессиональной деятельности при работе со слабоуспевающими и неуспевающими школьниками и детьми с ОВЗ учителя начальных классов чаще всего взаимодействуют с</w:t>
      </w:r>
      <w:r w:rsidRPr="0006064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педагогом-психологом (78,3%), учителем-логопедом (60,7%); социальным педагогом (59,5%). При этом 71,3% учителей-предме</w:t>
      </w:r>
      <w:r w:rsidRPr="0006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тников </w:t>
      </w:r>
      <w:r w:rsidRPr="00060648">
        <w:rPr>
          <w:rFonts w:ascii="Times New Roman" w:eastAsia="Calibri" w:hAnsi="Times New Roman" w:cs="Times New Roman"/>
          <w:sz w:val="28"/>
          <w:szCs w:val="28"/>
        </w:rPr>
        <w:t>взаимодействуют со своими коллегами и педагогами-психологами, 67,5% – с социальными педагогами, лишь 19,9% – с учителями-логопедами.</w:t>
      </w:r>
    </w:p>
    <w:p w:rsidR="008A1C5E" w:rsidRPr="00060648" w:rsidRDefault="008A1C5E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основных видов поддержки в процессе работы со слабоуспевающими и неуспевающими школьниками и детьми с ОВЗ большинству учителей начальных классов и учителей-предметников необходимы</w:t>
      </w:r>
      <w:r w:rsidRPr="0006064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консультации специалистов (86,4% и </w:t>
      </w:r>
      <w:r w:rsidRPr="0006064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 xml:space="preserve">76,5% соответственно) и участие родителей (67,7% и 65,8% соответственно). Более 42% учителей-предметников считают, что их необходимо обеспечивать </w:t>
      </w:r>
      <w:r w:rsidRPr="0006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дидактическим материалом, а 37,2% респондентов нужна поддержка со стороны администрации. </w:t>
      </w:r>
    </w:p>
    <w:p w:rsidR="008A1C5E" w:rsidRPr="00060648" w:rsidRDefault="008A1C5E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трудности, которые возникают у учителей начальных классов и учителей-предметников при работе со слабоуспевающими и неуспевающими школьниками связаны с отсутствием необходимых специалистов в школе; недостатками знаний учителей о психологических и физиологических особенностях школьников, испытывающих трудности при обучении; ограниченным временем для организации индивидуального подхода; сложностью организации урока в классе, где учащиеся имеют разные уровни учебных возможностей и мотивации; отсутствием контроля, помощи и поддержки со стороны родителей.</w:t>
      </w:r>
    </w:p>
    <w:p w:rsidR="008A1C5E" w:rsidRPr="00060648" w:rsidRDefault="008A1C5E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4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трудности, которые возникают у учителей начальных классов и учителей-предметников при работе с детьми с ОВЗ, – и это их объединяет –связаны с отсутствием специальной подготовки и знаний для работы с такими детьми, методической литературы, специальных программ и УМК для работы с учащимися с ОВЗ, необходимых специалистов в школе: логопеда, дефектолога, психолога, а также ассистентов учителя и тьюторов. Кроме этого педагоги отмечают недостаточное количество часов для индивидуальной работы и незаинтересованность родителей в результате, отсутствие помощи со стороны родителей, а также невозможность одному учителю на уроке работать одновременно с классом и уделять достаточно внимания ребенку с ОВЗ и сложность дифференциации в ходе объяснения материала урока. Также многие учителя-предметники называли: отсутствие мотивации (низкая мотивация) у школьников; трудность их интеграции в урок в процессе инклюзии; неумение детей с ОВЗ работать самостоятельно; медленный темп работы детей с ОВЗ, низкий уровень сформированности навыков организации учебной деятельности в общеобразовательной школе; большая наполняемость классов</w:t>
      </w:r>
    </w:p>
    <w:p w:rsidR="008A1C5E" w:rsidRPr="00060648" w:rsidRDefault="008A1C5E" w:rsidP="000653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показало анкетирование, более 30% педагогов в настоящее время не работают с детьми с ОВЗ или не имеют такого опыта. Ряд учителей не испытывает затруднений при работе с детьми с ОВЗ.  </w:t>
      </w:r>
    </w:p>
    <w:p w:rsidR="008A1C5E" w:rsidRPr="00060648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0648">
        <w:rPr>
          <w:rFonts w:ascii="Times New Roman" w:hAnsi="Times New Roman" w:cs="Times New Roman"/>
          <w:sz w:val="28"/>
          <w:szCs w:val="28"/>
        </w:rPr>
        <w:t xml:space="preserve">Полученные в ходе мониторингового исследования </w:t>
      </w:r>
      <w:r w:rsidRPr="00060648">
        <w:rPr>
          <w:rFonts w:ascii="Times New Roman" w:hAnsi="Times New Roman" w:cs="Times New Roman"/>
          <w:bCs/>
          <w:sz w:val="28"/>
          <w:szCs w:val="28"/>
        </w:rPr>
        <w:t>по организации индивидуальной работы со слабоуспевающими и неуспевающими школьниками и детьми с ОВЗ</w:t>
      </w:r>
      <w:r w:rsidRPr="00060648">
        <w:rPr>
          <w:rFonts w:ascii="Times New Roman" w:hAnsi="Times New Roman" w:cs="Times New Roman"/>
          <w:sz w:val="28"/>
          <w:szCs w:val="28"/>
        </w:rPr>
        <w:t xml:space="preserve"> данные позволяют выработать ряд рекомендаций для администрации общеобразовательных учреждений, учителей начальных классов и учителей-предметников.</w:t>
      </w:r>
    </w:p>
    <w:p w:rsidR="008A1C5E" w:rsidRPr="00060648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66B">
        <w:rPr>
          <w:rFonts w:ascii="Times New Roman" w:hAnsi="Times New Roman" w:cs="Times New Roman"/>
          <w:i/>
          <w:sz w:val="28"/>
          <w:szCs w:val="28"/>
        </w:rPr>
        <w:t xml:space="preserve">Администрации общеобразовательных учреждений рекомендовать: 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>- разработать внутри общеобразовательных учреждений локальные нормативные акты и программы по сопровождению педагогов, работающих со слабоуспевающими и неуспевающими обучающимися, а также детьми с ОВЗ; такие программы по сопровождению должны включать конкретную деятельность со стороны администрации с учителями начальных классов и учителями-</w:t>
      </w:r>
      <w:r w:rsidRPr="0023566B">
        <w:rPr>
          <w:rFonts w:ascii="Times New Roman" w:hAnsi="Times New Roman" w:cs="Times New Roman"/>
          <w:sz w:val="28"/>
          <w:szCs w:val="28"/>
        </w:rPr>
        <w:lastRenderedPageBreak/>
        <w:t>предметниками по организации точечной работы с указанными категориями детей, мониторинги за взаимодействием педагогов с учениками группы риска;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/>
          <w:sz w:val="28"/>
          <w:szCs w:val="28"/>
        </w:rPr>
        <w:t xml:space="preserve">- учитывать при создании локальных актов в учреждениях весь имеющийся потенциал </w:t>
      </w:r>
      <w:r w:rsidRPr="0023566B">
        <w:rPr>
          <w:rFonts w:ascii="Times New Roman" w:hAnsi="Times New Roman" w:cs="Times New Roman"/>
          <w:sz w:val="28"/>
          <w:szCs w:val="28"/>
        </w:rPr>
        <w:t>по работе со слабоуспевающими и неуспевающими обучающимися и детьми с ОВЗ; при возникновении трудностей обращаться за помощью к другим общеобразовательным организациям, имеющим подобную практику;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>- обеспечить по возможности создание внутренних методических рекомендаций и иных видов помощи (включая наставничество) для повышения эффективности индивидуальной работы педагогов с неуспевающими и слабоуспевающими обучающимися и детьми с ОВЗ и для организации тьюторского сопровождения процесса обучения в рамках принятия управленческих решений; разработка методических рекомендаций педагогам;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 xml:space="preserve">- разнообразить формы работы при осуществлении внутришкольного контроля со стороны администрации за организацией индивидуальной работы педагогов с неуспевающими и слабоуспевающими школьниками и детьми с ОВЗ; обратить особое внимание на взаимопосещение уроков учителями, работающих с указанными категориями детей, обмен опытом с коллегами (по данным мониторинга только в 41,5% общеобразовательных организаций распространено взаимопосещение уроков); 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>- направлять большее количество педагогов на курсы повышения квалификации и переподготовки по вопросам, связанным с работой со слабоуспевающими и неуспевающими обучающимися, а также детьми с ОВЗ(по данным мониторинга, почти в одной трети общеобразовательных организаций, принимавших участие в анкетировании, учителя не прошли курсы повышения квалификации по работе со слабоуспевающими и неуспевающими школьникамичасто по причине того, что не нашли подобные мероприятия на рынке образовательных услуг);</w:t>
      </w:r>
    </w:p>
    <w:p w:rsidR="008A1C5E" w:rsidRPr="008A1C5E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>- организовывать корпоративное (внутришкольное) обучение педагогов по работе со слабоуспевающими и неуспевающими школьниками и детьми с ОВЗ с приглашением специалистов (как показал мониторинг, в 55,9% корпоративное обучение не проводится и большая часть учителей не была охвачена внутришкольными курсами по соответствующей тематике с 2018 года по настоящее время);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>- расширять перечень мероприятий по методическому сопровождению педагогов, работающих со слабоуспевающими и неуспевающими обучающимися и детьми с ОВЗ;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lastRenderedPageBreak/>
        <w:t>- предусмотреть стимулирование педагогов за работу с неуспевающими и слабоуспевающими обучающимися, а также детьми с ОВЗ во всех общеобразовательных организациях;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>- усилить работу над созданием и переработкой программ и планов</w:t>
      </w:r>
      <w:r w:rsidRPr="0023566B">
        <w:rPr>
          <w:rFonts w:ascii="Times New Roman" w:hAnsi="Times New Roman"/>
          <w:sz w:val="28"/>
          <w:szCs w:val="28"/>
        </w:rPr>
        <w:t xml:space="preserve"> коррекционно-развивающей работы со слабоуспевающими и неуспевающими учащимися и детьми с ОВЗ в рамках основной общеобразовательной программы (в </w:t>
      </w:r>
      <w:r w:rsidR="005C04E6" w:rsidRPr="0023566B">
        <w:rPr>
          <w:rFonts w:ascii="Times New Roman" w:hAnsi="Times New Roman"/>
          <w:sz w:val="28"/>
          <w:szCs w:val="28"/>
        </w:rPr>
        <w:t>ряде</w:t>
      </w:r>
      <w:r w:rsidRPr="0023566B">
        <w:rPr>
          <w:rFonts w:ascii="Times New Roman" w:hAnsi="Times New Roman"/>
          <w:sz w:val="28"/>
          <w:szCs w:val="28"/>
        </w:rPr>
        <w:t xml:space="preserve"> организаций программы и планы не разработаны);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/>
          <w:sz w:val="28"/>
          <w:szCs w:val="28"/>
        </w:rPr>
        <w:t xml:space="preserve">- продолжить практику проведения мероприятий, включенных в программу коррекционно-развивающей работы, и, по возможности, их расширять; </w:t>
      </w:r>
      <w:r w:rsidRPr="0023566B">
        <w:rPr>
          <w:rFonts w:ascii="Times New Roman" w:hAnsi="Times New Roman" w:cs="Times New Roman"/>
          <w:sz w:val="28"/>
          <w:szCs w:val="28"/>
        </w:rPr>
        <w:t xml:space="preserve"> распространить практику проведения дней диагностики, регулирования и коррекции качества учебного процесса в рамках внутришкольного контроля на все общеобразовательные организации, в которых ведется работа со слабоуспевающими и неуспевающими обучающимися, а также детьми с ОВЗ;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>- создать по возможности психолого-педагогическую службу, которая оказывает помощь неуспевающим и слабоуспевающим школьникам, а также детям с ОВЗ;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 xml:space="preserve">Рост числа слабоуспевающих и неуспевающих обучающихся можно объяснить как социальными факторами (низкая мотивация детей, незаинтересованность родителей в результатах обучения своих детей и т.п.), а также формальным, на наш взгляд, подходом к организации коррекционно-развивающей работы со слабоуспевающими и неуспевающими школьниками. Кроме того, большая наполняемость классов не позволяет учителям осуществлять полноценную работу с такими категориями обучающихся. 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>Во многом вопросы инклюзивного образования для большинства педагогов, что показал опрос учителей начальных классов и учителей-предметников, остаются в зоне недостаточного понимания и требуют дополнительной подготовки не только в рамках соответствующих курсов, но и постоянного методического сопровождения специалистами.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3566B">
        <w:rPr>
          <w:rFonts w:ascii="Times New Roman" w:hAnsi="Times New Roman" w:cs="Times New Roman"/>
          <w:i/>
          <w:sz w:val="28"/>
          <w:szCs w:val="28"/>
        </w:rPr>
        <w:t>Учителям начальных классов и учителям-предметникам рекомендовать: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>- проводить постоянную диагностическую работу учебных достижений и особенностей развития школьников; осуществлять мониторинги динамики развития, успеваемости и затруднений слабоуспевающих и неуспевающих обучающихся, а также детей с ОВЗ;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566B">
        <w:rPr>
          <w:rFonts w:ascii="Times New Roman" w:hAnsi="Times New Roman" w:cs="Times New Roman"/>
          <w:sz w:val="28"/>
          <w:szCs w:val="28"/>
        </w:rPr>
        <w:t xml:space="preserve"> - создавать и корректировать </w:t>
      </w:r>
      <w:r w:rsidRPr="00235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индивидуальные образовательные маршруты (ИОМ) сопровождения слабоуспевающих и неуспевающих обучающихся (в среднем у 16,5% педагогов ИОМ не созданы); основная цель ИОМ – коррекция несоответствия между уровнем, который задается нормами образовательной программы, и личностными особенностями ребенка; при составлении ИОМ обязательно учитываются особенности развития конкретного ученика: знания, </w:t>
      </w:r>
      <w:r w:rsidRPr="00235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 xml:space="preserve">которыми он владеет (не владеет), его психическое и физическое состояние, личностные качества и особенности характера, в том числе умение работать самостоятельно и в команде, социальная активность, мотивация и т.д., а также возраст и учет мнения родителей; составленный педагогом ИОМ может помочь слабоуспевающими и неуспевающим ученикам проявить интерес к предмету, повысить учебную мотивацию, восполнить пробелы в знаниях;     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5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создавать и в процессе обучения корректировать адаптированные образовательные программы и индивидуальные образовательные маршруты для детей с ОВЗ, используя предложенную в настоящих методических рекомендациях литературу (с. 8-9);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>- расширять перечень используемых педагогических технологий, в том числе активно использовать технологии личностно-ориентированного и разноуровневого обучения; коррекционно-развивающего обучения; развития критического мышления, а также разнообразных педагогических приемов;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23566B">
        <w:rPr>
          <w:rFonts w:ascii="Times New Roman" w:hAnsi="Times New Roman" w:cs="Times New Roman"/>
          <w:sz w:val="28"/>
          <w:szCs w:val="28"/>
        </w:rPr>
        <w:t xml:space="preserve">- разнообразить формы работы (наряду с индивидуальной) </w:t>
      </w:r>
      <w:r w:rsidRPr="00235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 слабоуспевающими школьниками и детьми с ОВЗ; по возможности задействовать таких детей в парной, фронтальной и коллективной работе в классе;</w:t>
      </w:r>
    </w:p>
    <w:p w:rsidR="008A1C5E" w:rsidRPr="0023566B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предусмотреть разнообразные формы деятельности</w:t>
      </w:r>
      <w:r w:rsidRPr="0023566B">
        <w:rPr>
          <w:rFonts w:ascii="Times New Roman" w:hAnsi="Times New Roman" w:cs="Times New Roman"/>
          <w:sz w:val="28"/>
          <w:szCs w:val="28"/>
        </w:rPr>
        <w:t xml:space="preserve"> по отслеживанию успеваемости учащихся (проводить консультации для обучающихся, использовать во время урока различные виды опроса, обязательно комментировать каждую отметку ученика и т.п.);</w:t>
      </w:r>
    </w:p>
    <w:p w:rsidR="008A1C5E" w:rsidRDefault="008A1C5E" w:rsidP="000653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566B">
        <w:rPr>
          <w:rFonts w:ascii="Times New Roman" w:hAnsi="Times New Roman" w:cs="Times New Roman"/>
          <w:sz w:val="28"/>
          <w:szCs w:val="28"/>
        </w:rPr>
        <w:t>- при работе со слабоуспевающими и неуспевающими обучающимися активно поддерживать связь с психологической службой, в начале учебного года информировать о наличии слабоуспевающих детей в классе на малом педсовете школы или в индивидуальной беседе с родителями (как показало мониторинговое исследование, эти методы работы реже всего используют педагоги).</w:t>
      </w:r>
    </w:p>
    <w:p w:rsidR="008A1C5E" w:rsidRDefault="008A1C5E" w:rsidP="00065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712B" w:rsidRDefault="00E0712B" w:rsidP="0006538D">
      <w:pPr>
        <w:spacing w:line="240" w:lineRule="auto"/>
      </w:pPr>
    </w:p>
    <w:p w:rsidR="00E0712B" w:rsidRDefault="00E0712B" w:rsidP="000653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0712B" w:rsidSect="0006538D">
      <w:footerReference w:type="default" r:id="rId3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1A7" w:rsidRDefault="001801A7" w:rsidP="00B45091">
      <w:pPr>
        <w:spacing w:after="0" w:line="240" w:lineRule="auto"/>
      </w:pPr>
      <w:r>
        <w:separator/>
      </w:r>
    </w:p>
  </w:endnote>
  <w:endnote w:type="continuationSeparator" w:id="1">
    <w:p w:rsidR="001801A7" w:rsidRDefault="001801A7" w:rsidP="00B45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013232"/>
      <w:docPartObj>
        <w:docPartGallery w:val="Page Numbers (Bottom of Page)"/>
        <w:docPartUnique/>
      </w:docPartObj>
    </w:sdtPr>
    <w:sdtContent>
      <w:p w:rsidR="0006538D" w:rsidRDefault="00F74E8F">
        <w:pPr>
          <w:pStyle w:val="a8"/>
          <w:jc w:val="center"/>
        </w:pPr>
        <w:r>
          <w:fldChar w:fldCharType="begin"/>
        </w:r>
        <w:r w:rsidR="0006538D">
          <w:instrText>PAGE   \* MERGEFORMAT</w:instrText>
        </w:r>
        <w:r>
          <w:fldChar w:fldCharType="separate"/>
        </w:r>
        <w:r w:rsidR="0034499E">
          <w:rPr>
            <w:noProof/>
          </w:rPr>
          <w:t>4</w:t>
        </w:r>
        <w:r>
          <w:fldChar w:fldCharType="end"/>
        </w:r>
      </w:p>
    </w:sdtContent>
  </w:sdt>
  <w:p w:rsidR="0006538D" w:rsidRDefault="0006538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1A7" w:rsidRDefault="001801A7" w:rsidP="00B45091">
      <w:pPr>
        <w:spacing w:after="0" w:line="240" w:lineRule="auto"/>
      </w:pPr>
      <w:r>
        <w:separator/>
      </w:r>
    </w:p>
  </w:footnote>
  <w:footnote w:type="continuationSeparator" w:id="1">
    <w:p w:rsidR="001801A7" w:rsidRDefault="001801A7" w:rsidP="00B45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0668"/>
    <w:multiLevelType w:val="hybridMultilevel"/>
    <w:tmpl w:val="CBAE499A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0D53"/>
    <w:multiLevelType w:val="hybridMultilevel"/>
    <w:tmpl w:val="D9760C06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315F2"/>
    <w:multiLevelType w:val="hybridMultilevel"/>
    <w:tmpl w:val="0D2A817C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C2350"/>
    <w:multiLevelType w:val="hybridMultilevel"/>
    <w:tmpl w:val="E6FE34CC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86BDA"/>
    <w:multiLevelType w:val="hybridMultilevel"/>
    <w:tmpl w:val="8FF8A210"/>
    <w:lvl w:ilvl="0" w:tplc="F894ED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A14C61"/>
    <w:multiLevelType w:val="hybridMultilevel"/>
    <w:tmpl w:val="E2CA25CE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257DD9"/>
    <w:multiLevelType w:val="hybridMultilevel"/>
    <w:tmpl w:val="6488349C"/>
    <w:lvl w:ilvl="0" w:tplc="F894E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15A33"/>
    <w:multiLevelType w:val="hybridMultilevel"/>
    <w:tmpl w:val="CF6871D2"/>
    <w:lvl w:ilvl="0" w:tplc="E6A4BB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B12697"/>
    <w:multiLevelType w:val="hybridMultilevel"/>
    <w:tmpl w:val="6BC86D58"/>
    <w:lvl w:ilvl="0" w:tplc="F894ED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6F8"/>
    <w:rsid w:val="00015415"/>
    <w:rsid w:val="00020206"/>
    <w:rsid w:val="00022AA0"/>
    <w:rsid w:val="00044263"/>
    <w:rsid w:val="00046F62"/>
    <w:rsid w:val="00056D39"/>
    <w:rsid w:val="00060648"/>
    <w:rsid w:val="0006346A"/>
    <w:rsid w:val="000649E9"/>
    <w:rsid w:val="0006538D"/>
    <w:rsid w:val="00070238"/>
    <w:rsid w:val="000711A0"/>
    <w:rsid w:val="00087662"/>
    <w:rsid w:val="00095369"/>
    <w:rsid w:val="000B113D"/>
    <w:rsid w:val="000B4204"/>
    <w:rsid w:val="000C606B"/>
    <w:rsid w:val="000C7160"/>
    <w:rsid w:val="000D0382"/>
    <w:rsid w:val="000D6749"/>
    <w:rsid w:val="001128F9"/>
    <w:rsid w:val="00163769"/>
    <w:rsid w:val="001727DD"/>
    <w:rsid w:val="00173F29"/>
    <w:rsid w:val="001801A7"/>
    <w:rsid w:val="00180C09"/>
    <w:rsid w:val="00183203"/>
    <w:rsid w:val="001A4493"/>
    <w:rsid w:val="001A7A3D"/>
    <w:rsid w:val="001C1CCE"/>
    <w:rsid w:val="001C596E"/>
    <w:rsid w:val="001D036C"/>
    <w:rsid w:val="001D7CD0"/>
    <w:rsid w:val="001E2758"/>
    <w:rsid w:val="001F4229"/>
    <w:rsid w:val="00203D4D"/>
    <w:rsid w:val="00211649"/>
    <w:rsid w:val="00217EEA"/>
    <w:rsid w:val="002351DC"/>
    <w:rsid w:val="0023566B"/>
    <w:rsid w:val="00256B99"/>
    <w:rsid w:val="00263544"/>
    <w:rsid w:val="0026645F"/>
    <w:rsid w:val="00274A20"/>
    <w:rsid w:val="00277D2F"/>
    <w:rsid w:val="0029721A"/>
    <w:rsid w:val="002A6899"/>
    <w:rsid w:val="002B2B5C"/>
    <w:rsid w:val="002B7FBD"/>
    <w:rsid w:val="002C36C5"/>
    <w:rsid w:val="002D2B30"/>
    <w:rsid w:val="002D64DE"/>
    <w:rsid w:val="002E3F39"/>
    <w:rsid w:val="00330AD7"/>
    <w:rsid w:val="00333649"/>
    <w:rsid w:val="00335958"/>
    <w:rsid w:val="0034499E"/>
    <w:rsid w:val="00360798"/>
    <w:rsid w:val="00370460"/>
    <w:rsid w:val="00373436"/>
    <w:rsid w:val="003737C2"/>
    <w:rsid w:val="0038465A"/>
    <w:rsid w:val="00396F97"/>
    <w:rsid w:val="003A3450"/>
    <w:rsid w:val="003A53BD"/>
    <w:rsid w:val="003B064D"/>
    <w:rsid w:val="003B0C51"/>
    <w:rsid w:val="003B17BE"/>
    <w:rsid w:val="003C4309"/>
    <w:rsid w:val="003C4A67"/>
    <w:rsid w:val="003D37F1"/>
    <w:rsid w:val="003D4CE0"/>
    <w:rsid w:val="003E3A09"/>
    <w:rsid w:val="003E751C"/>
    <w:rsid w:val="004053F8"/>
    <w:rsid w:val="0040565F"/>
    <w:rsid w:val="004208F3"/>
    <w:rsid w:val="004233DF"/>
    <w:rsid w:val="00452986"/>
    <w:rsid w:val="00455251"/>
    <w:rsid w:val="004718F4"/>
    <w:rsid w:val="00474039"/>
    <w:rsid w:val="004816BF"/>
    <w:rsid w:val="004A2025"/>
    <w:rsid w:val="004B3C3C"/>
    <w:rsid w:val="004E0B5C"/>
    <w:rsid w:val="004E77CA"/>
    <w:rsid w:val="00507D4C"/>
    <w:rsid w:val="00512E94"/>
    <w:rsid w:val="005251AA"/>
    <w:rsid w:val="00543755"/>
    <w:rsid w:val="00566EA8"/>
    <w:rsid w:val="00571DE2"/>
    <w:rsid w:val="005A0E77"/>
    <w:rsid w:val="005A2723"/>
    <w:rsid w:val="005A4D6F"/>
    <w:rsid w:val="005C04E6"/>
    <w:rsid w:val="005C3F16"/>
    <w:rsid w:val="005E4832"/>
    <w:rsid w:val="005F1606"/>
    <w:rsid w:val="00613BD7"/>
    <w:rsid w:val="00617356"/>
    <w:rsid w:val="00625441"/>
    <w:rsid w:val="0062683A"/>
    <w:rsid w:val="00647635"/>
    <w:rsid w:val="00672D7D"/>
    <w:rsid w:val="006E58C1"/>
    <w:rsid w:val="006F0F6F"/>
    <w:rsid w:val="007014DA"/>
    <w:rsid w:val="00760934"/>
    <w:rsid w:val="00787C60"/>
    <w:rsid w:val="00792947"/>
    <w:rsid w:val="00793E48"/>
    <w:rsid w:val="007E7864"/>
    <w:rsid w:val="008117C4"/>
    <w:rsid w:val="0082334C"/>
    <w:rsid w:val="00824836"/>
    <w:rsid w:val="008325F2"/>
    <w:rsid w:val="00844F1F"/>
    <w:rsid w:val="008601CB"/>
    <w:rsid w:val="00872886"/>
    <w:rsid w:val="008733BB"/>
    <w:rsid w:val="008809ED"/>
    <w:rsid w:val="0088143A"/>
    <w:rsid w:val="00886476"/>
    <w:rsid w:val="00891CB4"/>
    <w:rsid w:val="00891FC4"/>
    <w:rsid w:val="00895533"/>
    <w:rsid w:val="008A1C5E"/>
    <w:rsid w:val="008B1AA0"/>
    <w:rsid w:val="008B7582"/>
    <w:rsid w:val="008C1B07"/>
    <w:rsid w:val="008C688B"/>
    <w:rsid w:val="008D464B"/>
    <w:rsid w:val="009044F0"/>
    <w:rsid w:val="00905589"/>
    <w:rsid w:val="0093209C"/>
    <w:rsid w:val="00937955"/>
    <w:rsid w:val="0094529B"/>
    <w:rsid w:val="00947684"/>
    <w:rsid w:val="0097272A"/>
    <w:rsid w:val="009A10EC"/>
    <w:rsid w:val="009A61AE"/>
    <w:rsid w:val="009A6CC4"/>
    <w:rsid w:val="009C05BD"/>
    <w:rsid w:val="009C167B"/>
    <w:rsid w:val="009C301C"/>
    <w:rsid w:val="00A02EE3"/>
    <w:rsid w:val="00A23E74"/>
    <w:rsid w:val="00A3272F"/>
    <w:rsid w:val="00A5713E"/>
    <w:rsid w:val="00A62E1F"/>
    <w:rsid w:val="00A81006"/>
    <w:rsid w:val="00AA61A2"/>
    <w:rsid w:val="00AC090E"/>
    <w:rsid w:val="00AC15EF"/>
    <w:rsid w:val="00AD0727"/>
    <w:rsid w:val="00AD385E"/>
    <w:rsid w:val="00AD5F16"/>
    <w:rsid w:val="00AE3588"/>
    <w:rsid w:val="00AE527E"/>
    <w:rsid w:val="00AE7D6D"/>
    <w:rsid w:val="00AF3DB3"/>
    <w:rsid w:val="00B0770E"/>
    <w:rsid w:val="00B3129C"/>
    <w:rsid w:val="00B41B98"/>
    <w:rsid w:val="00B45091"/>
    <w:rsid w:val="00B535E0"/>
    <w:rsid w:val="00BB6105"/>
    <w:rsid w:val="00BC4EE7"/>
    <w:rsid w:val="00BC5C12"/>
    <w:rsid w:val="00BD10D9"/>
    <w:rsid w:val="00BD5394"/>
    <w:rsid w:val="00BE66F8"/>
    <w:rsid w:val="00BE6FC2"/>
    <w:rsid w:val="00BF62B0"/>
    <w:rsid w:val="00BF7F01"/>
    <w:rsid w:val="00C0008C"/>
    <w:rsid w:val="00C07EDB"/>
    <w:rsid w:val="00C7638C"/>
    <w:rsid w:val="00C776ED"/>
    <w:rsid w:val="00CA07F4"/>
    <w:rsid w:val="00CB146C"/>
    <w:rsid w:val="00CB6DFD"/>
    <w:rsid w:val="00CB75AE"/>
    <w:rsid w:val="00CC032D"/>
    <w:rsid w:val="00CC4235"/>
    <w:rsid w:val="00CC64B0"/>
    <w:rsid w:val="00CD1645"/>
    <w:rsid w:val="00CE08D9"/>
    <w:rsid w:val="00CE0DA7"/>
    <w:rsid w:val="00D00940"/>
    <w:rsid w:val="00D032C7"/>
    <w:rsid w:val="00D10946"/>
    <w:rsid w:val="00D369F5"/>
    <w:rsid w:val="00D37BC7"/>
    <w:rsid w:val="00D43B86"/>
    <w:rsid w:val="00D56521"/>
    <w:rsid w:val="00D81C2F"/>
    <w:rsid w:val="00D86FF8"/>
    <w:rsid w:val="00DA0E1D"/>
    <w:rsid w:val="00DA5215"/>
    <w:rsid w:val="00DA7420"/>
    <w:rsid w:val="00DB3C1D"/>
    <w:rsid w:val="00DB4820"/>
    <w:rsid w:val="00DC1DBD"/>
    <w:rsid w:val="00DC3C25"/>
    <w:rsid w:val="00DC469E"/>
    <w:rsid w:val="00DC68D2"/>
    <w:rsid w:val="00DD03D8"/>
    <w:rsid w:val="00DF2622"/>
    <w:rsid w:val="00E0712B"/>
    <w:rsid w:val="00E07664"/>
    <w:rsid w:val="00E31B4A"/>
    <w:rsid w:val="00E341C1"/>
    <w:rsid w:val="00E36DED"/>
    <w:rsid w:val="00E37009"/>
    <w:rsid w:val="00E37927"/>
    <w:rsid w:val="00E42DAE"/>
    <w:rsid w:val="00E447B4"/>
    <w:rsid w:val="00E51F6A"/>
    <w:rsid w:val="00E63DF3"/>
    <w:rsid w:val="00E763C3"/>
    <w:rsid w:val="00E804CB"/>
    <w:rsid w:val="00E81322"/>
    <w:rsid w:val="00EA71AF"/>
    <w:rsid w:val="00EE2AF2"/>
    <w:rsid w:val="00EE3455"/>
    <w:rsid w:val="00F1320C"/>
    <w:rsid w:val="00F13FBE"/>
    <w:rsid w:val="00F3032E"/>
    <w:rsid w:val="00F47341"/>
    <w:rsid w:val="00F53CF9"/>
    <w:rsid w:val="00F55CC0"/>
    <w:rsid w:val="00F6581F"/>
    <w:rsid w:val="00F714F3"/>
    <w:rsid w:val="00F74E8F"/>
    <w:rsid w:val="00F779DE"/>
    <w:rsid w:val="00F82DB1"/>
    <w:rsid w:val="00FB65AA"/>
    <w:rsid w:val="00FC2248"/>
    <w:rsid w:val="00FC769F"/>
    <w:rsid w:val="00FD07E9"/>
    <w:rsid w:val="00FE04BD"/>
    <w:rsid w:val="00FE7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606"/>
    <w:rPr>
      <w:color w:val="0563C1" w:themeColor="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D86F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5091"/>
  </w:style>
  <w:style w:type="paragraph" w:styleId="a8">
    <w:name w:val="footer"/>
    <w:basedOn w:val="a"/>
    <w:link w:val="a9"/>
    <w:uiPriority w:val="99"/>
    <w:unhideWhenUsed/>
    <w:rsid w:val="00B4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5091"/>
  </w:style>
  <w:style w:type="paragraph" w:styleId="aa">
    <w:name w:val="Balloon Text"/>
    <w:basedOn w:val="a"/>
    <w:link w:val="ab"/>
    <w:uiPriority w:val="99"/>
    <w:semiHidden/>
    <w:unhideWhenUsed/>
    <w:rsid w:val="0006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9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1606"/>
    <w:rPr>
      <w:color w:val="0563C1" w:themeColor="hyperlink"/>
      <w:u w:val="single"/>
    </w:rPr>
  </w:style>
  <w:style w:type="paragraph" w:styleId="a5">
    <w:name w:val="caption"/>
    <w:basedOn w:val="a"/>
    <w:next w:val="a"/>
    <w:uiPriority w:val="35"/>
    <w:unhideWhenUsed/>
    <w:qFormat/>
    <w:rsid w:val="00D86FF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4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5091"/>
  </w:style>
  <w:style w:type="paragraph" w:styleId="a8">
    <w:name w:val="footer"/>
    <w:basedOn w:val="a"/>
    <w:link w:val="a9"/>
    <w:uiPriority w:val="99"/>
    <w:unhideWhenUsed/>
    <w:rsid w:val="00B450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5091"/>
  </w:style>
  <w:style w:type="paragraph" w:styleId="aa">
    <w:name w:val="Balloon Text"/>
    <w:basedOn w:val="a"/>
    <w:link w:val="ab"/>
    <w:uiPriority w:val="99"/>
    <w:semiHidden/>
    <w:unhideWhenUsed/>
    <w:rsid w:val="00065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5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KNAZDnQBQWNqHhnx5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ettings" Target="settings.xml"/><Relationship Id="rId21" Type="http://schemas.openxmlformats.org/officeDocument/2006/relationships/chart" Target="charts/chart12.xml"/><Relationship Id="rId34" Type="http://schemas.openxmlformats.org/officeDocument/2006/relationships/theme" Target="theme/theme1.xml"/><Relationship Id="rId7" Type="http://schemas.openxmlformats.org/officeDocument/2006/relationships/hyperlink" Target="https://forms.gle/vzWZXEaDP8FXKgEMA" TargetMode="Externa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openxmlformats.org/officeDocument/2006/relationships/webSettings" Target="webSettings.xml"/><Relationship Id="rId9" Type="http://schemas.openxmlformats.org/officeDocument/2006/relationships/hyperlink" Target="https://forms.gle/PpmLCZimRyypbg6r7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Relationship Id="rId35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Наличие в школах программы и плана коррекционно-развивающей работы со слабоуспевающими и неуспевающими учащимися и детьми с ОВЗ (%)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Налчие в школах программы и плана коррекционно-развивающей работы со слабоуспевающими и неуспевающими учащимися и детьми с ОВЗ (%)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Есть</c:v>
                </c:pt>
                <c:pt idx="1">
                  <c:v>Нет</c:v>
                </c:pt>
                <c:pt idx="2">
                  <c:v>В разработке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89.5</c:v>
                </c:pt>
                <c:pt idx="1">
                  <c:v>1.6</c:v>
                </c:pt>
                <c:pt idx="2">
                  <c:v>8.9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Какие шаги вы предпринимаете для отслеживания успеваемости обучающихся в первую очередь? (%)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1.8</c:v>
                </c:pt>
                <c:pt idx="1">
                  <c:v>1.8</c:v>
                </c:pt>
                <c:pt idx="2">
                  <c:v>8.1</c:v>
                </c:pt>
                <c:pt idx="3">
                  <c:v>0.6000000000000002</c:v>
                </c:pt>
                <c:pt idx="4">
                  <c:v>6.5</c:v>
                </c:pt>
                <c:pt idx="5">
                  <c:v>1.1000000000000001</c:v>
                </c:pt>
                <c:pt idx="6">
                  <c:v>3.5</c:v>
                </c:pt>
                <c:pt idx="7">
                  <c:v>5.0999999999999996</c:v>
                </c:pt>
                <c:pt idx="8">
                  <c:v>1.2</c:v>
                </c:pt>
                <c:pt idx="9">
                  <c:v>0.6000000000000002</c:v>
                </c:pt>
                <c:pt idx="10">
                  <c:v>0.6000000000000002</c:v>
                </c:pt>
                <c:pt idx="11">
                  <c:v>1.1000000000000001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4</c:v>
                </c:pt>
                <c:pt idx="1">
                  <c:v>2.2000000000000002</c:v>
                </c:pt>
                <c:pt idx="2">
                  <c:v>3.7</c:v>
                </c:pt>
                <c:pt idx="3">
                  <c:v>3.3</c:v>
                </c:pt>
                <c:pt idx="4">
                  <c:v>6.3</c:v>
                </c:pt>
                <c:pt idx="5">
                  <c:v>3.5</c:v>
                </c:pt>
                <c:pt idx="6">
                  <c:v>7.6</c:v>
                </c:pt>
                <c:pt idx="7">
                  <c:v>5.4</c:v>
                </c:pt>
                <c:pt idx="8">
                  <c:v>2.5</c:v>
                </c:pt>
                <c:pt idx="9">
                  <c:v>1.3</c:v>
                </c:pt>
                <c:pt idx="10">
                  <c:v>2.7</c:v>
                </c:pt>
                <c:pt idx="11">
                  <c:v>3.8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7.4</c:v>
                </c:pt>
                <c:pt idx="1">
                  <c:v>4.2</c:v>
                </c:pt>
                <c:pt idx="2">
                  <c:v>3.7</c:v>
                </c:pt>
                <c:pt idx="3">
                  <c:v>6.1</c:v>
                </c:pt>
                <c:pt idx="4">
                  <c:v>8</c:v>
                </c:pt>
                <c:pt idx="5">
                  <c:v>5.8</c:v>
                </c:pt>
                <c:pt idx="6">
                  <c:v>9.4</c:v>
                </c:pt>
                <c:pt idx="7">
                  <c:v>5.7</c:v>
                </c:pt>
                <c:pt idx="8">
                  <c:v>5.5</c:v>
                </c:pt>
                <c:pt idx="9">
                  <c:v>3.9</c:v>
                </c:pt>
                <c:pt idx="10">
                  <c:v>5.7</c:v>
                </c:pt>
                <c:pt idx="11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14.4</c:v>
                </c:pt>
                <c:pt idx="1">
                  <c:v>6.2</c:v>
                </c:pt>
                <c:pt idx="2">
                  <c:v>5.3</c:v>
                </c:pt>
                <c:pt idx="3">
                  <c:v>11.5</c:v>
                </c:pt>
                <c:pt idx="4">
                  <c:v>11.8</c:v>
                </c:pt>
                <c:pt idx="5">
                  <c:v>10.3</c:v>
                </c:pt>
                <c:pt idx="6">
                  <c:v>15.8</c:v>
                </c:pt>
                <c:pt idx="7">
                  <c:v>7</c:v>
                </c:pt>
                <c:pt idx="8">
                  <c:v>9.8000000000000007</c:v>
                </c:pt>
                <c:pt idx="9">
                  <c:v>10.5</c:v>
                </c:pt>
                <c:pt idx="10">
                  <c:v>14.6</c:v>
                </c:pt>
                <c:pt idx="11">
                  <c:v>9.7000000000000011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27.6</c:v>
                </c:pt>
                <c:pt idx="1">
                  <c:v>21</c:v>
                </c:pt>
                <c:pt idx="2">
                  <c:v>13.9</c:v>
                </c:pt>
                <c:pt idx="3">
                  <c:v>24.6</c:v>
                </c:pt>
                <c:pt idx="4">
                  <c:v>23.7</c:v>
                </c:pt>
                <c:pt idx="5">
                  <c:v>22.1</c:v>
                </c:pt>
                <c:pt idx="6">
                  <c:v>29.2</c:v>
                </c:pt>
                <c:pt idx="7">
                  <c:v>17.3</c:v>
                </c:pt>
                <c:pt idx="8">
                  <c:v>25.2</c:v>
                </c:pt>
                <c:pt idx="9">
                  <c:v>26.7</c:v>
                </c:pt>
                <c:pt idx="10">
                  <c:v>31.4</c:v>
                </c:pt>
                <c:pt idx="11">
                  <c:v>14.7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44.8</c:v>
                </c:pt>
                <c:pt idx="1">
                  <c:v>64.5</c:v>
                </c:pt>
                <c:pt idx="2">
                  <c:v>65.400000000000006</c:v>
                </c:pt>
                <c:pt idx="3">
                  <c:v>53.9</c:v>
                </c:pt>
                <c:pt idx="4">
                  <c:v>43.7</c:v>
                </c:pt>
                <c:pt idx="5">
                  <c:v>57.3</c:v>
                </c:pt>
                <c:pt idx="6">
                  <c:v>34.4</c:v>
                </c:pt>
                <c:pt idx="7">
                  <c:v>59.6</c:v>
                </c:pt>
                <c:pt idx="8">
                  <c:v>55.8</c:v>
                </c:pt>
                <c:pt idx="9">
                  <c:v>57</c:v>
                </c:pt>
                <c:pt idx="10">
                  <c:v>45</c:v>
                </c:pt>
                <c:pt idx="11">
                  <c:v>65.8</c:v>
                </c:pt>
              </c:numCache>
            </c:numRef>
          </c:val>
        </c:ser>
        <c:gapWidth val="182"/>
        <c:axId val="58445824"/>
        <c:axId val="58447360"/>
      </c:barChart>
      <c:catAx>
        <c:axId val="584458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447360"/>
        <c:crosses val="autoZero"/>
        <c:auto val="1"/>
        <c:lblAlgn val="ctr"/>
        <c:lblOffset val="100"/>
      </c:catAx>
      <c:valAx>
        <c:axId val="584473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445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Какую работу Вы проводите со слабоуспевающими и неуспевающими детьми? (%)</a:t>
            </a:r>
          </a:p>
        </c:rich>
      </c:tx>
      <c:layout>
        <c:manualLayout>
          <c:xMode val="edge"/>
          <c:yMode val="edge"/>
          <c:x val="0.35741889034704022"/>
          <c:y val="2.3809523809523812E-2"/>
        </c:manualLayout>
      </c:layout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0.1</c:v>
                </c:pt>
                <c:pt idx="1">
                  <c:v>0</c:v>
                </c:pt>
                <c:pt idx="2">
                  <c:v>0.4</c:v>
                </c:pt>
                <c:pt idx="3">
                  <c:v>0.4</c:v>
                </c:pt>
                <c:pt idx="4">
                  <c:v>1.3</c:v>
                </c:pt>
                <c:pt idx="5">
                  <c:v>0.4</c:v>
                </c:pt>
                <c:pt idx="6">
                  <c:v>8.1</c:v>
                </c:pt>
                <c:pt idx="7">
                  <c:v>8.1</c:v>
                </c:pt>
                <c:pt idx="8">
                  <c:v>3.3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1.3</c:v>
                </c:pt>
                <c:pt idx="1">
                  <c:v>1.1000000000000001</c:v>
                </c:pt>
                <c:pt idx="2">
                  <c:v>2</c:v>
                </c:pt>
                <c:pt idx="3">
                  <c:v>2.1</c:v>
                </c:pt>
                <c:pt idx="4">
                  <c:v>3.5</c:v>
                </c:pt>
                <c:pt idx="5">
                  <c:v>1.7</c:v>
                </c:pt>
                <c:pt idx="6">
                  <c:v>11.2</c:v>
                </c:pt>
                <c:pt idx="7">
                  <c:v>6.9</c:v>
                </c:pt>
                <c:pt idx="8">
                  <c:v>5.7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</c:v>
                </c:pt>
                <c:pt idx="1">
                  <c:v>2.8</c:v>
                </c:pt>
                <c:pt idx="2">
                  <c:v>5</c:v>
                </c:pt>
                <c:pt idx="3">
                  <c:v>5</c:v>
                </c:pt>
                <c:pt idx="4">
                  <c:v>6.2</c:v>
                </c:pt>
                <c:pt idx="5">
                  <c:v>4</c:v>
                </c:pt>
                <c:pt idx="6">
                  <c:v>15.5</c:v>
                </c:pt>
                <c:pt idx="7">
                  <c:v>10</c:v>
                </c:pt>
                <c:pt idx="8">
                  <c:v>8.2000000000000011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9.1</c:v>
                </c:pt>
                <c:pt idx="1">
                  <c:v>3.9</c:v>
                </c:pt>
                <c:pt idx="2">
                  <c:v>8.2000000000000011</c:v>
                </c:pt>
                <c:pt idx="3">
                  <c:v>9.6</c:v>
                </c:pt>
                <c:pt idx="4">
                  <c:v>9.2000000000000011</c:v>
                </c:pt>
                <c:pt idx="5">
                  <c:v>5.5</c:v>
                </c:pt>
                <c:pt idx="6">
                  <c:v>19</c:v>
                </c:pt>
                <c:pt idx="7">
                  <c:v>11.6</c:v>
                </c:pt>
                <c:pt idx="8">
                  <c:v>12.9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30</c:v>
                </c:pt>
                <c:pt idx="1">
                  <c:v>17.8</c:v>
                </c:pt>
                <c:pt idx="2">
                  <c:v>19.600000000000001</c:v>
                </c:pt>
                <c:pt idx="3">
                  <c:v>28.9</c:v>
                </c:pt>
                <c:pt idx="4">
                  <c:v>24.4</c:v>
                </c:pt>
                <c:pt idx="5">
                  <c:v>18.3</c:v>
                </c:pt>
                <c:pt idx="6">
                  <c:v>23.2</c:v>
                </c:pt>
                <c:pt idx="7">
                  <c:v>20.9</c:v>
                </c:pt>
                <c:pt idx="8">
                  <c:v>21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  <c:pt idx="0">
                  <c:v>56.6</c:v>
                </c:pt>
                <c:pt idx="1">
                  <c:v>74.400000000000006</c:v>
                </c:pt>
                <c:pt idx="2">
                  <c:v>64.8</c:v>
                </c:pt>
                <c:pt idx="3">
                  <c:v>54</c:v>
                </c:pt>
                <c:pt idx="4">
                  <c:v>55.3</c:v>
                </c:pt>
                <c:pt idx="5">
                  <c:v>70.099999999999994</c:v>
                </c:pt>
                <c:pt idx="6">
                  <c:v>22.9</c:v>
                </c:pt>
                <c:pt idx="7">
                  <c:v>42.5</c:v>
                </c:pt>
                <c:pt idx="8">
                  <c:v>48.9</c:v>
                </c:pt>
              </c:numCache>
            </c:numRef>
          </c:val>
        </c:ser>
        <c:gapWidth val="182"/>
        <c:axId val="58460416"/>
        <c:axId val="58482688"/>
      </c:barChart>
      <c:catAx>
        <c:axId val="5846041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482688"/>
        <c:crosses val="autoZero"/>
        <c:auto val="1"/>
        <c:lblAlgn val="ctr"/>
        <c:lblOffset val="100"/>
      </c:catAx>
      <c:valAx>
        <c:axId val="584826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46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Какие формы обучения Вы используете</a:t>
            </a:r>
            <a:r>
              <a:rPr lang="ru-RU" sz="1200" baseline="0">
                <a:solidFill>
                  <a:sysClr val="windowText" lastClr="000000"/>
                </a:solidFill>
              </a:rPr>
              <a:t> на уроке при работе со слабоуспевающимися обучающимися и детьми с ОВЗ? (%)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парная</c:v>
                </c:pt>
                <c:pt idx="1">
                  <c:v>коллективная</c:v>
                </c:pt>
                <c:pt idx="2">
                  <c:v>групповая</c:v>
                </c:pt>
                <c:pt idx="3">
                  <c:v>индивидуальная</c:v>
                </c:pt>
                <c:pt idx="4">
                  <c:v>фронтальная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2.9</c:v>
                </c:pt>
                <c:pt idx="1">
                  <c:v>7</c:v>
                </c:pt>
                <c:pt idx="2">
                  <c:v>5.7</c:v>
                </c:pt>
                <c:pt idx="3">
                  <c:v>0.8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парная</c:v>
                </c:pt>
                <c:pt idx="1">
                  <c:v>коллективная</c:v>
                </c:pt>
                <c:pt idx="2">
                  <c:v>групповая</c:v>
                </c:pt>
                <c:pt idx="3">
                  <c:v>индивидуальная</c:v>
                </c:pt>
                <c:pt idx="4">
                  <c:v>фронтальная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7.1</c:v>
                </c:pt>
                <c:pt idx="1">
                  <c:v>13.2</c:v>
                </c:pt>
                <c:pt idx="2">
                  <c:v>11.5</c:v>
                </c:pt>
                <c:pt idx="3">
                  <c:v>3.5</c:v>
                </c:pt>
                <c:pt idx="4">
                  <c:v>11.5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парная</c:v>
                </c:pt>
                <c:pt idx="1">
                  <c:v>коллективная</c:v>
                </c:pt>
                <c:pt idx="2">
                  <c:v>групповая</c:v>
                </c:pt>
                <c:pt idx="3">
                  <c:v>индивидуальная</c:v>
                </c:pt>
                <c:pt idx="4">
                  <c:v>фронтальная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21.8</c:v>
                </c:pt>
                <c:pt idx="1">
                  <c:v>25.6</c:v>
                </c:pt>
                <c:pt idx="2">
                  <c:v>30.6</c:v>
                </c:pt>
                <c:pt idx="3">
                  <c:v>11.8</c:v>
                </c:pt>
                <c:pt idx="4">
                  <c:v>25.6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парная</c:v>
                </c:pt>
                <c:pt idx="1">
                  <c:v>коллективная</c:v>
                </c:pt>
                <c:pt idx="2">
                  <c:v>групповая</c:v>
                </c:pt>
                <c:pt idx="3">
                  <c:v>индивидуальная</c:v>
                </c:pt>
                <c:pt idx="4">
                  <c:v>фронтальная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34.4</c:v>
                </c:pt>
                <c:pt idx="1">
                  <c:v>29</c:v>
                </c:pt>
                <c:pt idx="2">
                  <c:v>33.800000000000004</c:v>
                </c:pt>
                <c:pt idx="3">
                  <c:v>25.7</c:v>
                </c:pt>
                <c:pt idx="4">
                  <c:v>24.9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парная</c:v>
                </c:pt>
                <c:pt idx="1">
                  <c:v>коллективная</c:v>
                </c:pt>
                <c:pt idx="2">
                  <c:v>групповая</c:v>
                </c:pt>
                <c:pt idx="3">
                  <c:v>индивидуальная</c:v>
                </c:pt>
                <c:pt idx="4">
                  <c:v>фронтальная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33.800000000000004</c:v>
                </c:pt>
                <c:pt idx="1">
                  <c:v>25.3</c:v>
                </c:pt>
                <c:pt idx="2">
                  <c:v>18.399999999999999</c:v>
                </c:pt>
                <c:pt idx="3">
                  <c:v>58.3</c:v>
                </c:pt>
                <c:pt idx="4">
                  <c:v>34</c:v>
                </c:pt>
              </c:numCache>
            </c:numRef>
          </c:val>
        </c:ser>
        <c:gapWidth val="182"/>
        <c:axId val="60154624"/>
        <c:axId val="60156160"/>
      </c:barChart>
      <c:catAx>
        <c:axId val="601546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156160"/>
        <c:crosses val="autoZero"/>
        <c:auto val="1"/>
        <c:lblAlgn val="ctr"/>
        <c:lblOffset val="100"/>
      </c:catAx>
      <c:valAx>
        <c:axId val="601561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154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Какие возможности необходимо использовать учителю, чтобы вызвать у учащегося переживание успеха в учебной деятельности? (%)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активизировать самостоятельное мышление</c:v>
                </c:pt>
                <c:pt idx="7">
                  <c:v>создавать проблемные ситуации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1.6</c:v>
                </c:pt>
                <c:pt idx="1">
                  <c:v>0.1</c:v>
                </c:pt>
                <c:pt idx="2">
                  <c:v>3</c:v>
                </c:pt>
                <c:pt idx="3">
                  <c:v>1.4</c:v>
                </c:pt>
                <c:pt idx="4">
                  <c:v>0.2</c:v>
                </c:pt>
                <c:pt idx="5">
                  <c:v>0.4</c:v>
                </c:pt>
                <c:pt idx="6">
                  <c:v>0.3000000000000001</c:v>
                </c:pt>
                <c:pt idx="7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активизировать самостоятельное мышление</c:v>
                </c:pt>
                <c:pt idx="7">
                  <c:v>создавать проблемные ситуации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4.2</c:v>
                </c:pt>
                <c:pt idx="1">
                  <c:v>0.6000000000000002</c:v>
                </c:pt>
                <c:pt idx="2">
                  <c:v>5.4</c:v>
                </c:pt>
                <c:pt idx="3">
                  <c:v>3.8</c:v>
                </c:pt>
                <c:pt idx="4">
                  <c:v>0.6000000000000002</c:v>
                </c:pt>
                <c:pt idx="5">
                  <c:v>1.2</c:v>
                </c:pt>
                <c:pt idx="6">
                  <c:v>2.4</c:v>
                </c:pt>
                <c:pt idx="7">
                  <c:v>4.9000000000000004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активизировать самостоятельное мышление</c:v>
                </c:pt>
                <c:pt idx="7">
                  <c:v>создавать проблемные ситуации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8.8000000000000007</c:v>
                </c:pt>
                <c:pt idx="1">
                  <c:v>2.9</c:v>
                </c:pt>
                <c:pt idx="2">
                  <c:v>11.4</c:v>
                </c:pt>
                <c:pt idx="3">
                  <c:v>11</c:v>
                </c:pt>
                <c:pt idx="4">
                  <c:v>1.6</c:v>
                </c:pt>
                <c:pt idx="5">
                  <c:v>3.3</c:v>
                </c:pt>
                <c:pt idx="6">
                  <c:v>7</c:v>
                </c:pt>
                <c:pt idx="7">
                  <c:v>11.4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активизировать самостоятельное мышление</c:v>
                </c:pt>
                <c:pt idx="7">
                  <c:v>создавать проблемные ситуации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17.7</c:v>
                </c:pt>
                <c:pt idx="1">
                  <c:v>7.2</c:v>
                </c:pt>
                <c:pt idx="2">
                  <c:v>20.8</c:v>
                </c:pt>
                <c:pt idx="3">
                  <c:v>20.399999999999999</c:v>
                </c:pt>
                <c:pt idx="4">
                  <c:v>6.4</c:v>
                </c:pt>
                <c:pt idx="5">
                  <c:v>12.9</c:v>
                </c:pt>
                <c:pt idx="6">
                  <c:v>22.4</c:v>
                </c:pt>
                <c:pt idx="7">
                  <c:v>22.6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активизировать самостоятельное мышление</c:v>
                </c:pt>
                <c:pt idx="7">
                  <c:v>создавать проблемные ситуации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29.5</c:v>
                </c:pt>
                <c:pt idx="1">
                  <c:v>20.6</c:v>
                </c:pt>
                <c:pt idx="2">
                  <c:v>30.8</c:v>
                </c:pt>
                <c:pt idx="3">
                  <c:v>34.4</c:v>
                </c:pt>
                <c:pt idx="4">
                  <c:v>21.5</c:v>
                </c:pt>
                <c:pt idx="5">
                  <c:v>29</c:v>
                </c:pt>
                <c:pt idx="6">
                  <c:v>35.300000000000004</c:v>
                </c:pt>
                <c:pt idx="7">
                  <c:v>28.5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активизировать самостоятельное мышление</c:v>
                </c:pt>
                <c:pt idx="7">
                  <c:v>создавать проблемные ситуации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38.200000000000003</c:v>
                </c:pt>
                <c:pt idx="1">
                  <c:v>68.7</c:v>
                </c:pt>
                <c:pt idx="2">
                  <c:v>28.7</c:v>
                </c:pt>
                <c:pt idx="3">
                  <c:v>29</c:v>
                </c:pt>
                <c:pt idx="4">
                  <c:v>69.8</c:v>
                </c:pt>
                <c:pt idx="5">
                  <c:v>53.3</c:v>
                </c:pt>
                <c:pt idx="6">
                  <c:v>32.6</c:v>
                </c:pt>
                <c:pt idx="7">
                  <c:v>30.7</c:v>
                </c:pt>
              </c:numCache>
            </c:numRef>
          </c:val>
        </c:ser>
        <c:gapWidth val="182"/>
        <c:axId val="60248448"/>
        <c:axId val="60249984"/>
      </c:barChart>
      <c:catAx>
        <c:axId val="602484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49984"/>
        <c:crosses val="autoZero"/>
        <c:auto val="1"/>
        <c:lblAlgn val="ctr"/>
        <c:lblOffset val="100"/>
      </c:catAx>
      <c:valAx>
        <c:axId val="602499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24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 Вы развиваете учебные навыки неуспвающих или слабоуспевающих обучающихся и детей с ОВЗ (%)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через работу с родителями</c:v>
                </c:pt>
                <c:pt idx="1">
                  <c:v>через дополнительные занятия</c:v>
                </c:pt>
                <c:pt idx="2">
                  <c:v>через дифференцированную работу</c:v>
                </c:pt>
                <c:pt idx="3">
                  <c:v>через индивидуальную работу</c:v>
                </c:pt>
                <c:pt idx="4">
                  <c:v>через вовлечение в секции, факультативы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2.5</c:v>
                </c:pt>
                <c:pt idx="1">
                  <c:v>3.3</c:v>
                </c:pt>
                <c:pt idx="2">
                  <c:v>0.4</c:v>
                </c:pt>
                <c:pt idx="3">
                  <c:v>0.5</c:v>
                </c:pt>
                <c:pt idx="4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через работу с родителями</c:v>
                </c:pt>
                <c:pt idx="1">
                  <c:v>через дополнительные занятия</c:v>
                </c:pt>
                <c:pt idx="2">
                  <c:v>через дифференцированную работу</c:v>
                </c:pt>
                <c:pt idx="3">
                  <c:v>через индивидуальную работу</c:v>
                </c:pt>
                <c:pt idx="4">
                  <c:v>через вовлечение в секции, факультативы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5.7</c:v>
                </c:pt>
                <c:pt idx="1">
                  <c:v>6.4</c:v>
                </c:pt>
                <c:pt idx="2">
                  <c:v>3.3</c:v>
                </c:pt>
                <c:pt idx="3">
                  <c:v>2.2000000000000002</c:v>
                </c:pt>
                <c:pt idx="4">
                  <c:v>14.5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через работу с родителями</c:v>
                </c:pt>
                <c:pt idx="1">
                  <c:v>через дополнительные занятия</c:v>
                </c:pt>
                <c:pt idx="2">
                  <c:v>через дифференцированную работу</c:v>
                </c:pt>
                <c:pt idx="3">
                  <c:v>через индивидуальную работу</c:v>
                </c:pt>
                <c:pt idx="4">
                  <c:v>через вовлечение в секции, факультативы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18.399999999999999</c:v>
                </c:pt>
                <c:pt idx="1">
                  <c:v>18.600000000000001</c:v>
                </c:pt>
                <c:pt idx="2">
                  <c:v>17.7</c:v>
                </c:pt>
                <c:pt idx="3">
                  <c:v>9.4</c:v>
                </c:pt>
                <c:pt idx="4">
                  <c:v>31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через работу с родителями</c:v>
                </c:pt>
                <c:pt idx="1">
                  <c:v>через дополнительные занятия</c:v>
                </c:pt>
                <c:pt idx="2">
                  <c:v>через дифференцированную работу</c:v>
                </c:pt>
                <c:pt idx="3">
                  <c:v>через индивидуальную работу</c:v>
                </c:pt>
                <c:pt idx="4">
                  <c:v>через вовлечение в секции, факультативы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30.1</c:v>
                </c:pt>
                <c:pt idx="1">
                  <c:v>27.9</c:v>
                </c:pt>
                <c:pt idx="2">
                  <c:v>37.200000000000003</c:v>
                </c:pt>
                <c:pt idx="3">
                  <c:v>23.6</c:v>
                </c:pt>
                <c:pt idx="4">
                  <c:v>24.9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через работу с родителями</c:v>
                </c:pt>
                <c:pt idx="1">
                  <c:v>через дополнительные занятия</c:v>
                </c:pt>
                <c:pt idx="2">
                  <c:v>через дифференцированную работу</c:v>
                </c:pt>
                <c:pt idx="3">
                  <c:v>через индивидуальную работу</c:v>
                </c:pt>
                <c:pt idx="4">
                  <c:v>через вовлечение в секции, факультативы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43.2</c:v>
                </c:pt>
                <c:pt idx="1">
                  <c:v>43.8</c:v>
                </c:pt>
                <c:pt idx="2">
                  <c:v>41.4</c:v>
                </c:pt>
                <c:pt idx="3">
                  <c:v>64.3</c:v>
                </c:pt>
                <c:pt idx="4">
                  <c:v>19.5</c:v>
                </c:pt>
              </c:numCache>
            </c:numRef>
          </c:val>
        </c:ser>
        <c:gapWidth val="182"/>
        <c:axId val="60344960"/>
        <c:axId val="60162432"/>
      </c:barChart>
      <c:catAx>
        <c:axId val="603449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162432"/>
        <c:crosses val="autoZero"/>
        <c:auto val="1"/>
        <c:lblAlgn val="ctr"/>
        <c:lblOffset val="100"/>
      </c:catAx>
      <c:valAx>
        <c:axId val="601624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344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Насколько важны перечисленные задачи для педагога при работе с детьми с ОВЗ? (%)</a:t>
            </a:r>
          </a:p>
        </c:rich>
      </c:tx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41401410761154867"/>
          <c:y val="0.13252688172043023"/>
          <c:w val="0.55626367016622902"/>
          <c:h val="0.7436199305731952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0.2</c:v>
                </c:pt>
                <c:pt idx="1">
                  <c:v>0</c:v>
                </c:pt>
                <c:pt idx="2">
                  <c:v>0</c:v>
                </c:pt>
                <c:pt idx="3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</c:v>
                </c:pt>
                <c:pt idx="1">
                  <c:v>0.3000000000000001</c:v>
                </c:pt>
                <c:pt idx="2">
                  <c:v>0.4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3.2</c:v>
                </c:pt>
                <c:pt idx="1">
                  <c:v>1.4</c:v>
                </c:pt>
                <c:pt idx="2">
                  <c:v>1.7</c:v>
                </c:pt>
                <c:pt idx="3">
                  <c:v>5.2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5.7</c:v>
                </c:pt>
                <c:pt idx="1">
                  <c:v>3.9</c:v>
                </c:pt>
                <c:pt idx="2">
                  <c:v>4.9000000000000004</c:v>
                </c:pt>
                <c:pt idx="3">
                  <c:v>18.5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21</c:v>
                </c:pt>
                <c:pt idx="1">
                  <c:v>18.5</c:v>
                </c:pt>
                <c:pt idx="2">
                  <c:v>12.5</c:v>
                </c:pt>
                <c:pt idx="3">
                  <c:v>27.3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68.8</c:v>
                </c:pt>
                <c:pt idx="1">
                  <c:v>75.900000000000006</c:v>
                </c:pt>
                <c:pt idx="2">
                  <c:v>80.5</c:v>
                </c:pt>
                <c:pt idx="3">
                  <c:v>47.5</c:v>
                </c:pt>
              </c:numCache>
            </c:numRef>
          </c:val>
        </c:ser>
        <c:gapWidth val="182"/>
        <c:axId val="60320000"/>
        <c:axId val="60448768"/>
      </c:barChart>
      <c:catAx>
        <c:axId val="603200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448768"/>
        <c:crosses val="autoZero"/>
        <c:auto val="1"/>
        <c:lblAlgn val="ctr"/>
        <c:lblOffset val="100"/>
      </c:catAx>
      <c:valAx>
        <c:axId val="6044876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320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слабоуспевающих и неуспевающих обучающихся в классах учителей-предметников по предложенным признакам (%)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недостаточный уровень сформированности личностных качеств</c:v>
                </c:pt>
                <c:pt idx="1">
                  <c:v>частые пропуски уроков без уважительной причины</c:v>
                </c:pt>
                <c:pt idx="2">
                  <c:v>пробелы в фактических знаниях</c:v>
                </c:pt>
                <c:pt idx="3">
                  <c:v>неправильно сформировавшееся отношение к учебному труду</c:v>
                </c:pt>
                <c:pt idx="4">
                  <c:v>недостаточная сформированность навыков учебной работы</c:v>
                </c:pt>
                <c:pt idx="5">
                  <c:v>отсутствие познавательного интереса (мотивации к учению)</c:v>
                </c:pt>
                <c:pt idx="6">
                  <c:v>интеллектуальная пассивность как результат неправильного семейного воспитания</c:v>
                </c:pt>
                <c:pt idx="7">
                  <c:v>низкий уровень развития учебной мотивации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13.3</c:v>
                </c:pt>
                <c:pt idx="1">
                  <c:v>35.200000000000003</c:v>
                </c:pt>
                <c:pt idx="2">
                  <c:v>7.1</c:v>
                </c:pt>
                <c:pt idx="3">
                  <c:v>7.7</c:v>
                </c:pt>
                <c:pt idx="4">
                  <c:v>8.4</c:v>
                </c:pt>
                <c:pt idx="5">
                  <c:v>6.7</c:v>
                </c:pt>
                <c:pt idx="6">
                  <c:v>9.3000000000000007</c:v>
                </c:pt>
                <c:pt idx="7">
                  <c:v>6.9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недостаточный уровень сформированности личностных качеств</c:v>
                </c:pt>
                <c:pt idx="1">
                  <c:v>частые пропуски уроков без уважительной причины</c:v>
                </c:pt>
                <c:pt idx="2">
                  <c:v>пробелы в фактических знаниях</c:v>
                </c:pt>
                <c:pt idx="3">
                  <c:v>неправильно сформировавшееся отношение к учебному труду</c:v>
                </c:pt>
                <c:pt idx="4">
                  <c:v>недостаточная сформированность навыков учебной работы</c:v>
                </c:pt>
                <c:pt idx="5">
                  <c:v>отсутствие познавательного интереса (мотивации к учению)</c:v>
                </c:pt>
                <c:pt idx="6">
                  <c:v>интеллектуальная пассивность как результат неправильного семейного воспитания</c:v>
                </c:pt>
                <c:pt idx="7">
                  <c:v>низкий уровень развития учебной мотивации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28.3</c:v>
                </c:pt>
                <c:pt idx="1">
                  <c:v>25.1</c:v>
                </c:pt>
                <c:pt idx="2">
                  <c:v>18.3</c:v>
                </c:pt>
                <c:pt idx="3">
                  <c:v>21.2</c:v>
                </c:pt>
                <c:pt idx="4">
                  <c:v>23.6</c:v>
                </c:pt>
                <c:pt idx="5">
                  <c:v>15.6</c:v>
                </c:pt>
                <c:pt idx="6">
                  <c:v>19.7</c:v>
                </c:pt>
                <c:pt idx="7">
                  <c:v>12.7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недостаточный уровень сформированности личностных качеств</c:v>
                </c:pt>
                <c:pt idx="1">
                  <c:v>частые пропуски уроков без уважительной причины</c:v>
                </c:pt>
                <c:pt idx="2">
                  <c:v>пробелы в фактических знаниях</c:v>
                </c:pt>
                <c:pt idx="3">
                  <c:v>неправильно сформировавшееся отношение к учебному труду</c:v>
                </c:pt>
                <c:pt idx="4">
                  <c:v>недостаточная сформированность навыков учебной работы</c:v>
                </c:pt>
                <c:pt idx="5">
                  <c:v>отсутствие познавательного интереса (мотивации к учению)</c:v>
                </c:pt>
                <c:pt idx="6">
                  <c:v>интеллектуальная пассивность как результат неправильного семейного воспитания</c:v>
                </c:pt>
                <c:pt idx="7">
                  <c:v>низкий уровень развития учебной мотивации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34.700000000000003</c:v>
                </c:pt>
                <c:pt idx="1">
                  <c:v>20.3</c:v>
                </c:pt>
                <c:pt idx="2">
                  <c:v>33.4</c:v>
                </c:pt>
                <c:pt idx="3">
                  <c:v>35.4</c:v>
                </c:pt>
                <c:pt idx="4">
                  <c:v>36.4</c:v>
                </c:pt>
                <c:pt idx="5">
                  <c:v>30.1</c:v>
                </c:pt>
                <c:pt idx="6">
                  <c:v>29.8</c:v>
                </c:pt>
                <c:pt idx="7">
                  <c:v>28.6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недостаточный уровень сформированности личностных качеств</c:v>
                </c:pt>
                <c:pt idx="1">
                  <c:v>частые пропуски уроков без уважительной причины</c:v>
                </c:pt>
                <c:pt idx="2">
                  <c:v>пробелы в фактических знаниях</c:v>
                </c:pt>
                <c:pt idx="3">
                  <c:v>неправильно сформировавшееся отношение к учебному труду</c:v>
                </c:pt>
                <c:pt idx="4">
                  <c:v>недостаточная сформированность навыков учебной работы</c:v>
                </c:pt>
                <c:pt idx="5">
                  <c:v>отсутствие познавательного интереса (мотивации к учению)</c:v>
                </c:pt>
                <c:pt idx="6">
                  <c:v>интеллектуальная пассивность как результат неправильного семейного воспитания</c:v>
                </c:pt>
                <c:pt idx="7">
                  <c:v>низкий уровень развития учебной мотивации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17</c:v>
                </c:pt>
                <c:pt idx="1">
                  <c:v>12.1</c:v>
                </c:pt>
                <c:pt idx="2">
                  <c:v>24.6</c:v>
                </c:pt>
                <c:pt idx="3">
                  <c:v>23</c:v>
                </c:pt>
                <c:pt idx="4">
                  <c:v>20.9</c:v>
                </c:pt>
                <c:pt idx="5">
                  <c:v>27.8</c:v>
                </c:pt>
                <c:pt idx="6">
                  <c:v>24.4</c:v>
                </c:pt>
                <c:pt idx="7">
                  <c:v>23.5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недостаточный уровень сформированности личностных качеств</c:v>
                </c:pt>
                <c:pt idx="1">
                  <c:v>частые пропуски уроков без уважительной причины</c:v>
                </c:pt>
                <c:pt idx="2">
                  <c:v>пробелы в фактических знаниях</c:v>
                </c:pt>
                <c:pt idx="3">
                  <c:v>неправильно сформировавшееся отношение к учебному труду</c:v>
                </c:pt>
                <c:pt idx="4">
                  <c:v>недостаточная сформированность навыков учебной работы</c:v>
                </c:pt>
                <c:pt idx="5">
                  <c:v>отсутствие познавательного интереса (мотивации к учению)</c:v>
                </c:pt>
                <c:pt idx="6">
                  <c:v>интеллектуальная пассивность как результат неправильного семейного воспитания</c:v>
                </c:pt>
                <c:pt idx="7">
                  <c:v>низкий уровень развития учебной мотивации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6.7</c:v>
                </c:pt>
                <c:pt idx="1">
                  <c:v>7.3</c:v>
                </c:pt>
                <c:pt idx="2">
                  <c:v>16.600000000000001</c:v>
                </c:pt>
                <c:pt idx="3">
                  <c:v>12.7</c:v>
                </c:pt>
                <c:pt idx="4">
                  <c:v>10.6</c:v>
                </c:pt>
                <c:pt idx="5">
                  <c:v>19.8</c:v>
                </c:pt>
                <c:pt idx="6">
                  <c:v>16.8</c:v>
                </c:pt>
                <c:pt idx="7">
                  <c:v>28.3</c:v>
                </c:pt>
              </c:numCache>
            </c:numRef>
          </c:val>
        </c:ser>
        <c:gapWidth val="182"/>
        <c:axId val="60363520"/>
        <c:axId val="60365056"/>
      </c:barChart>
      <c:catAx>
        <c:axId val="603635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365056"/>
        <c:crosses val="autoZero"/>
        <c:auto val="1"/>
        <c:lblAlgn val="ctr"/>
        <c:lblOffset val="100"/>
      </c:catAx>
      <c:valAx>
        <c:axId val="603650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363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Какие шаги</a:t>
            </a:r>
            <a:r>
              <a:rPr lang="ru-RU" sz="1200" baseline="0">
                <a:solidFill>
                  <a:sysClr val="windowText" lastClr="000000"/>
                </a:solidFill>
              </a:rPr>
              <a:t> Вы предпринимаете для отслеживания успеваемости в первую очередь? (%)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</c:v>
                </c:pt>
                <c:pt idx="1">
                  <c:v>0.5</c:v>
                </c:pt>
                <c:pt idx="2">
                  <c:v>5.5</c:v>
                </c:pt>
                <c:pt idx="3">
                  <c:v>0.8</c:v>
                </c:pt>
                <c:pt idx="4">
                  <c:v>2.8</c:v>
                </c:pt>
                <c:pt idx="5">
                  <c:v>2</c:v>
                </c:pt>
                <c:pt idx="6">
                  <c:v>2</c:v>
                </c:pt>
                <c:pt idx="7">
                  <c:v>4.3</c:v>
                </c:pt>
                <c:pt idx="8">
                  <c:v>0.8</c:v>
                </c:pt>
                <c:pt idx="9">
                  <c:v>0.3000000000000001</c:v>
                </c:pt>
                <c:pt idx="10">
                  <c:v>0.4</c:v>
                </c:pt>
                <c:pt idx="11">
                  <c:v>1.9000000000000001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5.0999999999999996</c:v>
                </c:pt>
                <c:pt idx="1">
                  <c:v>1.8</c:v>
                </c:pt>
                <c:pt idx="2">
                  <c:v>4.0999999999999996</c:v>
                </c:pt>
                <c:pt idx="3">
                  <c:v>4.0999999999999996</c:v>
                </c:pt>
                <c:pt idx="4">
                  <c:v>5</c:v>
                </c:pt>
                <c:pt idx="5">
                  <c:v>4.3</c:v>
                </c:pt>
                <c:pt idx="6">
                  <c:v>4.8</c:v>
                </c:pt>
                <c:pt idx="7">
                  <c:v>4.9000000000000004</c:v>
                </c:pt>
                <c:pt idx="8">
                  <c:v>3.1</c:v>
                </c:pt>
                <c:pt idx="9">
                  <c:v>1.7</c:v>
                </c:pt>
                <c:pt idx="10">
                  <c:v>2.2000000000000002</c:v>
                </c:pt>
                <c:pt idx="11">
                  <c:v>3.6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9.4</c:v>
                </c:pt>
                <c:pt idx="1">
                  <c:v>3.1</c:v>
                </c:pt>
                <c:pt idx="2">
                  <c:v>4.8</c:v>
                </c:pt>
                <c:pt idx="3">
                  <c:v>9.1</c:v>
                </c:pt>
                <c:pt idx="4">
                  <c:v>6.6</c:v>
                </c:pt>
                <c:pt idx="5">
                  <c:v>7.7</c:v>
                </c:pt>
                <c:pt idx="6">
                  <c:v>10.8</c:v>
                </c:pt>
                <c:pt idx="7">
                  <c:v>5.0999999999999996</c:v>
                </c:pt>
                <c:pt idx="8">
                  <c:v>6.6</c:v>
                </c:pt>
                <c:pt idx="9">
                  <c:v>3.7</c:v>
                </c:pt>
                <c:pt idx="10">
                  <c:v>5.2</c:v>
                </c:pt>
                <c:pt idx="11">
                  <c:v>5.9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17.7</c:v>
                </c:pt>
                <c:pt idx="1">
                  <c:v>8.5</c:v>
                </c:pt>
                <c:pt idx="2">
                  <c:v>6.9</c:v>
                </c:pt>
                <c:pt idx="3">
                  <c:v>15.9</c:v>
                </c:pt>
                <c:pt idx="4">
                  <c:v>12.6</c:v>
                </c:pt>
                <c:pt idx="5">
                  <c:v>13.7</c:v>
                </c:pt>
                <c:pt idx="6">
                  <c:v>17.899999999999999</c:v>
                </c:pt>
                <c:pt idx="7">
                  <c:v>7.8</c:v>
                </c:pt>
                <c:pt idx="8">
                  <c:v>14.9</c:v>
                </c:pt>
                <c:pt idx="9">
                  <c:v>11.7</c:v>
                </c:pt>
                <c:pt idx="10">
                  <c:v>17.100000000000001</c:v>
                </c:pt>
                <c:pt idx="11">
                  <c:v>12.9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31.2</c:v>
                </c:pt>
                <c:pt idx="1">
                  <c:v>26.5</c:v>
                </c:pt>
                <c:pt idx="2">
                  <c:v>20.9</c:v>
                </c:pt>
                <c:pt idx="3">
                  <c:v>31.9</c:v>
                </c:pt>
                <c:pt idx="4">
                  <c:v>27.8</c:v>
                </c:pt>
                <c:pt idx="5">
                  <c:v>27.2</c:v>
                </c:pt>
                <c:pt idx="6">
                  <c:v>35</c:v>
                </c:pt>
                <c:pt idx="7">
                  <c:v>23.2</c:v>
                </c:pt>
                <c:pt idx="8">
                  <c:v>31.5</c:v>
                </c:pt>
                <c:pt idx="9">
                  <c:v>32.6</c:v>
                </c:pt>
                <c:pt idx="10">
                  <c:v>37.4</c:v>
                </c:pt>
                <c:pt idx="11">
                  <c:v>23.3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составляю индивидуальный план работы по ликвидации пробелов в знаниях отстающего ученика на текущую четверть</c:v>
                </c:pt>
                <c:pt idx="1">
                  <c:v>прогнозирую четвертные отметки за две-три недели до окончания четверти</c:v>
                </c:pt>
                <c:pt idx="2">
                  <c:v>не снижаю оценку учащемуся за плохое поведение на уроке, использую другие методы воздействия на ученика (убеждение, привлечение к беседе психолога и социального педагога)</c:v>
                </c:pt>
                <c:pt idx="3">
                  <c:v>сразу же ставлю в известность непосредственно родителей ученика о снижении успеваемости учащегося</c:v>
                </c:pt>
                <c:pt idx="4">
                  <c:v>выставляю полученные учащимся неудовлетворительные оценки в дневник с целью своевременного контроля со стороны родителей</c:v>
                </c:pt>
                <c:pt idx="5">
                  <c:v>провожу консультации для слабоуспевающих детей</c:v>
                </c:pt>
                <c:pt idx="6">
                  <c:v>для устранения пробелов в знаниях ученика по пропущенной теме определяю время, за которое учащийся должен освоить указанную тему</c:v>
                </c:pt>
                <c:pt idx="7">
                  <c:v>не опрашиваю ученика или не предлагаю ему письменную работу в первый день занятий после болезни или отсутствия в школе по уважительной причине</c:v>
                </c:pt>
                <c:pt idx="8">
                  <c:v>обязательно комментирую каждую отметку ученика</c:v>
                </c:pt>
                <c:pt idx="9">
                  <c:v>использую на уроках различные виды опроса</c:v>
                </c:pt>
                <c:pt idx="10">
                  <c:v>планирую изучение материала каждой темы с учетом дифференцированного подхода к обучающимся</c:v>
                </c:pt>
                <c:pt idx="11">
                  <c:v>в начале учебного года провожу диагностику учащихся с целью выявления уровня обучаемости</c:v>
                </c:pt>
              </c:strCache>
            </c:strRef>
          </c:cat>
          <c:val>
            <c:numRef>
              <c:f>Лист1!$G$2:$G$13</c:f>
              <c:numCache>
                <c:formatCode>General</c:formatCode>
                <c:ptCount val="12"/>
                <c:pt idx="0">
                  <c:v>34.6</c:v>
                </c:pt>
                <c:pt idx="1">
                  <c:v>59.6</c:v>
                </c:pt>
                <c:pt idx="2">
                  <c:v>57.8</c:v>
                </c:pt>
                <c:pt idx="3">
                  <c:v>38.1</c:v>
                </c:pt>
                <c:pt idx="4">
                  <c:v>45.2</c:v>
                </c:pt>
                <c:pt idx="5">
                  <c:v>45.1</c:v>
                </c:pt>
                <c:pt idx="6">
                  <c:v>29.5</c:v>
                </c:pt>
                <c:pt idx="7">
                  <c:v>54.7</c:v>
                </c:pt>
                <c:pt idx="8">
                  <c:v>43</c:v>
                </c:pt>
                <c:pt idx="9">
                  <c:v>50</c:v>
                </c:pt>
                <c:pt idx="10">
                  <c:v>37.6</c:v>
                </c:pt>
                <c:pt idx="11">
                  <c:v>52.4</c:v>
                </c:pt>
              </c:numCache>
            </c:numRef>
          </c:val>
        </c:ser>
        <c:gapWidth val="182"/>
        <c:axId val="60779520"/>
        <c:axId val="60801792"/>
      </c:barChart>
      <c:catAx>
        <c:axId val="6077952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801792"/>
        <c:crosses val="autoZero"/>
        <c:auto val="1"/>
        <c:lblAlgn val="ctr"/>
        <c:lblOffset val="100"/>
      </c:catAx>
      <c:valAx>
        <c:axId val="608017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779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Какую работу как классный руководитель Вы проводите с неуспевающими</a:t>
            </a:r>
            <a:r>
              <a:rPr lang="ru-RU" sz="1200" baseline="0">
                <a:solidFill>
                  <a:sysClr val="windowText" lastClr="000000"/>
                </a:solidFill>
              </a:rPr>
              <a:t> и слабоуспевающими детьми? (%)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5.5</c:v>
                </c:pt>
                <c:pt idx="1">
                  <c:v>5.6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5.7</c:v>
                </c:pt>
                <c:pt idx="6">
                  <c:v>11.2</c:v>
                </c:pt>
                <c:pt idx="7">
                  <c:v>6.2</c:v>
                </c:pt>
                <c:pt idx="8">
                  <c:v>6.6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1.4</c:v>
                </c:pt>
                <c:pt idx="1">
                  <c:v>1</c:v>
                </c:pt>
                <c:pt idx="2">
                  <c:v>1.9000000000000001</c:v>
                </c:pt>
                <c:pt idx="3">
                  <c:v>2</c:v>
                </c:pt>
                <c:pt idx="4">
                  <c:v>1.8</c:v>
                </c:pt>
                <c:pt idx="5">
                  <c:v>1.2</c:v>
                </c:pt>
                <c:pt idx="6">
                  <c:v>7.9</c:v>
                </c:pt>
                <c:pt idx="7">
                  <c:v>1.4</c:v>
                </c:pt>
                <c:pt idx="8">
                  <c:v>2.6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2.4</c:v>
                </c:pt>
                <c:pt idx="1">
                  <c:v>2</c:v>
                </c:pt>
                <c:pt idx="2">
                  <c:v>4.3</c:v>
                </c:pt>
                <c:pt idx="3">
                  <c:v>5</c:v>
                </c:pt>
                <c:pt idx="4">
                  <c:v>2.7</c:v>
                </c:pt>
                <c:pt idx="5">
                  <c:v>2.2999999999999998</c:v>
                </c:pt>
                <c:pt idx="6">
                  <c:v>12.8</c:v>
                </c:pt>
                <c:pt idx="7">
                  <c:v>4</c:v>
                </c:pt>
                <c:pt idx="8">
                  <c:v>3.8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11.4</c:v>
                </c:pt>
                <c:pt idx="1">
                  <c:v>6.7</c:v>
                </c:pt>
                <c:pt idx="2">
                  <c:v>11.7</c:v>
                </c:pt>
                <c:pt idx="3">
                  <c:v>14</c:v>
                </c:pt>
                <c:pt idx="4">
                  <c:v>8.8000000000000007</c:v>
                </c:pt>
                <c:pt idx="5">
                  <c:v>6.5</c:v>
                </c:pt>
                <c:pt idx="6">
                  <c:v>22.6</c:v>
                </c:pt>
                <c:pt idx="7">
                  <c:v>9.6</c:v>
                </c:pt>
                <c:pt idx="8">
                  <c:v>9.5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34.800000000000004</c:v>
                </c:pt>
                <c:pt idx="1">
                  <c:v>26.5</c:v>
                </c:pt>
                <c:pt idx="2">
                  <c:v>24.7</c:v>
                </c:pt>
                <c:pt idx="3">
                  <c:v>37</c:v>
                </c:pt>
                <c:pt idx="4">
                  <c:v>28</c:v>
                </c:pt>
                <c:pt idx="5">
                  <c:v>21.5</c:v>
                </c:pt>
                <c:pt idx="6">
                  <c:v>23.4</c:v>
                </c:pt>
                <c:pt idx="7">
                  <c:v>28.2</c:v>
                </c:pt>
                <c:pt idx="8">
                  <c:v>20.8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чаще использую поощрение, нежели наказание для поддержания веры ребенка в свои силы</c:v>
                </c:pt>
                <c:pt idx="1">
                  <c:v>пытаюсь наладить доверительные отношения</c:v>
                </c:pt>
                <c:pt idx="2">
                  <c:v>держу на контроле состояние здоровья учащихся</c:v>
                </c:pt>
                <c:pt idx="3">
                  <c:v>создаю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4">
                  <c:v>довожу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вовремя информирую родителей о негативных проявлениях в учебной дисциплине со стороны ученика (пропуски уроков без уважительной причины)</c:v>
                </c:pt>
                <c:pt idx="6">
                  <c:v>привлекаю родителей слабоуспевающих детей к общественным делам класса</c:v>
                </c:pt>
                <c:pt idx="7">
                  <c:v>поддерживаю связь с психологической службой</c:v>
                </c:pt>
                <c:pt idx="8">
                  <c:v>в начале учебного года информирую о наличии слабоуспевающих детей в классе на малом педсовете школы или в индивидуальной беседе с родителями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  <c:pt idx="0">
                  <c:v>44.5</c:v>
                </c:pt>
                <c:pt idx="1">
                  <c:v>58.3</c:v>
                </c:pt>
                <c:pt idx="2">
                  <c:v>51.3</c:v>
                </c:pt>
                <c:pt idx="3">
                  <c:v>37</c:v>
                </c:pt>
                <c:pt idx="4">
                  <c:v>52.7</c:v>
                </c:pt>
                <c:pt idx="5">
                  <c:v>62.7</c:v>
                </c:pt>
                <c:pt idx="6">
                  <c:v>22.1</c:v>
                </c:pt>
                <c:pt idx="7">
                  <c:v>50.5</c:v>
                </c:pt>
                <c:pt idx="8">
                  <c:v>56.6</c:v>
                </c:pt>
              </c:numCache>
            </c:numRef>
          </c:val>
        </c:ser>
        <c:gapWidth val="182"/>
        <c:axId val="60909056"/>
        <c:axId val="60910592"/>
      </c:barChart>
      <c:catAx>
        <c:axId val="6090905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10592"/>
        <c:crosses val="autoZero"/>
        <c:auto val="1"/>
        <c:lblAlgn val="ctr"/>
        <c:lblOffset val="100"/>
      </c:catAx>
      <c:valAx>
        <c:axId val="6091059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90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Какие формы обучения Вы используете на уроке при работе со слабоуспевающими и неуспевающими обучающимися и детьми с ОВЗ? (%)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индивидуальная</c:v>
                </c:pt>
                <c:pt idx="1">
                  <c:v>групповая</c:v>
                </c:pt>
                <c:pt idx="2">
                  <c:v>фронтальная</c:v>
                </c:pt>
                <c:pt idx="3">
                  <c:v>коллективная</c:v>
                </c:pt>
                <c:pt idx="4">
                  <c:v>парная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1.5</c:v>
                </c:pt>
                <c:pt idx="1">
                  <c:v>5.3</c:v>
                </c:pt>
                <c:pt idx="2">
                  <c:v>6.3</c:v>
                </c:pt>
                <c:pt idx="3">
                  <c:v>7.8</c:v>
                </c:pt>
                <c:pt idx="4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индивидуальная</c:v>
                </c:pt>
                <c:pt idx="1">
                  <c:v>групповая</c:v>
                </c:pt>
                <c:pt idx="2">
                  <c:v>фронтальная</c:v>
                </c:pt>
                <c:pt idx="3">
                  <c:v>коллективная</c:v>
                </c:pt>
                <c:pt idx="4">
                  <c:v>парная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</c:v>
                </c:pt>
                <c:pt idx="1">
                  <c:v>11.5</c:v>
                </c:pt>
                <c:pt idx="2">
                  <c:v>13.2</c:v>
                </c:pt>
                <c:pt idx="3">
                  <c:v>13.6</c:v>
                </c:pt>
                <c:pt idx="4">
                  <c:v>10.1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индивидуальная</c:v>
                </c:pt>
                <c:pt idx="1">
                  <c:v>групповая</c:v>
                </c:pt>
                <c:pt idx="2">
                  <c:v>фронтальная</c:v>
                </c:pt>
                <c:pt idx="3">
                  <c:v>коллективная</c:v>
                </c:pt>
                <c:pt idx="4">
                  <c:v>парная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13.6</c:v>
                </c:pt>
                <c:pt idx="1">
                  <c:v>31.4</c:v>
                </c:pt>
                <c:pt idx="2">
                  <c:v>25.3</c:v>
                </c:pt>
                <c:pt idx="3">
                  <c:v>27.5</c:v>
                </c:pt>
                <c:pt idx="4">
                  <c:v>23.1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индивидуальная</c:v>
                </c:pt>
                <c:pt idx="1">
                  <c:v>групповая</c:v>
                </c:pt>
                <c:pt idx="2">
                  <c:v>фронтальная</c:v>
                </c:pt>
                <c:pt idx="3">
                  <c:v>коллективная</c:v>
                </c:pt>
                <c:pt idx="4">
                  <c:v>парная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30.5</c:v>
                </c:pt>
                <c:pt idx="1">
                  <c:v>34.6</c:v>
                </c:pt>
                <c:pt idx="2">
                  <c:v>28.4</c:v>
                </c:pt>
                <c:pt idx="3">
                  <c:v>30.5</c:v>
                </c:pt>
                <c:pt idx="4">
                  <c:v>35.300000000000004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индивидуальная</c:v>
                </c:pt>
                <c:pt idx="1">
                  <c:v>групповая</c:v>
                </c:pt>
                <c:pt idx="2">
                  <c:v>фронтальная</c:v>
                </c:pt>
                <c:pt idx="3">
                  <c:v>коллективная</c:v>
                </c:pt>
                <c:pt idx="4">
                  <c:v>парная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51.4</c:v>
                </c:pt>
                <c:pt idx="1">
                  <c:v>17.100000000000001</c:v>
                </c:pt>
                <c:pt idx="2">
                  <c:v>26.8</c:v>
                </c:pt>
                <c:pt idx="3">
                  <c:v>20.6</c:v>
                </c:pt>
                <c:pt idx="4">
                  <c:v>27.4</c:v>
                </c:pt>
              </c:numCache>
            </c:numRef>
          </c:val>
        </c:ser>
        <c:gapWidth val="182"/>
        <c:axId val="61403136"/>
        <c:axId val="61404672"/>
      </c:barChart>
      <c:catAx>
        <c:axId val="6140313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04672"/>
        <c:crosses val="autoZero"/>
        <c:auto val="1"/>
        <c:lblAlgn val="ctr"/>
        <c:lblOffset val="100"/>
      </c:catAx>
      <c:valAx>
        <c:axId val="614046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403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solidFill>
                  <a:sysClr val="windowText" lastClr="000000"/>
                </a:solidFill>
              </a:rPr>
              <a:t>Включаются ли вопросы слабой успеваемости обучающихся в повестку заседаний родительского комитета? (%)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Включаются ли вопросы слабой успеваемости обучающихся в повестку заседаний родительского комитета?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87.5</c:v>
                </c:pt>
                <c:pt idx="1">
                  <c:v>12.5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Какие методы работы со слабоуспевающими и неуспевающими школьниками и детьми с ОВЗ Вы используете наиболее часто? (%)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проведение подробных консультаций по выполнению домашней работы</c:v>
                </c:pt>
                <c:pt idx="1">
                  <c:v>ведение тематического учета знаний слабоуспевающих и неуспевающих учащихся класса</c:v>
                </c:pt>
                <c:pt idx="2">
                  <c:v>выделение главных смысловых дидактических единиц на этапе усвоения нового материала</c:v>
                </c:pt>
                <c:pt idx="3">
                  <c:v>систематическая проверка уровня усвоения знаний по разделам, при изучении которых школьник отсутствовал на уроке</c:v>
                </c:pt>
                <c:pt idx="4">
                  <c:v>составление приблизительного плана ответа для отстающих учеников</c:v>
                </c:pt>
                <c:pt idx="5">
                  <c:v>включение детей в индивидуально-групповую работу с использованием разноуровневых тренировочных и проверочных упражнений, творческих заданий с возможностью выбора</c:v>
                </c:pt>
                <c:pt idx="6">
                  <c:v>проведение контрольного среза знаний учащихся класса по основным разделам учебного материала предыдущих лет обучения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2.2000000000000002</c:v>
                </c:pt>
                <c:pt idx="1">
                  <c:v>1.8</c:v>
                </c:pt>
                <c:pt idx="2">
                  <c:v>1</c:v>
                </c:pt>
                <c:pt idx="3">
                  <c:v>1.5</c:v>
                </c:pt>
                <c:pt idx="4">
                  <c:v>3.4</c:v>
                </c:pt>
                <c:pt idx="5">
                  <c:v>1.2</c:v>
                </c:pt>
                <c:pt idx="6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проведение подробных консультаций по выполнению домашней работы</c:v>
                </c:pt>
                <c:pt idx="1">
                  <c:v>ведение тематического учета знаний слабоуспевающих и неуспевающих учащихся класса</c:v>
                </c:pt>
                <c:pt idx="2">
                  <c:v>выделение главных смысловых дидактических единиц на этапе усвоения нового материала</c:v>
                </c:pt>
                <c:pt idx="3">
                  <c:v>систематическая проверка уровня усвоения знаний по разделам, при изучении которых школьник отсутствовал на уроке</c:v>
                </c:pt>
                <c:pt idx="4">
                  <c:v>составление приблизительного плана ответа для отстающих учеников</c:v>
                </c:pt>
                <c:pt idx="5">
                  <c:v>включение детей в индивидуально-групповую работу с использованием разноуровневых тренировочных и проверочных упражнений, творческих заданий с возможностью выбора</c:v>
                </c:pt>
                <c:pt idx="6">
                  <c:v>проведение контрольного среза знаний учащихся класса по основным разделам учебного материала предыдущих лет обучения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4.7</c:v>
                </c:pt>
                <c:pt idx="1">
                  <c:v>4.3</c:v>
                </c:pt>
                <c:pt idx="2">
                  <c:v>2.4</c:v>
                </c:pt>
                <c:pt idx="3">
                  <c:v>4.9000000000000004</c:v>
                </c:pt>
                <c:pt idx="4">
                  <c:v>7.2</c:v>
                </c:pt>
                <c:pt idx="5">
                  <c:v>3.1</c:v>
                </c:pt>
                <c:pt idx="6">
                  <c:v>9.2000000000000011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проведение подробных консультаций по выполнению домашней работы</c:v>
                </c:pt>
                <c:pt idx="1">
                  <c:v>ведение тематического учета знаний слабоуспевающих и неуспевающих учащихся класса</c:v>
                </c:pt>
                <c:pt idx="2">
                  <c:v>выделение главных смысловых дидактических единиц на этапе усвоения нового материала</c:v>
                </c:pt>
                <c:pt idx="3">
                  <c:v>систематическая проверка уровня усвоения знаний по разделам, при изучении которых школьник отсутствовал на уроке</c:v>
                </c:pt>
                <c:pt idx="4">
                  <c:v>составление приблизительного плана ответа для отстающих учеников</c:v>
                </c:pt>
                <c:pt idx="5">
                  <c:v>включение детей в индивидуально-групповую работу с использованием разноуровневых тренировочных и проверочных упражнений, творческих заданий с возможностью выбора</c:v>
                </c:pt>
                <c:pt idx="6">
                  <c:v>проведение контрольного среза знаний учащихся класса по основным разделам учебного материала предыдущих лет обучения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9.2000000000000011</c:v>
                </c:pt>
                <c:pt idx="1">
                  <c:v>8.5</c:v>
                </c:pt>
                <c:pt idx="2">
                  <c:v>7.5</c:v>
                </c:pt>
                <c:pt idx="3">
                  <c:v>12.5</c:v>
                </c:pt>
                <c:pt idx="4">
                  <c:v>13.9</c:v>
                </c:pt>
                <c:pt idx="5">
                  <c:v>8.2000000000000011</c:v>
                </c:pt>
                <c:pt idx="6">
                  <c:v>12.7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проведение подробных консультаций по выполнению домашней работы</c:v>
                </c:pt>
                <c:pt idx="1">
                  <c:v>ведение тематического учета знаний слабоуспевающих и неуспевающих учащихся класса</c:v>
                </c:pt>
                <c:pt idx="2">
                  <c:v>выделение главных смысловых дидактических единиц на этапе усвоения нового материала</c:v>
                </c:pt>
                <c:pt idx="3">
                  <c:v>систематическая проверка уровня усвоения знаний по разделам, при изучении которых школьник отсутствовал на уроке</c:v>
                </c:pt>
                <c:pt idx="4">
                  <c:v>составление приблизительного плана ответа для отстающих учеников</c:v>
                </c:pt>
                <c:pt idx="5">
                  <c:v>включение детей в индивидуально-групповую работу с использованием разноуровневых тренировочных и проверочных упражнений, творческих заданий с возможностью выбора</c:v>
                </c:pt>
                <c:pt idx="6">
                  <c:v>проведение контрольного среза знаний учащихся класса по основным разделам учебного материала предыдущих лет обучения</c:v>
                </c:pt>
              </c:strCache>
            </c:strRef>
          </c:cat>
          <c:val>
            <c:numRef>
              <c:f>Лист1!$E$2:$E$8</c:f>
              <c:numCache>
                <c:formatCode>General</c:formatCode>
                <c:ptCount val="7"/>
                <c:pt idx="0">
                  <c:v>19</c:v>
                </c:pt>
                <c:pt idx="1">
                  <c:v>19.5</c:v>
                </c:pt>
                <c:pt idx="2">
                  <c:v>19.100000000000001</c:v>
                </c:pt>
                <c:pt idx="3">
                  <c:v>22.7</c:v>
                </c:pt>
                <c:pt idx="4">
                  <c:v>24.5</c:v>
                </c:pt>
                <c:pt idx="5">
                  <c:v>21.6</c:v>
                </c:pt>
                <c:pt idx="6">
                  <c:v>26.8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проведение подробных консультаций по выполнению домашней работы</c:v>
                </c:pt>
                <c:pt idx="1">
                  <c:v>ведение тематического учета знаний слабоуспевающих и неуспевающих учащихся класса</c:v>
                </c:pt>
                <c:pt idx="2">
                  <c:v>выделение главных смысловых дидактических единиц на этапе усвоения нового материала</c:v>
                </c:pt>
                <c:pt idx="3">
                  <c:v>систематическая проверка уровня усвоения знаний по разделам, при изучении которых школьник отсутствовал на уроке</c:v>
                </c:pt>
                <c:pt idx="4">
                  <c:v>составление приблизительного плана ответа для отстающих учеников</c:v>
                </c:pt>
                <c:pt idx="5">
                  <c:v>включение детей в индивидуально-групповую работу с использованием разноуровневых тренировочных и проверочных упражнений, творческих заданий с возможностью выбора</c:v>
                </c:pt>
                <c:pt idx="6">
                  <c:v>проведение контрольного среза знаний учащихся класса по основным разделам учебного материала предыдущих лет обучения</c:v>
                </c:pt>
              </c:strCache>
            </c:strRef>
          </c:cat>
          <c:val>
            <c:numRef>
              <c:f>Лист1!$F$2:$F$8</c:f>
              <c:numCache>
                <c:formatCode>General</c:formatCode>
                <c:ptCount val="7"/>
                <c:pt idx="0">
                  <c:v>31</c:v>
                </c:pt>
                <c:pt idx="1">
                  <c:v>33</c:v>
                </c:pt>
                <c:pt idx="2">
                  <c:v>35</c:v>
                </c:pt>
                <c:pt idx="3">
                  <c:v>32.700000000000003</c:v>
                </c:pt>
                <c:pt idx="4">
                  <c:v>31.4</c:v>
                </c:pt>
                <c:pt idx="5">
                  <c:v>39.1</c:v>
                </c:pt>
                <c:pt idx="6">
                  <c:v>26.1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проведение подробных консультаций по выполнению домашней работы</c:v>
                </c:pt>
                <c:pt idx="1">
                  <c:v>ведение тематического учета знаний слабоуспевающих и неуспевающих учащихся класса</c:v>
                </c:pt>
                <c:pt idx="2">
                  <c:v>выделение главных смысловых дидактических единиц на этапе усвоения нового материала</c:v>
                </c:pt>
                <c:pt idx="3">
                  <c:v>систематическая проверка уровня усвоения знаний по разделам, при изучении которых школьник отсутствовал на уроке</c:v>
                </c:pt>
                <c:pt idx="4">
                  <c:v>составление приблизительного плана ответа для отстающих учеников</c:v>
                </c:pt>
                <c:pt idx="5">
                  <c:v>включение детей в индивидуально-групповую работу с использованием разноуровневых тренировочных и проверочных упражнений, творческих заданий с возможностью выбора</c:v>
                </c:pt>
                <c:pt idx="6">
                  <c:v>проведение контрольного среза знаний учащихся класса по основным разделам учебного материала предыдущих лет обучения</c:v>
                </c:pt>
              </c:strCache>
            </c:strRef>
          </c:cat>
          <c:val>
            <c:numRef>
              <c:f>Лист1!$G$2:$G$8</c:f>
              <c:numCache>
                <c:formatCode>General</c:formatCode>
                <c:ptCount val="7"/>
                <c:pt idx="0">
                  <c:v>33.9</c:v>
                </c:pt>
                <c:pt idx="1">
                  <c:v>32.800000000000004</c:v>
                </c:pt>
                <c:pt idx="2">
                  <c:v>35</c:v>
                </c:pt>
                <c:pt idx="3">
                  <c:v>25.7</c:v>
                </c:pt>
                <c:pt idx="4">
                  <c:v>19.5</c:v>
                </c:pt>
                <c:pt idx="5">
                  <c:v>26.9</c:v>
                </c:pt>
                <c:pt idx="6">
                  <c:v>21.5</c:v>
                </c:pt>
              </c:numCache>
            </c:numRef>
          </c:val>
        </c:ser>
        <c:gapWidth val="182"/>
        <c:axId val="62114048"/>
        <c:axId val="61997056"/>
      </c:barChart>
      <c:catAx>
        <c:axId val="6211404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997056"/>
        <c:crosses val="autoZero"/>
        <c:auto val="1"/>
        <c:lblAlgn val="ctr"/>
        <c:lblOffset val="100"/>
      </c:catAx>
      <c:valAx>
        <c:axId val="6199705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114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Какие возможности необходимо использовать учителю, чтобы вызвать у учащегося переживание успеха в учебной деятельности? (%)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создавать проблемные ситуации</c:v>
                </c:pt>
                <c:pt idx="7">
                  <c:v>активизировать самостоятельное мышление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1.7</c:v>
                </c:pt>
                <c:pt idx="1">
                  <c:v>0.1</c:v>
                </c:pt>
                <c:pt idx="2">
                  <c:v>2.2000000000000002</c:v>
                </c:pt>
                <c:pt idx="3">
                  <c:v>0.9</c:v>
                </c:pt>
                <c:pt idx="4">
                  <c:v>0</c:v>
                </c:pt>
                <c:pt idx="5">
                  <c:v>0.2</c:v>
                </c:pt>
                <c:pt idx="6">
                  <c:v>2.6</c:v>
                </c:pt>
                <c:pt idx="7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создавать проблемные ситуации</c:v>
                </c:pt>
                <c:pt idx="7">
                  <c:v>активизировать самостоятельное мышление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5.2</c:v>
                </c:pt>
                <c:pt idx="1">
                  <c:v>0.9</c:v>
                </c:pt>
                <c:pt idx="2">
                  <c:v>4.7</c:v>
                </c:pt>
                <c:pt idx="3">
                  <c:v>3.1</c:v>
                </c:pt>
                <c:pt idx="4">
                  <c:v>0.6000000000000002</c:v>
                </c:pt>
                <c:pt idx="5">
                  <c:v>1.2</c:v>
                </c:pt>
                <c:pt idx="6">
                  <c:v>3.6</c:v>
                </c:pt>
                <c:pt idx="7">
                  <c:v>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создавать проблемные ситуации</c:v>
                </c:pt>
                <c:pt idx="7">
                  <c:v>активизировать самостоятельное мышление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7.7</c:v>
                </c:pt>
                <c:pt idx="1">
                  <c:v>2.4</c:v>
                </c:pt>
                <c:pt idx="2">
                  <c:v>10.6</c:v>
                </c:pt>
                <c:pt idx="3">
                  <c:v>8.5</c:v>
                </c:pt>
                <c:pt idx="4">
                  <c:v>2.2000000000000002</c:v>
                </c:pt>
                <c:pt idx="5">
                  <c:v>2.9</c:v>
                </c:pt>
                <c:pt idx="6">
                  <c:v>9.2000000000000011</c:v>
                </c:pt>
                <c:pt idx="7">
                  <c:v>4.4000000000000004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создавать проблемные ситуации</c:v>
                </c:pt>
                <c:pt idx="7">
                  <c:v>активизировать самостоятельное мышление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17.5</c:v>
                </c:pt>
                <c:pt idx="1">
                  <c:v>7.3</c:v>
                </c:pt>
                <c:pt idx="2">
                  <c:v>21.7</c:v>
                </c:pt>
                <c:pt idx="3">
                  <c:v>22.8</c:v>
                </c:pt>
                <c:pt idx="4">
                  <c:v>6.9</c:v>
                </c:pt>
                <c:pt idx="5">
                  <c:v>11.9</c:v>
                </c:pt>
                <c:pt idx="6">
                  <c:v>24.1</c:v>
                </c:pt>
                <c:pt idx="7">
                  <c:v>17.600000000000001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создавать проблемные ситуации</c:v>
                </c:pt>
                <c:pt idx="7">
                  <c:v>активизировать самостоятельное мышление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32.6</c:v>
                </c:pt>
                <c:pt idx="1">
                  <c:v>25.8</c:v>
                </c:pt>
                <c:pt idx="2">
                  <c:v>33.300000000000004</c:v>
                </c:pt>
                <c:pt idx="3">
                  <c:v>36.4</c:v>
                </c:pt>
                <c:pt idx="4">
                  <c:v>25.5</c:v>
                </c:pt>
                <c:pt idx="5">
                  <c:v>33</c:v>
                </c:pt>
                <c:pt idx="6">
                  <c:v>33.9</c:v>
                </c:pt>
                <c:pt idx="7">
                  <c:v>38.800000000000004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индивидуальная и групповая работа над проектами</c:v>
                </c:pt>
                <c:pt idx="1">
                  <c:v>позитивное эмоциональное подкрепление</c:v>
                </c:pt>
                <c:pt idx="2">
                  <c:v>организация сотрудничества, использование командных форм работы и методов деятельности, построенных на соревновании с периодической сменой состава групп</c:v>
                </c:pt>
                <c:pt idx="3">
                  <c:v>использовать исследовательский подход при изучении учебного материала</c:v>
                </c:pt>
                <c:pt idx="4">
                  <c:v>проявлять искреннюю заинтересованность в успехах ребят</c:v>
                </c:pt>
                <c:pt idx="5">
                  <c:v>выстраивать позитивные отношения с группой</c:v>
                </c:pt>
                <c:pt idx="6">
                  <c:v>создавать проблемные ситуации</c:v>
                </c:pt>
                <c:pt idx="7">
                  <c:v>активизировать самостоятельное мышление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35.300000000000004</c:v>
                </c:pt>
                <c:pt idx="1">
                  <c:v>63.6</c:v>
                </c:pt>
                <c:pt idx="2">
                  <c:v>27.5</c:v>
                </c:pt>
                <c:pt idx="3">
                  <c:v>28.4</c:v>
                </c:pt>
                <c:pt idx="4">
                  <c:v>64.8</c:v>
                </c:pt>
                <c:pt idx="5">
                  <c:v>50.8</c:v>
                </c:pt>
                <c:pt idx="6">
                  <c:v>26.5</c:v>
                </c:pt>
                <c:pt idx="7">
                  <c:v>37.200000000000003</c:v>
                </c:pt>
              </c:numCache>
            </c:numRef>
          </c:val>
        </c:ser>
        <c:gapWidth val="182"/>
        <c:axId val="62277504"/>
        <c:axId val="62279040"/>
      </c:barChart>
      <c:catAx>
        <c:axId val="622775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279040"/>
        <c:crosses val="autoZero"/>
        <c:auto val="1"/>
        <c:lblAlgn val="ctr"/>
        <c:lblOffset val="100"/>
      </c:catAx>
      <c:valAx>
        <c:axId val="6227904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277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Насколько важна каждая</a:t>
            </a:r>
            <a:r>
              <a:rPr lang="ru-RU" sz="1200" baseline="0">
                <a:solidFill>
                  <a:sysClr val="windowText" lastClr="000000"/>
                </a:solidFill>
              </a:rPr>
              <a:t> из перечисленных задач при работе с детьми с ОВЗ? (%)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0.8</c:v>
                </c:pt>
                <c:pt idx="1">
                  <c:v>0.3000000000000001</c:v>
                </c:pt>
                <c:pt idx="2">
                  <c:v>0.3000000000000001</c:v>
                </c:pt>
                <c:pt idx="3">
                  <c:v>0.70000000000000018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0.9</c:v>
                </c:pt>
                <c:pt idx="1">
                  <c:v>0.3000000000000001</c:v>
                </c:pt>
                <c:pt idx="2">
                  <c:v>0.4</c:v>
                </c:pt>
                <c:pt idx="3">
                  <c:v>1.4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3.4</c:v>
                </c:pt>
                <c:pt idx="1">
                  <c:v>1.2</c:v>
                </c:pt>
                <c:pt idx="2">
                  <c:v>1.7</c:v>
                </c:pt>
                <c:pt idx="3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10.4</c:v>
                </c:pt>
                <c:pt idx="1">
                  <c:v>4.5999999999999996</c:v>
                </c:pt>
                <c:pt idx="2">
                  <c:v>4.3</c:v>
                </c:pt>
                <c:pt idx="3">
                  <c:v>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26.2</c:v>
                </c:pt>
                <c:pt idx="1">
                  <c:v>20.5</c:v>
                </c:pt>
                <c:pt idx="2">
                  <c:v>17.899999999999999</c:v>
                </c:pt>
                <c:pt idx="3">
                  <c:v>30.3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коррекция нарушений в развитии ребенка</c:v>
                </c:pt>
                <c:pt idx="1">
                  <c:v>поддержка развития ребенка</c:v>
                </c:pt>
                <c:pt idx="2">
                  <c:v>социализация ребенка</c:v>
                </c:pt>
                <c:pt idx="3">
                  <c:v>освоение образовательной программы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58.3</c:v>
                </c:pt>
                <c:pt idx="1">
                  <c:v>73</c:v>
                </c:pt>
                <c:pt idx="2">
                  <c:v>75.400000000000006</c:v>
                </c:pt>
                <c:pt idx="3">
                  <c:v>41.6</c:v>
                </c:pt>
              </c:numCache>
            </c:numRef>
          </c:val>
        </c:ser>
        <c:gapWidth val="182"/>
        <c:axId val="62199296"/>
        <c:axId val="62200832"/>
      </c:barChart>
      <c:catAx>
        <c:axId val="62199296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200832"/>
        <c:crosses val="autoZero"/>
        <c:auto val="1"/>
        <c:lblAlgn val="ctr"/>
        <c:lblOffset val="100"/>
      </c:catAx>
      <c:valAx>
        <c:axId val="6220083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1992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Проводятся ли в Вашем учреждении в рамках внутришкольного контроля дни диагностики, регулирования и коррекции качества учебного процесса? (%)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Проводятся ли в Вашем учреждении в рамках внутришкольного контроля дни диагностики, регулирования и коррекции качества учебного процесса?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77.599999999999994</c:v>
                </c:pt>
                <c:pt idx="1">
                  <c:v>22.4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Создана ли в Вашей организации психолого-педагогическая служба, которая оказывает помощь неуспевающим и слабоуспевающим школьникам, а также детям с ОВЗ? (%)</a:t>
            </a:r>
          </a:p>
        </c:rich>
      </c:tx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Создана ли в Вашей организации психолого-педагогическая служба, которая оказывает помощь неуспевающим и слабоуспевающим школьникам, а также детям с ОВЗ?</c:v>
                </c:pt>
              </c:strCache>
            </c:strRef>
          </c:tx>
          <c:dPt>
            <c:idx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88.2</c:v>
                </c:pt>
                <c:pt idx="1">
                  <c:v>11.8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Какую работу проводят классные руководители с неуспевающими и слабоуспевающими детьми? (%)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tx2"/>
            </a:solidFill>
            <a:ln>
              <a:noFill/>
            </a:ln>
            <a:effectLst/>
          </c:spPr>
          <c:cat>
            <c:strRef>
              <c:f>Лист1!$A$2:$A$10</c:f>
              <c:strCache>
                <c:ptCount val="9"/>
                <c:pt idx="0">
                  <c:v>вовремя информируют родителей о негативных проявлениях в учебной дисциплине со стороны ученика (пропуски уроков без уважительной причины)</c:v>
                </c:pt>
                <c:pt idx="1">
                  <c:v>привлекают родителей слабоуспевающих (неуспевающих) детей к общественным делам класса</c:v>
                </c:pt>
                <c:pt idx="2">
                  <c:v>поддерживают связь с психологической службой, учителями- предметниками, интересуясь уровнем обучаемости учащихся, темпами их развития, стилем общения с одноклассниками и преподавателями</c:v>
                </c:pt>
                <c:pt idx="3">
                  <c:v>в начале учебного года информируют учителей-предметников о наличии слабоуспевающих (неуспевающих) детей в классе (на малом педсовете или в индивидуальной беседе)</c:v>
                </c:pt>
                <c:pt idx="4">
                  <c:v>доводят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создают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6">
                  <c:v>держат на контроле состояние здоровья детей</c:v>
                </c:pt>
                <c:pt idx="7">
                  <c:v>стремятся наладить доверительные отношения</c:v>
                </c:pt>
                <c:pt idx="8">
                  <c:v>чаще используют поощрение, нежели наказание, для поддержания веры ребенка в свои силы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0</c:v>
                </c:pt>
                <c:pt idx="1">
                  <c:v>1.6</c:v>
                </c:pt>
                <c:pt idx="2">
                  <c:v>0</c:v>
                </c:pt>
                <c:pt idx="3">
                  <c:v>1</c:v>
                </c:pt>
                <c:pt idx="4">
                  <c:v>0.3000000000000001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вовремя информируют родителей о негативных проявлениях в учебной дисциплине со стороны ученика (пропуски уроков без уважительной причины)</c:v>
                </c:pt>
                <c:pt idx="1">
                  <c:v>привлекают родителей слабоуспевающих (неуспевающих) детей к общественным делам класса</c:v>
                </c:pt>
                <c:pt idx="2">
                  <c:v>поддерживают связь с психологической службой, учителями- предметниками, интересуясь уровнем обучаемости учащихся, темпами их развития, стилем общения с одноклассниками и преподавателями</c:v>
                </c:pt>
                <c:pt idx="3">
                  <c:v>в начале учебного года информируют учителей-предметников о наличии слабоуспевающих (неуспевающих) детей в классе (на малом педсовете или в индивидуальной беседе)</c:v>
                </c:pt>
                <c:pt idx="4">
                  <c:v>доводят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создают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6">
                  <c:v>держат на контроле состояние здоровья детей</c:v>
                </c:pt>
                <c:pt idx="7">
                  <c:v>стремятся наладить доверительные отношения</c:v>
                </c:pt>
                <c:pt idx="8">
                  <c:v>чаще используют поощрение, нежели наказание, для поддержания веры ребенка в свои силы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0.6000000000000002</c:v>
                </c:pt>
                <c:pt idx="1">
                  <c:v>6.7</c:v>
                </c:pt>
                <c:pt idx="2">
                  <c:v>0.6000000000000002</c:v>
                </c:pt>
                <c:pt idx="3">
                  <c:v>1.3</c:v>
                </c:pt>
                <c:pt idx="4">
                  <c:v>1.3</c:v>
                </c:pt>
                <c:pt idx="5">
                  <c:v>1.3</c:v>
                </c:pt>
                <c:pt idx="6">
                  <c:v>2.2000000000000002</c:v>
                </c:pt>
                <c:pt idx="7">
                  <c:v>1</c:v>
                </c:pt>
                <c:pt idx="8">
                  <c:v>1.9000000000000001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вовремя информируют родителей о негативных проявлениях в учебной дисциплине со стороны ученика (пропуски уроков без уважительной причины)</c:v>
                </c:pt>
                <c:pt idx="1">
                  <c:v>привлекают родителей слабоуспевающих (неуспевающих) детей к общественным делам класса</c:v>
                </c:pt>
                <c:pt idx="2">
                  <c:v>поддерживают связь с психологической службой, учителями- предметниками, интересуясь уровнем обучаемости учащихся, темпами их развития, стилем общения с одноклассниками и преподавателями</c:v>
                </c:pt>
                <c:pt idx="3">
                  <c:v>в начале учебного года информируют учителей-предметников о наличии слабоуспевающих (неуспевающих) детей в классе (на малом педсовете или в индивидуальной беседе)</c:v>
                </c:pt>
                <c:pt idx="4">
                  <c:v>доводят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создают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6">
                  <c:v>держат на контроле состояние здоровья детей</c:v>
                </c:pt>
                <c:pt idx="7">
                  <c:v>стремятся наладить доверительные отношения</c:v>
                </c:pt>
                <c:pt idx="8">
                  <c:v>чаще используют поощрение, нежели наказание, для поддержания веры ребенка в свои силы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2.2000000000000002</c:v>
                </c:pt>
                <c:pt idx="1">
                  <c:v>15.7</c:v>
                </c:pt>
                <c:pt idx="2">
                  <c:v>4.8</c:v>
                </c:pt>
                <c:pt idx="3">
                  <c:v>1.6</c:v>
                </c:pt>
                <c:pt idx="4">
                  <c:v>2.2000000000000002</c:v>
                </c:pt>
                <c:pt idx="5">
                  <c:v>7</c:v>
                </c:pt>
                <c:pt idx="6">
                  <c:v>2.9</c:v>
                </c:pt>
                <c:pt idx="7">
                  <c:v>2.6</c:v>
                </c:pt>
                <c:pt idx="8">
                  <c:v>2.2000000000000002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вовремя информируют родителей о негативных проявлениях в учебной дисциплине со стороны ученика (пропуски уроков без уважительной причины)</c:v>
                </c:pt>
                <c:pt idx="1">
                  <c:v>привлекают родителей слабоуспевающих (неуспевающих) детей к общественным делам класса</c:v>
                </c:pt>
                <c:pt idx="2">
                  <c:v>поддерживают связь с психологической службой, учителями- предметниками, интересуясь уровнем обучаемости учащихся, темпами их развития, стилем общения с одноклассниками и преподавателями</c:v>
                </c:pt>
                <c:pt idx="3">
                  <c:v>в начале учебного года информируют учителей-предметников о наличии слабоуспевающих (неуспевающих) детей в классе (на малом педсовете или в индивидуальной беседе)</c:v>
                </c:pt>
                <c:pt idx="4">
                  <c:v>доводят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создают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6">
                  <c:v>держат на контроле состояние здоровья детей</c:v>
                </c:pt>
                <c:pt idx="7">
                  <c:v>стремятся наладить доверительные отношения</c:v>
                </c:pt>
                <c:pt idx="8">
                  <c:v>чаще используют поощрение, нежели наказание, для поддержания веры ребенка в свои силы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3.8</c:v>
                </c:pt>
                <c:pt idx="1">
                  <c:v>21.7</c:v>
                </c:pt>
                <c:pt idx="2">
                  <c:v>6.1</c:v>
                </c:pt>
                <c:pt idx="3">
                  <c:v>6.1</c:v>
                </c:pt>
                <c:pt idx="4">
                  <c:v>7.7</c:v>
                </c:pt>
                <c:pt idx="5">
                  <c:v>12.8</c:v>
                </c:pt>
                <c:pt idx="6">
                  <c:v>11.5</c:v>
                </c:pt>
                <c:pt idx="7">
                  <c:v>9.6</c:v>
                </c:pt>
                <c:pt idx="8">
                  <c:v>12.8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вовремя информируют родителей о негативных проявлениях в учебной дисциплине со стороны ученика (пропуски уроков без уважительной причины)</c:v>
                </c:pt>
                <c:pt idx="1">
                  <c:v>привлекают родителей слабоуспевающих (неуспевающих) детей к общественным делам класса</c:v>
                </c:pt>
                <c:pt idx="2">
                  <c:v>поддерживают связь с психологической службой, учителями- предметниками, интересуясь уровнем обучаемости учащихся, темпами их развития, стилем общения с одноклассниками и преподавателями</c:v>
                </c:pt>
                <c:pt idx="3">
                  <c:v>в начале учебного года информируют учителей-предметников о наличии слабоуспевающих (неуспевающих) детей в классе (на малом педсовете или в индивидуальной беседе)</c:v>
                </c:pt>
                <c:pt idx="4">
                  <c:v>доводят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создают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6">
                  <c:v>держат на контроле состояние здоровья детей</c:v>
                </c:pt>
                <c:pt idx="7">
                  <c:v>стремятся наладить доверительные отношения</c:v>
                </c:pt>
                <c:pt idx="8">
                  <c:v>чаще используют поощрение, нежели наказание, для поддержания веры ребенка в свои силы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21.1</c:v>
                </c:pt>
                <c:pt idx="1">
                  <c:v>27.2</c:v>
                </c:pt>
                <c:pt idx="2">
                  <c:v>26.5</c:v>
                </c:pt>
                <c:pt idx="3">
                  <c:v>20.100000000000001</c:v>
                </c:pt>
                <c:pt idx="4">
                  <c:v>22</c:v>
                </c:pt>
                <c:pt idx="5">
                  <c:v>33.200000000000003</c:v>
                </c:pt>
                <c:pt idx="6">
                  <c:v>27.5</c:v>
                </c:pt>
                <c:pt idx="7">
                  <c:v>28.8</c:v>
                </c:pt>
                <c:pt idx="8">
                  <c:v>38.700000000000003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вовремя информируют родителей о негативных проявлениях в учебной дисциплине со стороны ученика (пропуски уроков без уважительной причины)</c:v>
                </c:pt>
                <c:pt idx="1">
                  <c:v>привлекают родителей слабоуспевающих (неуспевающих) детей к общественным делам класса</c:v>
                </c:pt>
                <c:pt idx="2">
                  <c:v>поддерживают связь с психологической службой, учителями- предметниками, интересуясь уровнем обучаемости учащихся, темпами их развития, стилем общения с одноклассниками и преподавателями</c:v>
                </c:pt>
                <c:pt idx="3">
                  <c:v>в начале учебного года информируют учителей-предметников о наличии слабоуспевающих (неуспевающих) детей в классе (на малом педсовете или в индивидуальной беседе)</c:v>
                </c:pt>
                <c:pt idx="4">
                  <c:v>доводят до сведения администрации (зам. директора по воспитательной работе, социального педагога) случаи нарушения норм и правил поведения в целях современной их профилактики</c:v>
                </c:pt>
                <c:pt idx="5">
                  <c:v>создают условия для занятия учащимися достойного места в коллективе класса через активное включение во внеурочную деятельность</c:v>
                </c:pt>
                <c:pt idx="6">
                  <c:v>держат на контроле состояние здоровья детей</c:v>
                </c:pt>
                <c:pt idx="7">
                  <c:v>стремятся наладить доверительные отношения</c:v>
                </c:pt>
                <c:pt idx="8">
                  <c:v>чаще используют поощрение, нежели наказание, для поддержания веры ребенка в свои силы</c:v>
                </c:pt>
              </c:strCache>
            </c:strRef>
          </c:cat>
          <c:val>
            <c:numRef>
              <c:f>Лист1!$G$2:$G$10</c:f>
              <c:numCache>
                <c:formatCode>General</c:formatCode>
                <c:ptCount val="9"/>
                <c:pt idx="0">
                  <c:v>72.2</c:v>
                </c:pt>
                <c:pt idx="1">
                  <c:v>27.2</c:v>
                </c:pt>
                <c:pt idx="2">
                  <c:v>62</c:v>
                </c:pt>
                <c:pt idx="3">
                  <c:v>70</c:v>
                </c:pt>
                <c:pt idx="4">
                  <c:v>66.5</c:v>
                </c:pt>
                <c:pt idx="5">
                  <c:v>45.7</c:v>
                </c:pt>
                <c:pt idx="6">
                  <c:v>55.9</c:v>
                </c:pt>
                <c:pt idx="7">
                  <c:v>58.1</c:v>
                </c:pt>
                <c:pt idx="8">
                  <c:v>44.4</c:v>
                </c:pt>
              </c:numCache>
            </c:numRef>
          </c:val>
        </c:ser>
        <c:gapWidth val="182"/>
        <c:axId val="57342592"/>
        <c:axId val="61321600"/>
      </c:barChart>
      <c:catAx>
        <c:axId val="573425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321600"/>
        <c:crosses val="autoZero"/>
        <c:auto val="1"/>
        <c:lblAlgn val="ctr"/>
        <c:lblOffset val="100"/>
      </c:catAx>
      <c:valAx>
        <c:axId val="6132160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342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Каковы,</a:t>
            </a:r>
            <a:r>
              <a:rPr lang="ru-RU" sz="1200" baseline="0">
                <a:solidFill>
                  <a:sysClr val="windowText" lastClr="000000"/>
                </a:solidFill>
              </a:rPr>
              <a:t> по Вашему мнению, основные причины неуспеваемости или слабой успеваемости учеников вашей школы? (%)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отсутствие в доме условий для успешного обучения (дети из асоциальных семей)</c:v>
                </c:pt>
                <c:pt idx="1">
                  <c:v>низкая активность детей во время занятий</c:v>
                </c:pt>
                <c:pt idx="2">
                  <c:v>неэффективность урока</c:v>
                </c:pt>
                <c:pt idx="3">
                  <c:v>недостаточный уровень квалификации педагога</c:v>
                </c:pt>
                <c:pt idx="4">
                  <c:v>невнимательность педагога к ребенку</c:v>
                </c:pt>
                <c:pt idx="5">
                  <c:v>чересчур объемные домашние задания</c:v>
                </c:pt>
                <c:pt idx="6">
                  <c:v>отсутствие элементарных организационных навыков</c:v>
                </c:pt>
                <c:pt idx="7">
                  <c:v>пробелы в воспитании</c:v>
                </c:pt>
                <c:pt idx="8">
                  <c:v>низкий уровень развития способностей ребенка</c:v>
                </c:pt>
                <c:pt idx="9">
                  <c:v>сложность материала</c:v>
                </c:pt>
                <c:pt idx="10">
                  <c:v>необъективное оценивание во время урока</c:v>
                </c:pt>
                <c:pt idx="11">
                  <c:v>отсутствие желания изучать предмет</c:v>
                </c:pt>
                <c:pt idx="12">
                  <c:v>пропуск занятий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7.3</c:v>
                </c:pt>
                <c:pt idx="1">
                  <c:v>4.2</c:v>
                </c:pt>
                <c:pt idx="2">
                  <c:v>41.5</c:v>
                </c:pt>
                <c:pt idx="3">
                  <c:v>54.6</c:v>
                </c:pt>
                <c:pt idx="4">
                  <c:v>47.6</c:v>
                </c:pt>
                <c:pt idx="5">
                  <c:v>34.200000000000003</c:v>
                </c:pt>
                <c:pt idx="6">
                  <c:v>2.6</c:v>
                </c:pt>
                <c:pt idx="7">
                  <c:v>2.2000000000000002</c:v>
                </c:pt>
                <c:pt idx="8">
                  <c:v>0.6000000000000002</c:v>
                </c:pt>
                <c:pt idx="9">
                  <c:v>4.5</c:v>
                </c:pt>
                <c:pt idx="10">
                  <c:v>44.7</c:v>
                </c:pt>
                <c:pt idx="11">
                  <c:v>1.6</c:v>
                </c:pt>
                <c:pt idx="12">
                  <c:v>15.7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отсутствие в доме условий для успешного обучения (дети из асоциальных семей)</c:v>
                </c:pt>
                <c:pt idx="1">
                  <c:v>низкая активность детей во время занятий</c:v>
                </c:pt>
                <c:pt idx="2">
                  <c:v>неэффективность урока</c:v>
                </c:pt>
                <c:pt idx="3">
                  <c:v>недостаточный уровень квалификации педагога</c:v>
                </c:pt>
                <c:pt idx="4">
                  <c:v>невнимательность педагога к ребенку</c:v>
                </c:pt>
                <c:pt idx="5">
                  <c:v>чересчур объемные домашние задания</c:v>
                </c:pt>
                <c:pt idx="6">
                  <c:v>отсутствие элементарных организационных навыков</c:v>
                </c:pt>
                <c:pt idx="7">
                  <c:v>пробелы в воспитании</c:v>
                </c:pt>
                <c:pt idx="8">
                  <c:v>низкий уровень развития способностей ребенка</c:v>
                </c:pt>
                <c:pt idx="9">
                  <c:v>сложность материала</c:v>
                </c:pt>
                <c:pt idx="10">
                  <c:v>необъективное оценивание во время урока</c:v>
                </c:pt>
                <c:pt idx="11">
                  <c:v>отсутствие желания изучать предмет</c:v>
                </c:pt>
                <c:pt idx="12">
                  <c:v>пропуск занятий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13.7</c:v>
                </c:pt>
                <c:pt idx="1">
                  <c:v>17.899999999999999</c:v>
                </c:pt>
                <c:pt idx="2">
                  <c:v>29.7</c:v>
                </c:pt>
                <c:pt idx="3">
                  <c:v>25.2</c:v>
                </c:pt>
                <c:pt idx="4">
                  <c:v>31.6</c:v>
                </c:pt>
                <c:pt idx="5">
                  <c:v>37.700000000000003</c:v>
                </c:pt>
                <c:pt idx="6">
                  <c:v>10.9</c:v>
                </c:pt>
                <c:pt idx="7">
                  <c:v>6.4</c:v>
                </c:pt>
                <c:pt idx="8">
                  <c:v>4.8</c:v>
                </c:pt>
                <c:pt idx="9">
                  <c:v>18.5</c:v>
                </c:pt>
                <c:pt idx="10">
                  <c:v>33.200000000000003</c:v>
                </c:pt>
                <c:pt idx="11">
                  <c:v>9.9</c:v>
                </c:pt>
                <c:pt idx="12">
                  <c:v>11.2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отсутствие в доме условий для успешного обучения (дети из асоциальных семей)</c:v>
                </c:pt>
                <c:pt idx="1">
                  <c:v>низкая активность детей во время занятий</c:v>
                </c:pt>
                <c:pt idx="2">
                  <c:v>неэффективность урока</c:v>
                </c:pt>
                <c:pt idx="3">
                  <c:v>недостаточный уровень квалификации педагога</c:v>
                </c:pt>
                <c:pt idx="4">
                  <c:v>невнимательность педагога к ребенку</c:v>
                </c:pt>
                <c:pt idx="5">
                  <c:v>чересчур объемные домашние задания</c:v>
                </c:pt>
                <c:pt idx="6">
                  <c:v>отсутствие элементарных организационных навыков</c:v>
                </c:pt>
                <c:pt idx="7">
                  <c:v>пробелы в воспитании</c:v>
                </c:pt>
                <c:pt idx="8">
                  <c:v>низкий уровень развития способностей ребенка</c:v>
                </c:pt>
                <c:pt idx="9">
                  <c:v>сложность материала</c:v>
                </c:pt>
                <c:pt idx="10">
                  <c:v>необъективное оценивание во время урока</c:v>
                </c:pt>
                <c:pt idx="11">
                  <c:v>отсутствие желания изучать предмет</c:v>
                </c:pt>
                <c:pt idx="12">
                  <c:v>пропуск занятий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>
                  <c:v>23.6</c:v>
                </c:pt>
                <c:pt idx="1">
                  <c:v>40.6</c:v>
                </c:pt>
                <c:pt idx="2">
                  <c:v>20.100000000000001</c:v>
                </c:pt>
                <c:pt idx="3">
                  <c:v>13.7</c:v>
                </c:pt>
                <c:pt idx="4">
                  <c:v>13.7</c:v>
                </c:pt>
                <c:pt idx="5">
                  <c:v>22.7</c:v>
                </c:pt>
                <c:pt idx="6">
                  <c:v>30.7</c:v>
                </c:pt>
                <c:pt idx="7">
                  <c:v>20.100000000000001</c:v>
                </c:pt>
                <c:pt idx="8">
                  <c:v>15.3</c:v>
                </c:pt>
                <c:pt idx="9">
                  <c:v>35.1</c:v>
                </c:pt>
                <c:pt idx="10">
                  <c:v>18.2</c:v>
                </c:pt>
                <c:pt idx="11">
                  <c:v>23.6</c:v>
                </c:pt>
                <c:pt idx="12">
                  <c:v>25.2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отсутствие в доме условий для успешного обучения (дети из асоциальных семей)</c:v>
                </c:pt>
                <c:pt idx="1">
                  <c:v>низкая активность детей во время занятий</c:v>
                </c:pt>
                <c:pt idx="2">
                  <c:v>неэффективность урока</c:v>
                </c:pt>
                <c:pt idx="3">
                  <c:v>недостаточный уровень квалификации педагога</c:v>
                </c:pt>
                <c:pt idx="4">
                  <c:v>невнимательность педагога к ребенку</c:v>
                </c:pt>
                <c:pt idx="5">
                  <c:v>чересчур объемные домашние задания</c:v>
                </c:pt>
                <c:pt idx="6">
                  <c:v>отсутствие элементарных организационных навыков</c:v>
                </c:pt>
                <c:pt idx="7">
                  <c:v>пробелы в воспитании</c:v>
                </c:pt>
                <c:pt idx="8">
                  <c:v>низкий уровень развития способностей ребенка</c:v>
                </c:pt>
                <c:pt idx="9">
                  <c:v>сложность материала</c:v>
                </c:pt>
                <c:pt idx="10">
                  <c:v>необъективное оценивание во время урока</c:v>
                </c:pt>
                <c:pt idx="11">
                  <c:v>отсутствие желания изучать предмет</c:v>
                </c:pt>
                <c:pt idx="12">
                  <c:v>пропуск занятий</c:v>
                </c:pt>
              </c:strCache>
            </c:strRef>
          </c:cat>
          <c:val>
            <c:numRef>
              <c:f>Лист1!$E$2:$E$14</c:f>
              <c:numCache>
                <c:formatCode>General</c:formatCode>
                <c:ptCount val="13"/>
                <c:pt idx="0">
                  <c:v>29.7</c:v>
                </c:pt>
                <c:pt idx="1">
                  <c:v>27.8</c:v>
                </c:pt>
                <c:pt idx="2">
                  <c:v>5.8</c:v>
                </c:pt>
                <c:pt idx="3">
                  <c:v>4.2</c:v>
                </c:pt>
                <c:pt idx="4">
                  <c:v>5.4</c:v>
                </c:pt>
                <c:pt idx="5">
                  <c:v>4.2</c:v>
                </c:pt>
                <c:pt idx="6">
                  <c:v>34.800000000000004</c:v>
                </c:pt>
                <c:pt idx="7">
                  <c:v>34.5</c:v>
                </c:pt>
                <c:pt idx="8">
                  <c:v>35.5</c:v>
                </c:pt>
                <c:pt idx="9">
                  <c:v>26.5</c:v>
                </c:pt>
                <c:pt idx="10">
                  <c:v>2.6</c:v>
                </c:pt>
                <c:pt idx="11">
                  <c:v>32.300000000000004</c:v>
                </c:pt>
                <c:pt idx="12">
                  <c:v>20.399999999999999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отсутствие в доме условий для успешного обучения (дети из асоциальных семей)</c:v>
                </c:pt>
                <c:pt idx="1">
                  <c:v>низкая активность детей во время занятий</c:v>
                </c:pt>
                <c:pt idx="2">
                  <c:v>неэффективность урока</c:v>
                </c:pt>
                <c:pt idx="3">
                  <c:v>недостаточный уровень квалификации педагога</c:v>
                </c:pt>
                <c:pt idx="4">
                  <c:v>невнимательность педагога к ребенку</c:v>
                </c:pt>
                <c:pt idx="5">
                  <c:v>чересчур объемные домашние задания</c:v>
                </c:pt>
                <c:pt idx="6">
                  <c:v>отсутствие элементарных организационных навыков</c:v>
                </c:pt>
                <c:pt idx="7">
                  <c:v>пробелы в воспитании</c:v>
                </c:pt>
                <c:pt idx="8">
                  <c:v>низкий уровень развития способностей ребенка</c:v>
                </c:pt>
                <c:pt idx="9">
                  <c:v>сложность материала</c:v>
                </c:pt>
                <c:pt idx="10">
                  <c:v>необъективное оценивание во время урока</c:v>
                </c:pt>
                <c:pt idx="11">
                  <c:v>отсутствие желания изучать предмет</c:v>
                </c:pt>
                <c:pt idx="12">
                  <c:v>пропуск занятий</c:v>
                </c:pt>
              </c:strCache>
            </c:strRef>
          </c:cat>
          <c:val>
            <c:numRef>
              <c:f>Лист1!$F$2:$F$14</c:f>
              <c:numCache>
                <c:formatCode>General</c:formatCode>
                <c:ptCount val="13"/>
                <c:pt idx="0">
                  <c:v>25.6</c:v>
                </c:pt>
                <c:pt idx="1">
                  <c:v>9.6</c:v>
                </c:pt>
                <c:pt idx="2">
                  <c:v>2.9</c:v>
                </c:pt>
                <c:pt idx="3">
                  <c:v>2.2000000000000002</c:v>
                </c:pt>
                <c:pt idx="4">
                  <c:v>1.6</c:v>
                </c:pt>
                <c:pt idx="5">
                  <c:v>1.3</c:v>
                </c:pt>
                <c:pt idx="6">
                  <c:v>21.1</c:v>
                </c:pt>
                <c:pt idx="7">
                  <c:v>36.700000000000003</c:v>
                </c:pt>
                <c:pt idx="8">
                  <c:v>43.8</c:v>
                </c:pt>
                <c:pt idx="9">
                  <c:v>15.3</c:v>
                </c:pt>
                <c:pt idx="10">
                  <c:v>1.3</c:v>
                </c:pt>
                <c:pt idx="11">
                  <c:v>32.6</c:v>
                </c:pt>
                <c:pt idx="12">
                  <c:v>27.5</c:v>
                </c:pt>
              </c:numCache>
            </c:numRef>
          </c:val>
        </c:ser>
        <c:gapWidth val="182"/>
        <c:axId val="57951360"/>
        <c:axId val="57952896"/>
      </c:barChart>
      <c:catAx>
        <c:axId val="5795136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952896"/>
        <c:crosses val="autoZero"/>
        <c:auto val="1"/>
        <c:lblAlgn val="ctr"/>
        <c:lblOffset val="100"/>
      </c:catAx>
      <c:valAx>
        <c:axId val="57952896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95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Какие</a:t>
            </a:r>
            <a:r>
              <a:rPr lang="ru-RU" sz="1200" baseline="0">
                <a:solidFill>
                  <a:sysClr val="windowText" lastClr="000000"/>
                </a:solidFill>
              </a:rPr>
              <a:t> группы неуспевающих или слабоуспевающих детей преобладают в ваших классах? (%)</a:t>
            </a:r>
            <a:endParaRPr lang="ru-RU" sz="1200">
              <a:solidFill>
                <a:sysClr val="windowText" lastClr="000000"/>
              </a:solidFill>
            </a:endParaRP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учащиеся со слабо сформированными интеллектуальными способностями</c:v>
                </c:pt>
                <c:pt idx="1">
                  <c:v>учащиеся с низкой мотивацией к учебе и отсутствием познавательного интереса</c:v>
                </c:pt>
                <c:pt idx="2">
                  <c:v>учащиеся, отстающие по состоянию здоровья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64.5</c:v>
                </c:pt>
                <c:pt idx="2">
                  <c:v>25.3</c:v>
                </c:pt>
                <c:pt idx="3">
                  <c:v>1.6</c:v>
                </c:pt>
              </c:numCache>
            </c:numRef>
          </c:val>
        </c:ser>
        <c:gapWidth val="219"/>
        <c:overlap val="-27"/>
        <c:axId val="51026560"/>
        <c:axId val="57258368"/>
      </c:barChart>
      <c:catAx>
        <c:axId val="5102656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7258368"/>
        <c:crosses val="autoZero"/>
        <c:auto val="1"/>
        <c:lblAlgn val="ctr"/>
        <c:lblOffset val="100"/>
      </c:catAx>
      <c:valAx>
        <c:axId val="5725836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026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Распределение неуспевающих или слабоуспевающих обучающихся в начальных классах по предложенным признакам (%)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низкая работоспособность</c:v>
                </c:pt>
                <c:pt idx="1">
                  <c:v>низкий уровень развития словесно-логического мышления</c:v>
                </c:pt>
                <c:pt idx="2">
                  <c:v>низкий познавательный интерес</c:v>
                </c:pt>
                <c:pt idx="3">
                  <c:v>конфликтные отношения с одноклассниками</c:v>
                </c:pt>
                <c:pt idx="4">
                  <c:v>несформированность произвольной сферы</c:v>
                </c:pt>
                <c:pt idx="5">
                  <c:v>отсутствие познавательного интереса</c:v>
                </c:pt>
                <c:pt idx="6">
                  <c:v>гиперактивность</c:v>
                </c:pt>
                <c:pt idx="7">
                  <c:v>несформированность учебных навыков</c:v>
                </c:pt>
                <c:pt idx="8">
                  <c:v>низкий уровень умственного развития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12.2</c:v>
                </c:pt>
                <c:pt idx="1">
                  <c:v>11.3</c:v>
                </c:pt>
                <c:pt idx="2">
                  <c:v>14.1</c:v>
                </c:pt>
                <c:pt idx="3">
                  <c:v>52.7</c:v>
                </c:pt>
                <c:pt idx="4">
                  <c:v>19.399999999999999</c:v>
                </c:pt>
                <c:pt idx="5">
                  <c:v>16.899999999999999</c:v>
                </c:pt>
                <c:pt idx="6">
                  <c:v>23.9</c:v>
                </c:pt>
                <c:pt idx="7">
                  <c:v>16.899999999999999</c:v>
                </c:pt>
                <c:pt idx="8">
                  <c:v>35.6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низкая работоспособность</c:v>
                </c:pt>
                <c:pt idx="1">
                  <c:v>низкий уровень развития словесно-логического мышления</c:v>
                </c:pt>
                <c:pt idx="2">
                  <c:v>низкий познавательный интерес</c:v>
                </c:pt>
                <c:pt idx="3">
                  <c:v>конфликтные отношения с одноклассниками</c:v>
                </c:pt>
                <c:pt idx="4">
                  <c:v>несформированность произвольной сферы</c:v>
                </c:pt>
                <c:pt idx="5">
                  <c:v>отсутствие познавательного интереса</c:v>
                </c:pt>
                <c:pt idx="6">
                  <c:v>гиперактивность</c:v>
                </c:pt>
                <c:pt idx="7">
                  <c:v>несформированность учебных навыков</c:v>
                </c:pt>
                <c:pt idx="8">
                  <c:v>низкий уровень умственного развития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28.9</c:v>
                </c:pt>
                <c:pt idx="1">
                  <c:v>22.5</c:v>
                </c:pt>
                <c:pt idx="2">
                  <c:v>30.3</c:v>
                </c:pt>
                <c:pt idx="3">
                  <c:v>25.5</c:v>
                </c:pt>
                <c:pt idx="4">
                  <c:v>26.7</c:v>
                </c:pt>
                <c:pt idx="5">
                  <c:v>27.8</c:v>
                </c:pt>
                <c:pt idx="6">
                  <c:v>20.9</c:v>
                </c:pt>
                <c:pt idx="7">
                  <c:v>28.6</c:v>
                </c:pt>
                <c:pt idx="8">
                  <c:v>24.3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низкая работоспособность</c:v>
                </c:pt>
                <c:pt idx="1">
                  <c:v>низкий уровень развития словесно-логического мышления</c:v>
                </c:pt>
                <c:pt idx="2">
                  <c:v>низкий познавательный интерес</c:v>
                </c:pt>
                <c:pt idx="3">
                  <c:v>конфликтные отношения с одноклассниками</c:v>
                </c:pt>
                <c:pt idx="4">
                  <c:v>несформированность произвольной сферы</c:v>
                </c:pt>
                <c:pt idx="5">
                  <c:v>отсутствие познавательного интереса</c:v>
                </c:pt>
                <c:pt idx="6">
                  <c:v>гиперактивность</c:v>
                </c:pt>
                <c:pt idx="7">
                  <c:v>несформированность учебных навыков</c:v>
                </c:pt>
                <c:pt idx="8">
                  <c:v>низкий уровень умственного развития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30.2</c:v>
                </c:pt>
                <c:pt idx="1">
                  <c:v>30</c:v>
                </c:pt>
                <c:pt idx="2">
                  <c:v>28.4</c:v>
                </c:pt>
                <c:pt idx="3">
                  <c:v>12.4</c:v>
                </c:pt>
                <c:pt idx="4">
                  <c:v>32.200000000000003</c:v>
                </c:pt>
                <c:pt idx="5">
                  <c:v>30</c:v>
                </c:pt>
                <c:pt idx="6">
                  <c:v>23.9</c:v>
                </c:pt>
                <c:pt idx="7">
                  <c:v>31.4</c:v>
                </c:pt>
                <c:pt idx="8">
                  <c:v>22.3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 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низкая работоспособность</c:v>
                </c:pt>
                <c:pt idx="1">
                  <c:v>низкий уровень развития словесно-логического мышления</c:v>
                </c:pt>
                <c:pt idx="2">
                  <c:v>низкий познавательный интерес</c:v>
                </c:pt>
                <c:pt idx="3">
                  <c:v>конфликтные отношения с одноклассниками</c:v>
                </c:pt>
                <c:pt idx="4">
                  <c:v>несформированность произвольной сферы</c:v>
                </c:pt>
                <c:pt idx="5">
                  <c:v>отсутствие познавательного интереса</c:v>
                </c:pt>
                <c:pt idx="6">
                  <c:v>гиперактивность</c:v>
                </c:pt>
                <c:pt idx="7">
                  <c:v>несформированность учебных навыков</c:v>
                </c:pt>
                <c:pt idx="8">
                  <c:v>низкий уровень умственного развития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16.899999999999999</c:v>
                </c:pt>
                <c:pt idx="1">
                  <c:v>21.8</c:v>
                </c:pt>
                <c:pt idx="2">
                  <c:v>16.100000000000001</c:v>
                </c:pt>
                <c:pt idx="3">
                  <c:v>6.2</c:v>
                </c:pt>
                <c:pt idx="4">
                  <c:v>14.3</c:v>
                </c:pt>
                <c:pt idx="5">
                  <c:v>16.399999999999999</c:v>
                </c:pt>
                <c:pt idx="6">
                  <c:v>18.399999999999999</c:v>
                </c:pt>
                <c:pt idx="7">
                  <c:v>14.2</c:v>
                </c:pt>
                <c:pt idx="8">
                  <c:v>9.3000000000000007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низкая работоспособность</c:v>
                </c:pt>
                <c:pt idx="1">
                  <c:v>низкий уровень развития словесно-логического мышления</c:v>
                </c:pt>
                <c:pt idx="2">
                  <c:v>низкий познавательный интерес</c:v>
                </c:pt>
                <c:pt idx="3">
                  <c:v>конфликтные отношения с одноклассниками</c:v>
                </c:pt>
                <c:pt idx="4">
                  <c:v>несформированность произвольной сферы</c:v>
                </c:pt>
                <c:pt idx="5">
                  <c:v>отсутствие познавательного интереса</c:v>
                </c:pt>
                <c:pt idx="6">
                  <c:v>гиперактивность</c:v>
                </c:pt>
                <c:pt idx="7">
                  <c:v>несформированность учебных навыков</c:v>
                </c:pt>
                <c:pt idx="8">
                  <c:v>низкий уровень умственного развития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11.8</c:v>
                </c:pt>
                <c:pt idx="1">
                  <c:v>14.5</c:v>
                </c:pt>
                <c:pt idx="2">
                  <c:v>11</c:v>
                </c:pt>
                <c:pt idx="3">
                  <c:v>3.3</c:v>
                </c:pt>
                <c:pt idx="4">
                  <c:v>7.4</c:v>
                </c:pt>
                <c:pt idx="5">
                  <c:v>8.9</c:v>
                </c:pt>
                <c:pt idx="6">
                  <c:v>12.9</c:v>
                </c:pt>
                <c:pt idx="7">
                  <c:v>8.9</c:v>
                </c:pt>
                <c:pt idx="8">
                  <c:v>8.5</c:v>
                </c:pt>
              </c:numCache>
            </c:numRef>
          </c:val>
        </c:ser>
        <c:gapWidth val="182"/>
        <c:axId val="58159872"/>
        <c:axId val="58161408"/>
      </c:barChart>
      <c:catAx>
        <c:axId val="581598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61408"/>
        <c:crosses val="autoZero"/>
        <c:auto val="1"/>
        <c:lblAlgn val="ctr"/>
        <c:lblOffset val="100"/>
      </c:catAx>
      <c:valAx>
        <c:axId val="581614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598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</a:rPr>
              <a:t>С какими трудностями Вы сталкиваетесь при обучении неуспевающих или слабоуспевающих младших школьников чаще всего? (%)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невнимательность, рассеянность (низкий уровень развития произвольности, низкий уровень устойчивости и концентрации внимания)</c:v>
                </c:pt>
                <c:pt idx="1">
                  <c:v>плохое знание таблиц сложения (умножения) (низкий уровень развития механической памяти)</c:v>
                </c:pt>
                <c:pt idx="2">
                  <c:v>трудность в самостоятельном выполнении заданий (низкий уровень развития произвольности, заниженная самооценка, несформированность самоконтроля)</c:v>
                </c:pt>
                <c:pt idx="3">
                  <c:v>трудности в усвоении новых знаний (низкая степень восприятия и произвольности)</c:v>
                </c:pt>
                <c:pt idx="4">
                  <c:v>затруднения при пересказе текста, неумение выделить главную мысль текста (слабое развитие логического запоминания, низкий уровень речевого и образного мышления)</c:v>
                </c:pt>
                <c:pt idx="5">
                  <c:v>трудности при решении математических задач (слабое развитие логического мышление, низкий уровень развития образного мышления)</c:v>
                </c:pt>
                <c:pt idx="6">
                  <c:v>замена букв, слогов</c:v>
                </c:pt>
                <c:pt idx="7">
                  <c:v>пропуск букв и слогов (низкий уровень развития фонематического слуха, слабая концентрация внимания)</c:v>
                </c:pt>
                <c:pt idx="8">
                  <c:v>невозможность правильного воспроизведения графического образца буквы, цифры (по высоте, наклону) (несовершенство в развитии микромоторики руки)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</c:v>
                </c:pt>
                <c:pt idx="1">
                  <c:v>11.8</c:v>
                </c:pt>
                <c:pt idx="2">
                  <c:v>5.7</c:v>
                </c:pt>
                <c:pt idx="3">
                  <c:v>7.2</c:v>
                </c:pt>
                <c:pt idx="4">
                  <c:v>6.5</c:v>
                </c:pt>
                <c:pt idx="5">
                  <c:v>4.7</c:v>
                </c:pt>
                <c:pt idx="6">
                  <c:v>12.5</c:v>
                </c:pt>
                <c:pt idx="7">
                  <c:v>7.3</c:v>
                </c:pt>
                <c:pt idx="8">
                  <c:v>18.399999999999999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невнимательность, рассеянность (низкий уровень развития произвольности, низкий уровень устойчивости и концентрации внимания)</c:v>
                </c:pt>
                <c:pt idx="1">
                  <c:v>плохое знание таблиц сложения (умножения) (низкий уровень развития механической памяти)</c:v>
                </c:pt>
                <c:pt idx="2">
                  <c:v>трудность в самостоятельном выполнении заданий (низкий уровень развития произвольности, заниженная самооценка, несформированность самоконтроля)</c:v>
                </c:pt>
                <c:pt idx="3">
                  <c:v>трудности в усвоении новых знаний (низкая степень восприятия и произвольности)</c:v>
                </c:pt>
                <c:pt idx="4">
                  <c:v>затруднения при пересказе текста, неумение выделить главную мысль текста (слабое развитие логического запоминания, низкий уровень речевого и образного мышления)</c:v>
                </c:pt>
                <c:pt idx="5">
                  <c:v>трудности при решении математических задач (слабое развитие логического мышление, низкий уровень развития образного мышления)</c:v>
                </c:pt>
                <c:pt idx="6">
                  <c:v>замена букв, слогов</c:v>
                </c:pt>
                <c:pt idx="7">
                  <c:v>пропуск букв и слогов (низкий уровень развития фонематического слуха, слабая концентрация внимания)</c:v>
                </c:pt>
                <c:pt idx="8">
                  <c:v>невозможность правильного воспроизведения графического образца буквы, цифры (по высоте, наклону) (несовершенство в развитии микромоторики руки)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19</c:v>
                </c:pt>
                <c:pt idx="1">
                  <c:v>23.2</c:v>
                </c:pt>
                <c:pt idx="2">
                  <c:v>20</c:v>
                </c:pt>
                <c:pt idx="3">
                  <c:v>22</c:v>
                </c:pt>
                <c:pt idx="4">
                  <c:v>18.3</c:v>
                </c:pt>
                <c:pt idx="5">
                  <c:v>14.8</c:v>
                </c:pt>
                <c:pt idx="6">
                  <c:v>24.6</c:v>
                </c:pt>
                <c:pt idx="7">
                  <c:v>20.3</c:v>
                </c:pt>
                <c:pt idx="8">
                  <c:v>25.2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невнимательность, рассеянность (низкий уровень развития произвольности, низкий уровень устойчивости и концентрации внимания)</c:v>
                </c:pt>
                <c:pt idx="1">
                  <c:v>плохое знание таблиц сложения (умножения) (низкий уровень развития механической памяти)</c:v>
                </c:pt>
                <c:pt idx="2">
                  <c:v>трудность в самостоятельном выполнении заданий (низкий уровень развития произвольности, заниженная самооценка, несформированность самоконтроля)</c:v>
                </c:pt>
                <c:pt idx="3">
                  <c:v>трудности в усвоении новых знаний (низкая степень восприятия и произвольности)</c:v>
                </c:pt>
                <c:pt idx="4">
                  <c:v>затруднения при пересказе текста, неумение выделить главную мысль текста (слабое развитие логического запоминания, низкий уровень речевого и образного мышления)</c:v>
                </c:pt>
                <c:pt idx="5">
                  <c:v>трудности при решении математических задач (слабое развитие логического мышление, низкий уровень развития образного мышления)</c:v>
                </c:pt>
                <c:pt idx="6">
                  <c:v>замена букв, слогов</c:v>
                </c:pt>
                <c:pt idx="7">
                  <c:v>пропуск букв и слогов (низкий уровень развития фонематического слуха, слабая концентрация внимания)</c:v>
                </c:pt>
                <c:pt idx="8">
                  <c:v>невозможность правильного воспроизведения графического образца буквы, цифры (по высоте, наклону) (несовершенство в развитии микромоторики руки)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27.9</c:v>
                </c:pt>
                <c:pt idx="1">
                  <c:v>28.2</c:v>
                </c:pt>
                <c:pt idx="2">
                  <c:v>28.6</c:v>
                </c:pt>
                <c:pt idx="3">
                  <c:v>32.800000000000004</c:v>
                </c:pt>
                <c:pt idx="4">
                  <c:v>29.4</c:v>
                </c:pt>
                <c:pt idx="5">
                  <c:v>31.7</c:v>
                </c:pt>
                <c:pt idx="6">
                  <c:v>29.2</c:v>
                </c:pt>
                <c:pt idx="7">
                  <c:v>29.8</c:v>
                </c:pt>
                <c:pt idx="8">
                  <c:v>26.3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невнимательность, рассеянность (низкий уровень развития произвольности, низкий уровень устойчивости и концентрации внимания)</c:v>
                </c:pt>
                <c:pt idx="1">
                  <c:v>плохое знание таблиц сложения (умножения) (низкий уровень развития механической памяти)</c:v>
                </c:pt>
                <c:pt idx="2">
                  <c:v>трудность в самостоятельном выполнении заданий (низкий уровень развития произвольности, заниженная самооценка, несформированность самоконтроля)</c:v>
                </c:pt>
                <c:pt idx="3">
                  <c:v>трудности в усвоении новых знаний (низкая степень восприятия и произвольности)</c:v>
                </c:pt>
                <c:pt idx="4">
                  <c:v>затруднения при пересказе текста, неумение выделить главную мысль текста (слабое развитие логического запоминания, низкий уровень речевого и образного мышления)</c:v>
                </c:pt>
                <c:pt idx="5">
                  <c:v>трудности при решении математических задач (слабое развитие логического мышление, низкий уровень развития образного мышления)</c:v>
                </c:pt>
                <c:pt idx="6">
                  <c:v>замена букв, слогов</c:v>
                </c:pt>
                <c:pt idx="7">
                  <c:v>пропуск букв и слогов (низкий уровень развития фонематического слуха, слабая концентрация внимания)</c:v>
                </c:pt>
                <c:pt idx="8">
                  <c:v>невозможность правильного воспроизведения графического образца буквы, цифры (по высоте, наклону) (несовершенство в развитии микромоторики руки)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25.6</c:v>
                </c:pt>
                <c:pt idx="1">
                  <c:v>19.8</c:v>
                </c:pt>
                <c:pt idx="2">
                  <c:v>25.3</c:v>
                </c:pt>
                <c:pt idx="3">
                  <c:v>22.7</c:v>
                </c:pt>
                <c:pt idx="4">
                  <c:v>27.8</c:v>
                </c:pt>
                <c:pt idx="5">
                  <c:v>25.1</c:v>
                </c:pt>
                <c:pt idx="6">
                  <c:v>19.2</c:v>
                </c:pt>
                <c:pt idx="7">
                  <c:v>22.9</c:v>
                </c:pt>
                <c:pt idx="8">
                  <c:v>17.8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баллов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невнимательность, рассеянность (низкий уровень развития произвольности, низкий уровень устойчивости и концентрации внимания)</c:v>
                </c:pt>
                <c:pt idx="1">
                  <c:v>плохое знание таблиц сложения (умножения) (низкий уровень развития механической памяти)</c:v>
                </c:pt>
                <c:pt idx="2">
                  <c:v>трудность в самостоятельном выполнении заданий (низкий уровень развития произвольности, заниженная самооценка, несформированность самоконтроля)</c:v>
                </c:pt>
                <c:pt idx="3">
                  <c:v>трудности в усвоении новых знаний (низкая степень восприятия и произвольности)</c:v>
                </c:pt>
                <c:pt idx="4">
                  <c:v>затруднения при пересказе текста, неумение выделить главную мысль текста (слабое развитие логического запоминания, низкий уровень речевого и образного мышления)</c:v>
                </c:pt>
                <c:pt idx="5">
                  <c:v>трудности при решении математических задач (слабое развитие логического мышление, низкий уровень развития образного мышления)</c:v>
                </c:pt>
                <c:pt idx="6">
                  <c:v>замена букв, слогов</c:v>
                </c:pt>
                <c:pt idx="7">
                  <c:v>пропуск букв и слогов (низкий уровень развития фонематического слуха, слабая концентрация внимания)</c:v>
                </c:pt>
                <c:pt idx="8">
                  <c:v>невозможность правильного воспроизведения графического образца буквы, цифры (по высоте, наклону) (несовершенство в развитии микромоторики руки)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22.5</c:v>
                </c:pt>
                <c:pt idx="1">
                  <c:v>17</c:v>
                </c:pt>
                <c:pt idx="2">
                  <c:v>20.399999999999999</c:v>
                </c:pt>
                <c:pt idx="3">
                  <c:v>15.4</c:v>
                </c:pt>
                <c:pt idx="4">
                  <c:v>18</c:v>
                </c:pt>
                <c:pt idx="5">
                  <c:v>23.7</c:v>
                </c:pt>
                <c:pt idx="6">
                  <c:v>14.5</c:v>
                </c:pt>
                <c:pt idx="7">
                  <c:v>19.8</c:v>
                </c:pt>
                <c:pt idx="8">
                  <c:v>12.3</c:v>
                </c:pt>
              </c:numCache>
            </c:numRef>
          </c:val>
        </c:ser>
        <c:gapWidth val="182"/>
        <c:axId val="58107392"/>
        <c:axId val="58108928"/>
      </c:barChart>
      <c:catAx>
        <c:axId val="581073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08928"/>
        <c:crosses val="autoZero"/>
        <c:auto val="1"/>
        <c:lblAlgn val="ctr"/>
        <c:lblOffset val="100"/>
      </c:catAx>
      <c:valAx>
        <c:axId val="5810892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1073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57</Pages>
  <Words>14289</Words>
  <Characters>81451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Петухов</dc:creator>
  <cp:keywords/>
  <dc:description/>
  <cp:lastModifiedBy>Пользователь</cp:lastModifiedBy>
  <cp:revision>25</cp:revision>
  <dcterms:created xsi:type="dcterms:W3CDTF">2020-06-17T10:30:00Z</dcterms:created>
  <dcterms:modified xsi:type="dcterms:W3CDTF">2020-10-07T14:10:00Z</dcterms:modified>
</cp:coreProperties>
</file>