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E" w:rsidRPr="002D08AF" w:rsidRDefault="0007016E" w:rsidP="00070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8A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к мониторингу </w:t>
      </w:r>
    </w:p>
    <w:p w:rsidR="000860CF" w:rsidRPr="002D08AF" w:rsidRDefault="0007016E" w:rsidP="000701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8AF">
        <w:rPr>
          <w:rFonts w:ascii="Times New Roman" w:hAnsi="Times New Roman" w:cs="Times New Roman"/>
          <w:b/>
          <w:sz w:val="28"/>
          <w:szCs w:val="28"/>
          <w:u w:val="single"/>
        </w:rPr>
        <w:t>работе со школами с низкими образовательными результатами</w:t>
      </w:r>
    </w:p>
    <w:p w:rsidR="0007016E" w:rsidRPr="00995D1E" w:rsidRDefault="0007016E" w:rsidP="002D0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1E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  <w:r w:rsidR="002D08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95D1E">
        <w:rPr>
          <w:rFonts w:ascii="Times New Roman" w:hAnsi="Times New Roman" w:cs="Times New Roman"/>
          <w:b/>
          <w:sz w:val="28"/>
          <w:szCs w:val="28"/>
        </w:rPr>
        <w:t>Оредежская</w:t>
      </w:r>
      <w:proofErr w:type="spellEnd"/>
      <w:r w:rsidRPr="00995D1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931"/>
        <w:gridCol w:w="13636"/>
      </w:tblGrid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анализа                  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руководства школы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Директор школы - Андреева Анна Сергеевна,телефон -  813  72 77 294, эл. почта - </w:t>
            </w:r>
            <w:hyperlink r:id="rId5" w:history="1">
              <w:r w:rsidRPr="00002730">
                <w:rPr>
                  <w:rStyle w:val="a5"/>
                  <w:rFonts w:ascii="Times New Roman" w:hAnsi="Times New Roman" w:cs="Times New Roman"/>
                  <w:color w:val="0069A9"/>
                  <w:sz w:val="28"/>
                  <w:szCs w:val="28"/>
                </w:rPr>
                <w:t>oredezh_sosh@mail.ru</w:t>
              </w:r>
            </w:hyperlink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  .</w:t>
            </w:r>
          </w:p>
          <w:p w:rsid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="000027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Андреева Наталья Николаевна,телефон 813 72 77 294,  эл. почта - </w:t>
            </w:r>
            <w:hyperlink r:id="rId6" w:history="1">
              <w:r w:rsidRPr="00002730">
                <w:rPr>
                  <w:rStyle w:val="a5"/>
                  <w:rFonts w:ascii="Times New Roman" w:hAnsi="Times New Roman" w:cs="Times New Roman"/>
                  <w:color w:val="0069A9"/>
                  <w:sz w:val="28"/>
                  <w:szCs w:val="28"/>
                </w:rPr>
                <w:t>oredezh_sosh@mail.ru</w:t>
              </w:r>
            </w:hyperlink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</w:p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002730" w:rsidRPr="000027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 xml:space="preserve"> Ивашева Лилия Константиновна,</w:t>
            </w:r>
          </w:p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телефон 813 72 77 294,  эл. почта - </w:t>
            </w:r>
            <w:hyperlink r:id="rId7" w:history="1">
              <w:r w:rsidRPr="00002730">
                <w:rPr>
                  <w:rStyle w:val="a5"/>
                  <w:rFonts w:ascii="Times New Roman" w:hAnsi="Times New Roman" w:cs="Times New Roman"/>
                  <w:color w:val="0069A9"/>
                  <w:sz w:val="28"/>
                  <w:szCs w:val="28"/>
                </w:rPr>
                <w:t>oredezh_sosh@mail.ru</w:t>
              </w:r>
            </w:hyperlink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</w:p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  <w:r w:rsidR="00002730" w:rsidRPr="000027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Виктория Викторовна,</w:t>
            </w:r>
          </w:p>
          <w:p w:rsidR="0007016E" w:rsidRPr="00002730" w:rsidRDefault="0007016E" w:rsidP="000027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730">
              <w:rPr>
                <w:rFonts w:ascii="Times New Roman" w:hAnsi="Times New Roman" w:cs="Times New Roman"/>
                <w:sz w:val="28"/>
                <w:szCs w:val="28"/>
              </w:rPr>
              <w:t>телефон 813 72 77 294,  эл. почта - </w:t>
            </w:r>
            <w:hyperlink r:id="rId8" w:history="1">
              <w:r w:rsidRPr="00002730">
                <w:rPr>
                  <w:rStyle w:val="a5"/>
                  <w:rFonts w:ascii="Times New Roman" w:hAnsi="Times New Roman" w:cs="Times New Roman"/>
                  <w:color w:val="0069A9"/>
                  <w:sz w:val="28"/>
                  <w:szCs w:val="28"/>
                </w:rPr>
                <w:t>oredezh_sosh@mail.ru</w:t>
              </w:r>
            </w:hyperlink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и расположение школы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4727B9" w:rsidRDefault="00002730" w:rsidP="0000273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D8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04D80"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располагается </w:t>
            </w:r>
            <w:r w:rsidR="00504D8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местности </w:t>
            </w:r>
            <w:proofErr w:type="spellStart"/>
            <w:r w:rsidR="00504D80" w:rsidRPr="00504D80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="00504D8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180 км от Санкт-Петербурга, 35 км от районного центра города Луги  </w:t>
            </w:r>
            <w:r w:rsidRPr="00504D80">
              <w:rPr>
                <w:rFonts w:ascii="Times New Roman" w:hAnsi="Times New Roman" w:cs="Times New Roman"/>
                <w:sz w:val="28"/>
                <w:szCs w:val="28"/>
              </w:rPr>
              <w:t>в трех зданиях. В поселке  Оредеж находятся  здание основной школы (год постройки 1959</w:t>
            </w:r>
            <w:r w:rsidRPr="00504D8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и здание начальной школы (год постройки 1982),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Торковичи находи</w:t>
            </w:r>
            <w:r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тся здание школы (год постройки 1953). </w:t>
            </w:r>
            <w:r w:rsidR="00504D8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мощность здания основной школы 460 человек, здания начальной школы 250 человек, здания школы в Торковичах 160 человек. </w:t>
            </w:r>
            <w:r w:rsidR="004727B9">
              <w:rPr>
                <w:rFonts w:ascii="Times New Roman" w:hAnsi="Times New Roman" w:cs="Times New Roman"/>
                <w:sz w:val="28"/>
                <w:szCs w:val="28"/>
              </w:rPr>
              <w:t xml:space="preserve">Между основной школой и школой филиала расстояние по прямой 7 км, но нет автомобильного сообщения, только железнодорожное. Кроме того, сам поселок и здание школы расположено на расстоянии 3 км от железнодорожной платформы. Маршрутных такси и рейсовых автобусов для быстрого подъезда  к поселку Торковичи нет, жители, в том числе учителя и учащиеся передвигаются в основном пешком, личный автомобиль имеют далеко не все.  Такое расположение филиала школы создает определенные сложности для полноценной организации учебного процесса в филиале. </w:t>
            </w:r>
          </w:p>
          <w:p w:rsidR="0007016E" w:rsidRDefault="00504D80" w:rsidP="004727B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поселке Оредеж учебный процесс ведется с 1 по 11 класс, в поселке Торковичи – с 1 по 9 класс. 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 сентября 2020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  <w:r w:rsidR="004727B9">
              <w:rPr>
                <w:rFonts w:ascii="Times New Roman" w:hAnsi="Times New Roman" w:cs="Times New Roman"/>
                <w:sz w:val="28"/>
                <w:szCs w:val="28"/>
              </w:rPr>
              <w:t>ода обучался331  учащий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31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филиале пос. Торковичи. В дошкольной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уппе филиала пос. Торковичи, находящейся в здании школы, 20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детей. Контингент детей стабильный в течение нескольких лет, наблюдается рост количества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приезжающих из других регионов, в том числе из Санкт-Петербурга.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году в первый класс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ошло  40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 человек в Оред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еже, 7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Торковичах, в 10 класс  - 5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11 класс –  6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году в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рвый класс должно пойти 25 </w:t>
            </w:r>
            <w:r w:rsidR="00002730" w:rsidRPr="00504D80">
              <w:rPr>
                <w:rFonts w:ascii="Times New Roman" w:hAnsi="Times New Roman" w:cs="Times New Roman"/>
                <w:sz w:val="28"/>
                <w:szCs w:val="28"/>
              </w:rPr>
              <w:t xml:space="preserve">  человек.  </w:t>
            </w:r>
            <w:r w:rsidR="00002730" w:rsidRPr="00504D80">
              <w:rPr>
                <w:rStyle w:val="FontStyle11"/>
                <w:sz w:val="28"/>
                <w:szCs w:val="28"/>
              </w:rPr>
              <w:t xml:space="preserve">В школе </w:t>
            </w:r>
            <w:r w:rsidR="00995D1E" w:rsidRPr="00995D1E">
              <w:rPr>
                <w:rStyle w:val="FontStyle11"/>
                <w:sz w:val="28"/>
                <w:szCs w:val="28"/>
              </w:rPr>
              <w:t>14</w:t>
            </w:r>
            <w:r w:rsidR="00002730" w:rsidRPr="00504D80">
              <w:rPr>
                <w:rStyle w:val="FontStyle11"/>
                <w:sz w:val="28"/>
                <w:szCs w:val="28"/>
              </w:rPr>
              <w:t xml:space="preserve"> классов-комплектов в основной школе и 2 класса-комплекта – в филиале</w:t>
            </w:r>
            <w:r w:rsidR="004727B9">
              <w:rPr>
                <w:rStyle w:val="FontStyle11"/>
                <w:sz w:val="28"/>
                <w:szCs w:val="28"/>
              </w:rPr>
              <w:t>.</w:t>
            </w:r>
            <w:r w:rsidR="00002730" w:rsidRPr="00504D80">
              <w:rPr>
                <w:rStyle w:val="FontStyle11"/>
                <w:sz w:val="28"/>
                <w:szCs w:val="28"/>
              </w:rPr>
              <w:t xml:space="preserve">Средняя наполняемость </w:t>
            </w:r>
            <w:r w:rsidR="00002730" w:rsidRPr="004727B9">
              <w:rPr>
                <w:rStyle w:val="FontStyle11"/>
                <w:sz w:val="28"/>
                <w:szCs w:val="28"/>
              </w:rPr>
              <w:t>20</w:t>
            </w:r>
            <w:r w:rsidR="004727B9" w:rsidRPr="004727B9">
              <w:rPr>
                <w:rStyle w:val="FontStyle11"/>
                <w:sz w:val="28"/>
                <w:szCs w:val="28"/>
              </w:rPr>
              <w:t>,68</w:t>
            </w:r>
            <w:r w:rsidR="00002730" w:rsidRPr="004727B9">
              <w:rPr>
                <w:rStyle w:val="FontStyle11"/>
                <w:sz w:val="28"/>
                <w:szCs w:val="28"/>
              </w:rPr>
              <w:t xml:space="preserve"> человека.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кадрового состава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002730" w:rsidRPr="002271DA" w:rsidRDefault="00002730" w:rsidP="002D08AF">
            <w:pPr>
              <w:pStyle w:val="Style2"/>
              <w:widowControl/>
              <w:spacing w:line="322" w:lineRule="exact"/>
              <w:ind w:firstLine="694"/>
              <w:rPr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Школа является общеобразовательной, </w:t>
            </w:r>
            <w:r w:rsidR="00995D1E">
              <w:rPr>
                <w:rStyle w:val="FontStyle11"/>
                <w:sz w:val="28"/>
                <w:szCs w:val="28"/>
              </w:rPr>
              <w:t xml:space="preserve">реализует универсальный учебный профиль по индивидуальным учебным планам в старшей школе. </w:t>
            </w:r>
            <w:r>
              <w:rPr>
                <w:rStyle w:val="FontStyle11"/>
                <w:sz w:val="28"/>
                <w:szCs w:val="28"/>
              </w:rPr>
              <w:t xml:space="preserve">Всего в школе </w:t>
            </w:r>
            <w:r w:rsidR="00CF4C65">
              <w:rPr>
                <w:rStyle w:val="FontStyle11"/>
                <w:sz w:val="28"/>
                <w:szCs w:val="28"/>
              </w:rPr>
              <w:t>32  работника, ведущих педагогическую де</w:t>
            </w:r>
            <w:r w:rsidR="001A278C">
              <w:rPr>
                <w:rStyle w:val="FontStyle11"/>
                <w:sz w:val="28"/>
                <w:szCs w:val="28"/>
              </w:rPr>
              <w:t>я</w:t>
            </w:r>
            <w:r w:rsidR="00CF4C65">
              <w:rPr>
                <w:rStyle w:val="FontStyle11"/>
                <w:sz w:val="28"/>
                <w:szCs w:val="28"/>
              </w:rPr>
              <w:t xml:space="preserve">тельность </w:t>
            </w:r>
            <w:r>
              <w:rPr>
                <w:rStyle w:val="FontStyle11"/>
                <w:sz w:val="28"/>
                <w:szCs w:val="28"/>
              </w:rPr>
              <w:t>(включая директора и заместителя директора по учебно-воспитательной работе, заместителя по воспитательной работе, ведущих учебные часы).</w:t>
            </w:r>
            <w:r w:rsidRPr="00C339E3">
              <w:rPr>
                <w:rStyle w:val="FontStyle11"/>
                <w:sz w:val="28"/>
                <w:szCs w:val="28"/>
              </w:rPr>
              <w:t xml:space="preserve"> Из них учителей высшей</w:t>
            </w:r>
            <w:r>
              <w:rPr>
                <w:rStyle w:val="FontStyle11"/>
                <w:sz w:val="28"/>
                <w:szCs w:val="28"/>
              </w:rPr>
              <w:t xml:space="preserve"> квалификационной категории - </w:t>
            </w:r>
            <w:r w:rsidR="00AF325C" w:rsidRPr="00CF4C65">
              <w:rPr>
                <w:rStyle w:val="FontStyle11"/>
                <w:sz w:val="28"/>
                <w:szCs w:val="28"/>
              </w:rPr>
              <w:t>13</w:t>
            </w:r>
            <w:r w:rsidR="00AF325C">
              <w:rPr>
                <w:rStyle w:val="FontStyle11"/>
                <w:sz w:val="28"/>
                <w:szCs w:val="28"/>
              </w:rPr>
              <w:t>(</w:t>
            </w:r>
            <w:r w:rsidR="00CF4C65">
              <w:rPr>
                <w:rStyle w:val="FontStyle11"/>
                <w:sz w:val="28"/>
                <w:szCs w:val="28"/>
              </w:rPr>
              <w:t>41</w:t>
            </w:r>
            <w:r w:rsidR="00AF325C">
              <w:rPr>
                <w:rStyle w:val="FontStyle11"/>
                <w:sz w:val="28"/>
                <w:szCs w:val="28"/>
              </w:rPr>
              <w:t>%)</w:t>
            </w:r>
            <w:r w:rsidRPr="00C339E3">
              <w:rPr>
                <w:rStyle w:val="FontStyle11"/>
                <w:sz w:val="28"/>
                <w:szCs w:val="28"/>
              </w:rPr>
              <w:t xml:space="preserve"> человек, перво</w:t>
            </w:r>
            <w:r>
              <w:rPr>
                <w:rStyle w:val="FontStyle11"/>
                <w:sz w:val="28"/>
                <w:szCs w:val="28"/>
              </w:rPr>
              <w:t>й</w:t>
            </w:r>
            <w:r w:rsidR="00AF325C">
              <w:rPr>
                <w:rStyle w:val="FontStyle11"/>
                <w:sz w:val="28"/>
                <w:szCs w:val="28"/>
              </w:rPr>
              <w:t xml:space="preserve"> квалификационной категории –</w:t>
            </w:r>
            <w:r w:rsidR="00CF4C65">
              <w:rPr>
                <w:rStyle w:val="FontStyle11"/>
                <w:sz w:val="28"/>
                <w:szCs w:val="28"/>
              </w:rPr>
              <w:t xml:space="preserve"> 11(34 </w:t>
            </w:r>
            <w:r w:rsidR="00AF325C">
              <w:rPr>
                <w:rStyle w:val="FontStyle11"/>
                <w:sz w:val="28"/>
                <w:szCs w:val="28"/>
              </w:rPr>
              <w:t xml:space="preserve">%) </w:t>
            </w:r>
            <w:r w:rsidRPr="00C339E3">
              <w:rPr>
                <w:rStyle w:val="FontStyle11"/>
                <w:sz w:val="28"/>
                <w:szCs w:val="28"/>
              </w:rPr>
              <w:t xml:space="preserve"> человек</w:t>
            </w:r>
            <w:r w:rsidR="00995D1E">
              <w:rPr>
                <w:rStyle w:val="FontStyle11"/>
                <w:sz w:val="28"/>
                <w:szCs w:val="28"/>
              </w:rPr>
              <w:t xml:space="preserve">, соответствуют </w:t>
            </w:r>
            <w:r>
              <w:rPr>
                <w:rStyle w:val="FontStyle11"/>
                <w:sz w:val="28"/>
                <w:szCs w:val="28"/>
              </w:rPr>
              <w:t xml:space="preserve"> занимаемой должности </w:t>
            </w:r>
            <w:r w:rsidR="00CF4C65">
              <w:rPr>
                <w:rStyle w:val="FontStyle11"/>
                <w:sz w:val="28"/>
                <w:szCs w:val="28"/>
              </w:rPr>
              <w:t>6(19 %) чело</w:t>
            </w:r>
            <w:r>
              <w:rPr>
                <w:rStyle w:val="FontStyle11"/>
                <w:sz w:val="28"/>
                <w:szCs w:val="28"/>
              </w:rPr>
              <w:t xml:space="preserve">век, не имеют аттестации </w:t>
            </w:r>
            <w:r w:rsidR="00AF325C">
              <w:rPr>
                <w:rStyle w:val="FontStyle11"/>
                <w:sz w:val="28"/>
                <w:szCs w:val="28"/>
              </w:rPr>
              <w:t>2</w:t>
            </w:r>
            <w:r w:rsidR="00CF4C65">
              <w:rPr>
                <w:rStyle w:val="FontStyle11"/>
                <w:sz w:val="28"/>
                <w:szCs w:val="28"/>
              </w:rPr>
              <w:t>(6%)</w:t>
            </w:r>
            <w:r>
              <w:rPr>
                <w:rStyle w:val="FontStyle11"/>
                <w:sz w:val="28"/>
                <w:szCs w:val="28"/>
              </w:rPr>
              <w:t xml:space="preserve"> человека</w:t>
            </w:r>
            <w:r w:rsidR="00AF325C">
              <w:rPr>
                <w:rStyle w:val="FontStyle11"/>
                <w:sz w:val="28"/>
                <w:szCs w:val="28"/>
              </w:rPr>
              <w:t xml:space="preserve"> (учитель иностранного языка, учитель истории и обществознания),</w:t>
            </w:r>
            <w:r w:rsidR="00CF4C65">
              <w:rPr>
                <w:rStyle w:val="FontStyle11"/>
                <w:sz w:val="28"/>
                <w:szCs w:val="28"/>
              </w:rPr>
              <w:t xml:space="preserve"> будут проходи</w:t>
            </w:r>
            <w:r w:rsidR="002271DA">
              <w:rPr>
                <w:rStyle w:val="FontStyle11"/>
                <w:sz w:val="28"/>
                <w:szCs w:val="28"/>
              </w:rPr>
              <w:t>ть аттестацию на соответствие занимаемой должности в мае 2020 года</w:t>
            </w:r>
            <w:proofErr w:type="gramStart"/>
            <w:r w:rsidR="002271DA">
              <w:rPr>
                <w:rStyle w:val="FontStyle11"/>
                <w:sz w:val="28"/>
                <w:szCs w:val="28"/>
              </w:rPr>
              <w:t>.</w:t>
            </w:r>
            <w:r w:rsidR="004727B9">
              <w:rPr>
                <w:rStyle w:val="FontStyle11"/>
                <w:sz w:val="28"/>
                <w:szCs w:val="28"/>
              </w:rPr>
              <w:t>Д</w:t>
            </w:r>
            <w:proofErr w:type="gramEnd"/>
            <w:r w:rsidR="004727B9">
              <w:rPr>
                <w:rStyle w:val="FontStyle11"/>
                <w:sz w:val="28"/>
                <w:szCs w:val="28"/>
              </w:rPr>
              <w:t xml:space="preserve">ва </w:t>
            </w:r>
            <w:r w:rsidR="005F5DA6">
              <w:rPr>
                <w:rStyle w:val="FontStyle11"/>
                <w:sz w:val="28"/>
                <w:szCs w:val="28"/>
              </w:rPr>
              <w:t>учителя (учитель истории и обществознания, учитель химии) ведут уроки по причине недостатка педагогических кадров еще и в другой школе района, расположенной в 20 км от поселка Оредеж, в муниципальном общеобразовательном учреждении «</w:t>
            </w:r>
            <w:proofErr w:type="spellStart"/>
            <w:r w:rsidR="005F5DA6">
              <w:rPr>
                <w:rStyle w:val="FontStyle11"/>
                <w:sz w:val="28"/>
                <w:szCs w:val="28"/>
              </w:rPr>
              <w:t>Ям-Тесовская</w:t>
            </w:r>
            <w:proofErr w:type="spellEnd"/>
            <w:r w:rsidR="005F5DA6">
              <w:rPr>
                <w:rStyle w:val="FontStyle11"/>
                <w:sz w:val="28"/>
                <w:szCs w:val="28"/>
              </w:rPr>
              <w:t xml:space="preserve"> средняя общеобразовательная школа»</w:t>
            </w:r>
            <w:r w:rsidR="004727B9">
              <w:rPr>
                <w:rStyle w:val="FontStyle11"/>
                <w:sz w:val="28"/>
                <w:szCs w:val="28"/>
              </w:rPr>
              <w:t>. Шесть учителей ведут уроки для учащи</w:t>
            </w:r>
            <w:r w:rsidR="002D08AF">
              <w:rPr>
                <w:rStyle w:val="FontStyle11"/>
                <w:sz w:val="28"/>
                <w:szCs w:val="28"/>
              </w:rPr>
              <w:t xml:space="preserve">хся поселков Оредеж и Торковичи. </w:t>
            </w:r>
            <w:r w:rsidRPr="002271DA">
              <w:rPr>
                <w:sz w:val="28"/>
                <w:szCs w:val="28"/>
              </w:rPr>
              <w:t>Пенсионеров по возрасту  –    13</w:t>
            </w:r>
            <w:r w:rsidR="002D08AF">
              <w:rPr>
                <w:sz w:val="28"/>
                <w:szCs w:val="28"/>
              </w:rPr>
              <w:t>(41%), молодых специалистов нет, имеют высшее образование  – 31 (97%)человек, с</w:t>
            </w:r>
            <w:r w:rsidRPr="002271DA">
              <w:rPr>
                <w:sz w:val="28"/>
                <w:szCs w:val="28"/>
              </w:rPr>
              <w:t>ред</w:t>
            </w:r>
            <w:r w:rsidR="002D08AF">
              <w:rPr>
                <w:sz w:val="28"/>
                <w:szCs w:val="28"/>
              </w:rPr>
              <w:t>нее специальное образование – 1(3%) человек. Все учителя регулярно проходят курсы повышения квалификации в соответствии с нормативными документами и потребностями эффективной реализации образовательных программ.</w:t>
            </w:r>
          </w:p>
          <w:p w:rsidR="0007016E" w:rsidRDefault="00002730" w:rsidP="002D08AF">
            <w:pPr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>Главной проблемой остается старение педагогических кадров, средний возраст педагогов 58 лет</w:t>
            </w:r>
            <w:r w:rsidR="00AF325C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предыдущие несколько лет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325C">
              <w:rPr>
                <w:rFonts w:ascii="Times New Roman" w:hAnsi="Times New Roman" w:cs="Times New Roman"/>
                <w:sz w:val="28"/>
                <w:szCs w:val="28"/>
              </w:rPr>
              <w:t>в 2019-2020 учебном году в связи с приходом двух молодых учителей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 (25 лет и 30 лет)</w:t>
            </w:r>
            <w:r w:rsidR="00AF325C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возраст педагогов поднялся до 50 лет, 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>требуются учителя иностранного языка, математики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, физики, информатики, психолог, дефектолог, логопед. 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>Для поиска необходимых педагогов администрация регулярно предоставляет  информацию в профильные учебные заведения, центр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уровня, комитет образования района, сервисы по найму кадров в сети Интернет. Также т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наличие </w:t>
            </w:r>
            <w:r w:rsidRPr="005F5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свободного  жилья для привлечения </w:t>
            </w:r>
            <w:r w:rsidR="002D08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 из других регионов. 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контингента </w:t>
            </w:r>
            <w:proofErr w:type="gramStart"/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E007B1" w:rsidRDefault="002D08AF" w:rsidP="00E007B1">
            <w:pPr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В 2019-2020 учебном году в школе реализуются </w:t>
            </w:r>
            <w:r w:rsidR="002F5DC1" w:rsidRPr="00A434E1"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образовательные программы начального общего, основного общего, среднего общего образования, адаптированные образовательные программы начального общего и основного общего образования. В 2019-2020 году впервые в школе открыты классы для детей с ОВЗ (4б, 5б). Всего в школе обучается 330 человек, из них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>учащихся с ОВЗ всего 57 (17%) человек.</w:t>
            </w:r>
          </w:p>
          <w:p w:rsidR="00E007B1" w:rsidRDefault="00E007B1" w:rsidP="00E007B1">
            <w:pPr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4E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434E1" w:rsidRPr="00A434E1">
              <w:rPr>
                <w:rFonts w:ascii="Times New Roman" w:hAnsi="Times New Roman" w:cs="Times New Roman"/>
                <w:sz w:val="28"/>
                <w:szCs w:val="28"/>
              </w:rPr>
              <w:t>АООП для детей с ЗПР вариант 7.1.</w:t>
            </w:r>
            <w:r w:rsidR="00A434E1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(4%)  </w:t>
            </w:r>
            <w:r w:rsidR="00A434E1">
              <w:rPr>
                <w:rFonts w:ascii="Times New Roman" w:hAnsi="Times New Roman" w:cs="Times New Roman"/>
                <w:sz w:val="28"/>
                <w:szCs w:val="28"/>
              </w:rPr>
              <w:t>человек,</w:t>
            </w:r>
          </w:p>
          <w:p w:rsidR="00E007B1" w:rsidRDefault="00A434E1" w:rsidP="00E007B1">
            <w:pPr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АООП для детей с ЗПР вариант 7.2.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36 (11%)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</w:p>
          <w:p w:rsidR="00E007B1" w:rsidRDefault="00A434E1" w:rsidP="00E0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АООП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вариант ФГОС ОО с УО-1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(умственная отсталость)  –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7(2%)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535E" w:rsidRDefault="00F84606" w:rsidP="004353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35E">
              <w:rPr>
                <w:rFonts w:ascii="Times New Roman" w:hAnsi="Times New Roman" w:cs="Times New Roman"/>
                <w:sz w:val="28"/>
                <w:szCs w:val="28"/>
              </w:rPr>
              <w:t>(из них</w:t>
            </w:r>
            <w:r w:rsidR="00A434E1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 по приказ</w:t>
            </w:r>
            <w:r w:rsidR="00E007B1" w:rsidRPr="004353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535E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от 19.12.2014. </w:t>
            </w:r>
            <w:r w:rsidR="00A434E1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№ 1599 </w:t>
            </w:r>
            <w:proofErr w:type="gramEnd"/>
          </w:p>
          <w:p w:rsidR="00A434E1" w:rsidRPr="0043535E" w:rsidRDefault="00A434E1" w:rsidP="004353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вариант 1- 1 человек </w:t>
            </w:r>
            <w:r w:rsidR="0043535E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вариант 2 </w:t>
            </w:r>
            <w:r w:rsidR="00F84606" w:rsidRPr="0043535E">
              <w:rPr>
                <w:rFonts w:ascii="Times New Roman" w:hAnsi="Times New Roman" w:cs="Times New Roman"/>
                <w:sz w:val="28"/>
                <w:szCs w:val="28"/>
              </w:rPr>
              <w:t>– 1 человек)</w:t>
            </w:r>
            <w:r w:rsidR="00435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A278C" w:rsidRDefault="00002730" w:rsidP="00C070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школе осуществляется подвоз 125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 учеников из деревень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трех сельских поселений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Почап</w:t>
            </w:r>
            <w:proofErr w:type="spellEnd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Надбелье</w:t>
            </w:r>
            <w:proofErr w:type="spellEnd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, Борщево, Сокольники, Тесово-4,  имеется два школьных автобуса 2013 и 2017 года выпуска. Питанием обеспечены все нуждающиеся, 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января  2020</w:t>
            </w:r>
            <w:r w:rsidR="00E007B1">
              <w:rPr>
                <w:rFonts w:ascii="Times New Roman" w:hAnsi="Times New Roman" w:cs="Times New Roman"/>
                <w:sz w:val="28"/>
                <w:szCs w:val="28"/>
              </w:rPr>
              <w:t xml:space="preserve">   года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питаются бесплатно </w:t>
            </w:r>
            <w:r w:rsidR="00F84606" w:rsidRPr="00F846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84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(49 %) учащихся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, питаются платно 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100(30%) учащихся, всего питаются 262 </w:t>
            </w:r>
            <w:r w:rsidR="00F84606" w:rsidRPr="00F846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4606">
              <w:rPr>
                <w:rFonts w:ascii="Times New Roman" w:hAnsi="Times New Roman" w:cs="Times New Roman"/>
                <w:sz w:val="28"/>
                <w:szCs w:val="28"/>
              </w:rPr>
              <w:t>79  %</w:t>
            </w:r>
            <w:r w:rsidR="00F84606" w:rsidRPr="00F84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Планируется увеличить охват бесплатным и платным питанием, есть трудности с предоставлением необходимых документов со стороны родителей. В школе обуча</w:t>
            </w:r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ется 6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по необходимости организовано медицинское сопровождение и домашнее </w:t>
            </w:r>
            <w:proofErr w:type="gramStart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обучение по рекомендациям</w:t>
            </w:r>
            <w:proofErr w:type="gramEnd"/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 </w:t>
            </w:r>
          </w:p>
          <w:p w:rsidR="00C0709F" w:rsidRDefault="00C0709F" w:rsidP="00C070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х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арактеристика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тингента обучающихся: </w:t>
            </w:r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всего семей – 275, количество многодетных семей – 58,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из ма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лообеспеченных семей – </w:t>
            </w:r>
            <w:r w:rsidR="001A278C" w:rsidRPr="001A278C">
              <w:rPr>
                <w:rFonts w:ascii="Times New Roman" w:hAnsi="Times New Roman" w:cs="Times New Roman"/>
                <w:sz w:val="28"/>
                <w:szCs w:val="28"/>
              </w:rPr>
              <w:t xml:space="preserve">176,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многодетных семей – </w:t>
            </w:r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85,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дети из неполных семей – </w:t>
            </w:r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115, опекаемые дети – 7, приемных детей в семьях – 2,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 – </w:t>
            </w:r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6, дети-сироты – 5, учащиеся на </w:t>
            </w:r>
            <w:proofErr w:type="spellStart"/>
            <w:r w:rsidR="001A278C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 учете – 10, учащиеся на учете в ОДН – 2, учащиеся из семей, находящихся в социально-опасном положении – 23.</w:t>
            </w:r>
            <w:proofErr w:type="gramEnd"/>
            <w:r w:rsidR="001A27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Материальное обеспечение семей: достаточный уровень – 155 детей в 140 семьях, низкий уровень доходов (ниже прожиточного уровня) – 176 детей в 135 семьях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>. Социально-бытовые условия: оптимальные – 105 детей в 74 семьях, необходимые условия – 188 детей в 170 семьях, минимально-необходимые условия – 26 детей в 23 семьях, проблемны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>е условия – 12 детей в 8 семьях, дети из цыганских семей – 16 (10 в поселке Оредеж, 6 – в поселке Торковичи).</w:t>
            </w:r>
          </w:p>
          <w:p w:rsidR="00002730" w:rsidRPr="00A434E1" w:rsidRDefault="00002730" w:rsidP="00C070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>Работают группы продленн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>ого дня. На 1 сентября 2019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t xml:space="preserve">  года родителями представлено 50 заявлений о </w:t>
            </w:r>
            <w:r w:rsidRPr="00A4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зачислении в группу. Среди учеников школы значительная часть детей из малообеспеченных семей, много детей, находящихся в трудной жизненной ситуации. Необходимо нахождение этих детей в группе продленного дня.</w:t>
            </w:r>
          </w:p>
          <w:p w:rsidR="00EC765D" w:rsidRDefault="00995D1E" w:rsidP="00002730">
            <w:pPr>
              <w:ind w:firstLine="708"/>
              <w:jc w:val="both"/>
              <w:rPr>
                <w:rStyle w:val="FontStyle11"/>
                <w:sz w:val="28"/>
                <w:szCs w:val="28"/>
              </w:rPr>
            </w:pPr>
            <w:r w:rsidRPr="00A434E1">
              <w:rPr>
                <w:rStyle w:val="FontStyle11"/>
                <w:sz w:val="28"/>
                <w:szCs w:val="28"/>
              </w:rPr>
              <w:t>Классы различны</w:t>
            </w:r>
            <w:r w:rsidR="00EC765D">
              <w:rPr>
                <w:rStyle w:val="FontStyle11"/>
                <w:sz w:val="28"/>
                <w:szCs w:val="28"/>
              </w:rPr>
              <w:t xml:space="preserve"> по численности: 1а -19, 1б – 20, 2 – 19, 3а – 24, 3б - 20, 4а – 21</w:t>
            </w:r>
            <w:r w:rsidRPr="00A434E1">
              <w:rPr>
                <w:rStyle w:val="FontStyle11"/>
                <w:sz w:val="28"/>
                <w:szCs w:val="28"/>
              </w:rPr>
              <w:t>, 4б (для</w:t>
            </w:r>
            <w:r w:rsidR="00EC765D">
              <w:rPr>
                <w:rStyle w:val="FontStyle11"/>
                <w:sz w:val="28"/>
                <w:szCs w:val="28"/>
              </w:rPr>
              <w:t xml:space="preserve"> учащихся с ОВЗ) – 7, 5а – 25, 5б (для учащихся с ОВЗ)  - 10, 6 класс – 28, 7а – 15, 7б – 18, 8 класс – 33,  9 класс – 31, 10 класс – 4, 11 класс – 6. </w:t>
            </w:r>
          </w:p>
          <w:p w:rsidR="0007016E" w:rsidRDefault="00EC765D" w:rsidP="00EC765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Классы в филиале поселка Торковичи: 1класс - 7, 2 класс– 2, 3 класс – 3, 4 класс- 5, 5 класс – 2, 6 класс – 1, 7 класс - 4, 8 класс – 1,  9 класс – 5. Классы в начальной школе объединены: 1 и 3, 2 и 4.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материально-технической базы, </w:t>
            </w:r>
          </w:p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учебно-методического обеспечения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483033" w:rsidRDefault="00A434E1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Состояние материально-технической базы удовлетворительное. По различным программам (федеральным, региональным, муниципальным) поступали финансовые средства для оснащения школы в соответствии с требуемыми нормативами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606" w:rsidRDefault="00F84606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зданий – 3, оборудованы водопроводом и водоотведением, системой видеонаблюдения, </w:t>
            </w:r>
            <w:r w:rsidR="009A3334">
              <w:rPr>
                <w:rFonts w:ascii="Times New Roman" w:hAnsi="Times New Roman" w:cs="Times New Roman"/>
                <w:sz w:val="28"/>
                <w:szCs w:val="28"/>
              </w:rPr>
              <w:t>имеют ограждение территории, охрану, оборудованы автоматической пожарной сигнализацией, доступны для маломобильных групп населения.</w:t>
            </w:r>
          </w:p>
          <w:p w:rsidR="009A3334" w:rsidRPr="002845B5" w:rsidRDefault="00483033" w:rsidP="009A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кабинетов – </w:t>
            </w:r>
            <w:r w:rsidR="009A3334" w:rsidRPr="003C1808">
              <w:rPr>
                <w:rFonts w:ascii="Times New Roman" w:hAnsi="Times New Roman" w:cs="Times New Roman"/>
                <w:sz w:val="28"/>
                <w:szCs w:val="28"/>
              </w:rPr>
              <w:t xml:space="preserve">29, </w:t>
            </w:r>
          </w:p>
          <w:p w:rsidR="00DB20DF" w:rsidRPr="002845B5" w:rsidRDefault="009A3334" w:rsidP="009A33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оборудованы </w:t>
            </w:r>
            <w:r w:rsidRPr="009A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стационарными интерактивными досками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4, </w:t>
            </w:r>
            <w:r w:rsidRPr="009A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мультимедийными проекторами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23, к</w:t>
            </w:r>
            <w:r w:rsidRPr="009A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мес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в кабинетах основ </w:t>
            </w:r>
            <w:proofErr w:type="spellStart"/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информатики</w:t>
            </w:r>
            <w:r w:rsidRPr="009A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9A3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вычислительной техники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16.В наличии оборудованные кабинеты физики, химии, информатики, биологии, географии, иностранного языка, мастерские для трудового обучения, музей, медицинский пункт</w:t>
            </w:r>
            <w:r w:rsid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20DF" w:rsidRDefault="00DB20DF" w:rsidP="00DB20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Персональные компьютеры – всего51</w:t>
            </w:r>
            <w:r w:rsid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оутбуки и другие портативные персональные компьютеры (</w:t>
            </w:r>
            <w:proofErr w:type="gramStart"/>
            <w:r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DB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планшетных)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планшетные компьютеры 8.  Мультимедийные проекторы   - 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Интерактивные доски 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Принтеры – 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Сканеры – 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84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Многофункциональные </w:t>
            </w:r>
            <w:r w:rsidR="003C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 - 4.</w:t>
            </w:r>
          </w:p>
          <w:p w:rsidR="00483033" w:rsidRPr="0043535E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залов – </w:t>
            </w:r>
            <w:r w:rsidR="009A3334" w:rsidRPr="004353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83033" w:rsidRPr="00B0296E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площадок и стадионов </w:t>
            </w:r>
            <w:r w:rsidR="009A3334" w:rsidRPr="0043535E">
              <w:rPr>
                <w:rFonts w:ascii="Times New Roman" w:hAnsi="Times New Roman" w:cs="Times New Roman"/>
                <w:sz w:val="28"/>
                <w:szCs w:val="28"/>
              </w:rPr>
              <w:t>–2.</w:t>
            </w:r>
          </w:p>
          <w:p w:rsidR="00483033" w:rsidRPr="0043535E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столовых – </w:t>
            </w:r>
            <w:r w:rsidR="009A3334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3, на 172 посадочных места. </w:t>
            </w:r>
          </w:p>
          <w:p w:rsid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 w:rsidR="00B0296E">
              <w:rPr>
                <w:rFonts w:ascii="Times New Roman" w:hAnsi="Times New Roman" w:cs="Times New Roman"/>
                <w:sz w:val="28"/>
                <w:szCs w:val="28"/>
              </w:rPr>
              <w:t>2019 года открылся Центр образования цифрового и гуманитарного профилей</w:t>
            </w:r>
            <w:r w:rsidR="003C1808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роста». Центр </w:t>
            </w:r>
            <w:r w:rsidR="003C1808" w:rsidRPr="00435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</w:t>
            </w:r>
            <w:r w:rsidR="0043535E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  <w:r w:rsidR="0043535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дополнительных общеразвивающих программ: интерактивный комплекс, ноутбуки, </w:t>
            </w:r>
            <w:proofErr w:type="spellStart"/>
            <w:r w:rsidR="0043535E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  <w:proofErr w:type="spellEnd"/>
            <w:r w:rsidR="0043535E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435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3535E" w:rsidRPr="004353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535E">
              <w:rPr>
                <w:rFonts w:ascii="Times New Roman" w:hAnsi="Times New Roman" w:cs="Times New Roman"/>
                <w:sz w:val="28"/>
                <w:szCs w:val="28"/>
              </w:rPr>
              <w:t>принтер, цифровая видеокамера, комплекс для занятий шахматами, тренажеры для занятий по «ОБЖ», инструменты для занятий по «Технологии».</w:t>
            </w:r>
          </w:p>
          <w:p w:rsid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– 2. </w:t>
            </w:r>
          </w:p>
          <w:p w:rsid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библиотек – 2. </w:t>
            </w:r>
          </w:p>
          <w:p w:rsid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книг художественной литературы – </w:t>
            </w:r>
            <w:r w:rsidR="003C1808">
              <w:rPr>
                <w:rFonts w:ascii="Times New Roman" w:hAnsi="Times New Roman" w:cs="Times New Roman"/>
                <w:sz w:val="28"/>
                <w:szCs w:val="28"/>
              </w:rPr>
              <w:t>14 155 экземпляров, из них учебников – 6137, учебных пособий – 134, художественной литературы – 7589.</w:t>
            </w:r>
          </w:p>
          <w:p w:rsid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Скорость сети Интернет </w:t>
            </w:r>
            <w:r w:rsidR="003C1808">
              <w:rPr>
                <w:rFonts w:ascii="Times New Roman" w:hAnsi="Times New Roman" w:cs="Times New Roman"/>
                <w:sz w:val="28"/>
                <w:szCs w:val="28"/>
              </w:rPr>
              <w:t>–100 Мбит/</w:t>
            </w:r>
            <w:proofErr w:type="gramStart"/>
            <w:r w:rsidR="003C18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C1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033" w:rsidRPr="00483033" w:rsidRDefault="00483033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 на 100 % обеспечены учебниками. </w:t>
            </w:r>
          </w:p>
          <w:p w:rsidR="00A434E1" w:rsidRDefault="00A434E1" w:rsidP="0043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Все здания школы требуют капитального ремонта. Требуется замена дверей, окон, ремонт цоколей, </w:t>
            </w:r>
            <w:proofErr w:type="spellStart"/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,  крылец, частичный ремонт отопления и канализации, ремонт и переоборудование столовой в здании на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 xml:space="preserve">чальной школы. </w:t>
            </w:r>
          </w:p>
        </w:tc>
      </w:tr>
      <w:tr w:rsidR="0007016E" w:rsidTr="00002730">
        <w:tc>
          <w:tcPr>
            <w:tcW w:w="0" w:type="auto"/>
          </w:tcPr>
          <w:p w:rsidR="0007016E" w:rsidRDefault="0007016E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36" w:type="dxa"/>
          </w:tcPr>
          <w:p w:rsidR="0007016E" w:rsidRPr="0007016E" w:rsidRDefault="0007016E" w:rsidP="0007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E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факторы, влияющие на работу школы</w:t>
            </w:r>
          </w:p>
        </w:tc>
      </w:tr>
      <w:tr w:rsidR="00002730" w:rsidTr="00002730">
        <w:tc>
          <w:tcPr>
            <w:tcW w:w="0" w:type="auto"/>
          </w:tcPr>
          <w:p w:rsidR="00002730" w:rsidRDefault="00002730" w:rsidP="0007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6" w:type="dxa"/>
          </w:tcPr>
          <w:p w:rsidR="00483033" w:rsidRDefault="00002730" w:rsidP="00483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типичными чертами сельской местности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являются удаленность от крупных городов, частое отсутствие работы по месту жительства, невысокий уровень материального достатка семей, малая доля жителей с высшим образованием, большое количество «социально неблагополучных» семей, переезд отдельных «трудных» семей  из больших городов, отсутствие 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 xml:space="preserve">в поселках Оредеж и Торковичи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полноценных образовательных организаций дополнительного образования детей, удаленный доступ к качественному </w:t>
            </w:r>
            <w:r w:rsidRPr="008178A6">
              <w:rPr>
                <w:rFonts w:ascii="Times New Roman" w:hAnsi="Times New Roman" w:cs="Times New Roman"/>
                <w:sz w:val="28"/>
                <w:szCs w:val="28"/>
              </w:rPr>
              <w:t>медицинскому обеспечению.</w:t>
            </w:r>
            <w:proofErr w:type="gramEnd"/>
            <w:r w:rsidRPr="008178A6">
              <w:rPr>
                <w:rFonts w:ascii="Times New Roman" w:hAnsi="Times New Roman" w:cs="Times New Roman"/>
                <w:sz w:val="28"/>
                <w:szCs w:val="28"/>
              </w:rPr>
              <w:t xml:space="preserve">   Такое положение вещей влияет на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</w:t>
            </w:r>
            <w:r w:rsidR="00483033">
              <w:rPr>
                <w:rFonts w:ascii="Times New Roman" w:hAnsi="Times New Roman" w:cs="Times New Roman"/>
                <w:sz w:val="28"/>
                <w:szCs w:val="28"/>
              </w:rPr>
              <w:t>наблюдается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между уровнем жизни, укладом, интересами  семьи и успешностью отдельно взятого ребенка. </w:t>
            </w:r>
          </w:p>
          <w:p w:rsidR="00002730" w:rsidRPr="00483033" w:rsidRDefault="00483033" w:rsidP="0048303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отчетливо </w:t>
            </w:r>
            <w:r w:rsidR="002F5DC1"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детей с отклонениями в здоровье (физическими и психическими), отклонениями в поведении как следствие ухудшения жизненных 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условий и социального сиротства. У</w:t>
            </w:r>
            <w:r w:rsidR="002F5DC1" w:rsidRPr="00483033">
              <w:rPr>
                <w:rFonts w:ascii="Times New Roman" w:hAnsi="Times New Roman" w:cs="Times New Roman"/>
                <w:sz w:val="28"/>
                <w:szCs w:val="28"/>
              </w:rPr>
              <w:t>силение негативного информационного потока через средства массовой информации, неконтролируемого и противоречивого по сво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>ему педагогическому воздействию</w:t>
            </w:r>
            <w:r w:rsidR="00F84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3033">
              <w:rPr>
                <w:rFonts w:ascii="Times New Roman" w:hAnsi="Times New Roman" w:cs="Times New Roman"/>
                <w:sz w:val="28"/>
                <w:szCs w:val="28"/>
              </w:rPr>
              <w:t xml:space="preserve"> тоже оказывает влияние на учащихся и их родителей. </w:t>
            </w:r>
          </w:p>
        </w:tc>
      </w:tr>
    </w:tbl>
    <w:p w:rsidR="0007016E" w:rsidRPr="0007016E" w:rsidRDefault="0007016E" w:rsidP="000701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016E" w:rsidRPr="0007016E" w:rsidSect="00002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1AB"/>
    <w:multiLevelType w:val="hybridMultilevel"/>
    <w:tmpl w:val="50AE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E7"/>
    <w:rsid w:val="00002730"/>
    <w:rsid w:val="0007016E"/>
    <w:rsid w:val="000860CF"/>
    <w:rsid w:val="001A278C"/>
    <w:rsid w:val="002271DA"/>
    <w:rsid w:val="002845B5"/>
    <w:rsid w:val="002A045F"/>
    <w:rsid w:val="002D08AF"/>
    <w:rsid w:val="002F5DC1"/>
    <w:rsid w:val="003C1808"/>
    <w:rsid w:val="0043535E"/>
    <w:rsid w:val="004727B9"/>
    <w:rsid w:val="00483033"/>
    <w:rsid w:val="00504D80"/>
    <w:rsid w:val="005F5DA6"/>
    <w:rsid w:val="0073015F"/>
    <w:rsid w:val="00995D1E"/>
    <w:rsid w:val="009A3334"/>
    <w:rsid w:val="00A434E1"/>
    <w:rsid w:val="00AF325C"/>
    <w:rsid w:val="00B0296E"/>
    <w:rsid w:val="00C0709F"/>
    <w:rsid w:val="00CF4C65"/>
    <w:rsid w:val="00DB20DF"/>
    <w:rsid w:val="00E007B1"/>
    <w:rsid w:val="00EC765D"/>
    <w:rsid w:val="00EE73E7"/>
    <w:rsid w:val="00F8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16E"/>
    <w:rPr>
      <w:color w:val="0000FF"/>
      <w:u w:val="single"/>
    </w:rPr>
  </w:style>
  <w:style w:type="paragraph" w:styleId="a6">
    <w:name w:val="No Spacing"/>
    <w:uiPriority w:val="1"/>
    <w:qFormat/>
    <w:rsid w:val="0000273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02730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273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271DA"/>
    <w:pPr>
      <w:ind w:left="720"/>
      <w:contextualSpacing/>
    </w:pPr>
  </w:style>
  <w:style w:type="paragraph" w:styleId="a8">
    <w:name w:val="Title"/>
    <w:basedOn w:val="a"/>
    <w:link w:val="a9"/>
    <w:qFormat/>
    <w:rsid w:val="002F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F5D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center">
    <w:name w:val="pcenter"/>
    <w:basedOn w:val="a"/>
    <w:rsid w:val="004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16E"/>
    <w:rPr>
      <w:color w:val="0000FF"/>
      <w:u w:val="single"/>
    </w:rPr>
  </w:style>
  <w:style w:type="paragraph" w:styleId="a6">
    <w:name w:val="No Spacing"/>
    <w:uiPriority w:val="1"/>
    <w:qFormat/>
    <w:rsid w:val="0000273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002730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0273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271DA"/>
    <w:pPr>
      <w:ind w:left="720"/>
      <w:contextualSpacing/>
    </w:pPr>
  </w:style>
  <w:style w:type="paragraph" w:styleId="a8">
    <w:name w:val="Title"/>
    <w:basedOn w:val="a"/>
    <w:link w:val="a9"/>
    <w:qFormat/>
    <w:rsid w:val="002F5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F5D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center">
    <w:name w:val="pcenter"/>
    <w:basedOn w:val="a"/>
    <w:rsid w:val="0043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dezh_s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dezh_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dezh_sosh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redezh_so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пустошка</dc:creator>
  <cp:keywords/>
  <dc:description/>
  <cp:lastModifiedBy>main</cp:lastModifiedBy>
  <cp:revision>7</cp:revision>
  <dcterms:created xsi:type="dcterms:W3CDTF">2020-04-09T10:07:00Z</dcterms:created>
  <dcterms:modified xsi:type="dcterms:W3CDTF">2020-04-15T05:06:00Z</dcterms:modified>
</cp:coreProperties>
</file>