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73" w:rsidRDefault="00FA2073" w:rsidP="00FA2073">
      <w:pPr>
        <w:pStyle w:val="a3"/>
        <w:jc w:val="right"/>
        <w:rPr>
          <w:rFonts w:ascii="Times New Roman" w:hAnsi="Times New Roman"/>
          <w:b/>
        </w:rPr>
      </w:pPr>
      <w:r w:rsidRPr="00FA2073">
        <w:rPr>
          <w:rFonts w:ascii="Times New Roman" w:hAnsi="Times New Roman"/>
          <w:b/>
        </w:rPr>
        <w:t>Приложение 2</w:t>
      </w:r>
    </w:p>
    <w:p w:rsidR="00FA2073" w:rsidRPr="00FA2073" w:rsidRDefault="00FA2073" w:rsidP="00FA2073">
      <w:pPr>
        <w:pStyle w:val="a3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FA4208" w:rsidRDefault="00FA4208" w:rsidP="00FA2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</w:t>
      </w:r>
      <w:r w:rsidR="001719E2">
        <w:rPr>
          <w:rFonts w:ascii="Times New Roman" w:hAnsi="Times New Roman"/>
          <w:b/>
          <w:sz w:val="28"/>
          <w:szCs w:val="28"/>
        </w:rPr>
        <w:t>тическ</w:t>
      </w:r>
      <w:r w:rsidR="000F73A4">
        <w:rPr>
          <w:rFonts w:ascii="Times New Roman" w:hAnsi="Times New Roman"/>
          <w:b/>
          <w:sz w:val="28"/>
          <w:szCs w:val="28"/>
        </w:rPr>
        <w:t>ий</w:t>
      </w:r>
      <w:r w:rsidR="00516493">
        <w:rPr>
          <w:rFonts w:ascii="Times New Roman" w:hAnsi="Times New Roman"/>
          <w:b/>
          <w:sz w:val="28"/>
          <w:szCs w:val="28"/>
        </w:rPr>
        <w:t xml:space="preserve"> </w:t>
      </w:r>
      <w:r w:rsidR="000F73A4">
        <w:rPr>
          <w:rFonts w:ascii="Times New Roman" w:hAnsi="Times New Roman"/>
          <w:b/>
          <w:sz w:val="28"/>
          <w:szCs w:val="28"/>
        </w:rPr>
        <w:t>отчет</w:t>
      </w:r>
      <w:r w:rsidR="001719E2">
        <w:rPr>
          <w:rFonts w:ascii="Times New Roman" w:hAnsi="Times New Roman"/>
          <w:b/>
          <w:sz w:val="28"/>
          <w:szCs w:val="28"/>
        </w:rPr>
        <w:t xml:space="preserve"> по</w:t>
      </w:r>
      <w:r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1719E2">
        <w:rPr>
          <w:rFonts w:ascii="Times New Roman" w:hAnsi="Times New Roman"/>
          <w:b/>
          <w:sz w:val="28"/>
          <w:szCs w:val="28"/>
        </w:rPr>
        <w:t>ам</w:t>
      </w:r>
      <w:r w:rsidR="00516493">
        <w:rPr>
          <w:rFonts w:ascii="Times New Roman" w:hAnsi="Times New Roman"/>
          <w:b/>
          <w:sz w:val="28"/>
          <w:szCs w:val="28"/>
        </w:rPr>
        <w:t xml:space="preserve"> </w:t>
      </w:r>
      <w:r w:rsidR="0014014C">
        <w:rPr>
          <w:rFonts w:ascii="Times New Roman" w:hAnsi="Times New Roman"/>
          <w:b/>
          <w:sz w:val="28"/>
          <w:szCs w:val="28"/>
        </w:rPr>
        <w:t xml:space="preserve">итоговой </w:t>
      </w:r>
      <w:r>
        <w:rPr>
          <w:rFonts w:ascii="Times New Roman" w:hAnsi="Times New Roman"/>
          <w:b/>
          <w:sz w:val="28"/>
          <w:szCs w:val="28"/>
        </w:rPr>
        <w:t xml:space="preserve">диагностической работы </w:t>
      </w:r>
    </w:p>
    <w:p w:rsidR="00FA4208" w:rsidRPr="00D328F0" w:rsidRDefault="00FA4208" w:rsidP="00FA2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проверке </w:t>
      </w:r>
      <w:r w:rsidRPr="00D328F0">
        <w:rPr>
          <w:rFonts w:ascii="Times New Roman" w:hAnsi="Times New Roman"/>
          <w:b/>
          <w:sz w:val="28"/>
          <w:szCs w:val="28"/>
        </w:rPr>
        <w:t>метапредметных (познавательных) умений</w:t>
      </w:r>
    </w:p>
    <w:p w:rsidR="00FA4208" w:rsidRDefault="0014014C" w:rsidP="00FA2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</w:t>
      </w:r>
      <w:r w:rsidR="00FA4208" w:rsidRPr="00D328F0">
        <w:rPr>
          <w:rFonts w:ascii="Times New Roman" w:hAnsi="Times New Roman"/>
          <w:b/>
          <w:sz w:val="28"/>
          <w:szCs w:val="28"/>
        </w:rPr>
        <w:t>класс</w:t>
      </w:r>
      <w:r w:rsidR="00FA420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2019-</w:t>
      </w:r>
      <w:r w:rsidR="00FA420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20 учебный </w:t>
      </w:r>
      <w:r w:rsidR="00FA4208">
        <w:rPr>
          <w:rFonts w:ascii="Times New Roman" w:hAnsi="Times New Roman"/>
          <w:b/>
          <w:sz w:val="28"/>
          <w:szCs w:val="28"/>
        </w:rPr>
        <w:t xml:space="preserve"> год)</w:t>
      </w:r>
    </w:p>
    <w:p w:rsidR="00FA4208" w:rsidRPr="00840759" w:rsidRDefault="00FA4208" w:rsidP="00FA207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A4208" w:rsidRDefault="00FA4208" w:rsidP="00FA2073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77DBB">
        <w:rPr>
          <w:rFonts w:ascii="Times New Roman" w:hAnsi="Times New Roman"/>
          <w:b/>
          <w:i/>
          <w:sz w:val="28"/>
          <w:szCs w:val="28"/>
        </w:rPr>
        <w:t>1. Характеристика диагностической работы</w:t>
      </w:r>
    </w:p>
    <w:p w:rsidR="00FA2073" w:rsidRPr="00877DBB" w:rsidRDefault="00FA2073" w:rsidP="00FA2073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2A0A" w:rsidRDefault="00B82A0A" w:rsidP="00FA2073">
      <w:pPr>
        <w:widowControl w:val="0"/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82A0A">
        <w:rPr>
          <w:rFonts w:ascii="Times New Roman" w:hAnsi="Times New Roman"/>
          <w:sz w:val="28"/>
          <w:szCs w:val="28"/>
        </w:rPr>
        <w:t xml:space="preserve">Диагностическая работа проводится </w:t>
      </w:r>
      <w:r w:rsidRPr="00B82A0A">
        <w:rPr>
          <w:rFonts w:ascii="Times New Roman" w:hAnsi="Times New Roman"/>
          <w:b/>
          <w:sz w:val="28"/>
          <w:szCs w:val="28"/>
        </w:rPr>
        <w:t>с целью</w:t>
      </w:r>
      <w:r w:rsidRPr="00B82A0A">
        <w:rPr>
          <w:rFonts w:ascii="Times New Roman" w:hAnsi="Times New Roman"/>
          <w:sz w:val="28"/>
          <w:szCs w:val="28"/>
        </w:rPr>
        <w:t xml:space="preserve"> определения уровня сформированности метапредметных (познавательных) умений и выявления характеристик, отражающих динамику умений </w:t>
      </w:r>
      <w:r w:rsidR="0014014C">
        <w:rPr>
          <w:rFonts w:ascii="Times New Roman" w:hAnsi="Times New Roman"/>
          <w:sz w:val="28"/>
          <w:szCs w:val="28"/>
        </w:rPr>
        <w:t>и способов деятельности, как необходимых для завершения уровня основного общего образования</w:t>
      </w:r>
      <w:r w:rsidRPr="00B82A0A">
        <w:rPr>
          <w:rFonts w:ascii="Times New Roman" w:hAnsi="Times New Roman"/>
          <w:sz w:val="28"/>
          <w:szCs w:val="28"/>
        </w:rPr>
        <w:t xml:space="preserve">. Работа является вторым </w:t>
      </w:r>
      <w:r w:rsidR="0014014C">
        <w:rPr>
          <w:rFonts w:ascii="Times New Roman" w:hAnsi="Times New Roman"/>
          <w:sz w:val="28"/>
          <w:szCs w:val="28"/>
        </w:rPr>
        <w:t>итоговым</w:t>
      </w:r>
      <w:r w:rsidRPr="00B82A0A">
        <w:rPr>
          <w:rFonts w:ascii="Times New Roman" w:hAnsi="Times New Roman"/>
          <w:sz w:val="28"/>
          <w:szCs w:val="28"/>
        </w:rPr>
        <w:t xml:space="preserve"> срезом мониторинга достижения метапредметных результатов в основной школе (первый (стартовый) проводился в 201</w:t>
      </w:r>
      <w:r w:rsidR="0014014C">
        <w:rPr>
          <w:rFonts w:ascii="Times New Roman" w:hAnsi="Times New Roman"/>
          <w:sz w:val="28"/>
          <w:szCs w:val="28"/>
        </w:rPr>
        <w:t>5</w:t>
      </w:r>
      <w:r w:rsidRPr="00B82A0A">
        <w:rPr>
          <w:rFonts w:ascii="Times New Roman" w:hAnsi="Times New Roman"/>
          <w:sz w:val="28"/>
          <w:szCs w:val="28"/>
        </w:rPr>
        <w:t>году).</w:t>
      </w:r>
    </w:p>
    <w:p w:rsidR="00FA4208" w:rsidRPr="00877DBB" w:rsidRDefault="00FA4208" w:rsidP="00FA2073">
      <w:pPr>
        <w:widowControl w:val="0"/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>Содержание диагностической работы определялось кодификатором универсальных учебных действий для основного общего образования</w:t>
      </w:r>
      <w:r w:rsidR="0014014C">
        <w:rPr>
          <w:rFonts w:ascii="Times New Roman" w:hAnsi="Times New Roman"/>
          <w:sz w:val="28"/>
          <w:szCs w:val="28"/>
        </w:rPr>
        <w:t xml:space="preserve"> (Приложение 1) </w:t>
      </w:r>
      <w:r w:rsidRPr="00877DBB">
        <w:rPr>
          <w:rFonts w:ascii="Times New Roman" w:hAnsi="Times New Roman"/>
          <w:sz w:val="28"/>
          <w:szCs w:val="28"/>
        </w:rPr>
        <w:t>, который составлен на основе требований к метапредметным  результатам освоения основной образовательной программы основного общего образования Федерального государственного образовательного стандарта</w:t>
      </w:r>
      <w:r w:rsidR="00DE585B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Pr="00877DBB">
        <w:rPr>
          <w:rFonts w:ascii="Times New Roman" w:hAnsi="Times New Roman"/>
          <w:sz w:val="28"/>
          <w:szCs w:val="28"/>
        </w:rPr>
        <w:t>.</w:t>
      </w:r>
    </w:p>
    <w:p w:rsidR="0059790D" w:rsidRPr="008D3BF9" w:rsidRDefault="00A80080" w:rsidP="00FA20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0080">
        <w:rPr>
          <w:rFonts w:ascii="Times New Roman" w:hAnsi="Times New Roman"/>
          <w:sz w:val="28"/>
          <w:szCs w:val="28"/>
        </w:rPr>
        <w:t>Диагностическая работа направлена на проверку умений, являющихся составной частью смыслового чтения, и различных групп познавательных универсальных учебных действий. Задания на проверку уровня сформиров</w:t>
      </w:r>
      <w:r w:rsidR="00DE585B">
        <w:rPr>
          <w:rFonts w:ascii="Times New Roman" w:hAnsi="Times New Roman"/>
          <w:sz w:val="28"/>
          <w:szCs w:val="28"/>
        </w:rPr>
        <w:t xml:space="preserve">анности читательских умений </w:t>
      </w:r>
      <w:r>
        <w:rPr>
          <w:rFonts w:ascii="Times New Roman" w:hAnsi="Times New Roman"/>
          <w:sz w:val="28"/>
          <w:szCs w:val="28"/>
        </w:rPr>
        <w:t>с</w:t>
      </w:r>
      <w:r w:rsidRPr="00A80080">
        <w:rPr>
          <w:rFonts w:ascii="Times New Roman" w:hAnsi="Times New Roman"/>
          <w:sz w:val="28"/>
          <w:szCs w:val="28"/>
        </w:rPr>
        <w:t>конструир</w:t>
      </w:r>
      <w:r>
        <w:rPr>
          <w:rFonts w:ascii="Times New Roman" w:hAnsi="Times New Roman"/>
          <w:sz w:val="28"/>
          <w:szCs w:val="28"/>
        </w:rPr>
        <w:t>ованы</w:t>
      </w:r>
      <w:r w:rsidRPr="00A80080">
        <w:rPr>
          <w:rFonts w:ascii="Times New Roman" w:hAnsi="Times New Roman"/>
          <w:sz w:val="28"/>
          <w:szCs w:val="28"/>
        </w:rPr>
        <w:t xml:space="preserve"> наоснове информационных текстов. Познавательные универсальные учебные действия проверяются при помощи заданий, использующих</w:t>
      </w:r>
      <w:r w:rsidR="00E95F18">
        <w:rPr>
          <w:rFonts w:ascii="Times New Roman" w:hAnsi="Times New Roman"/>
          <w:sz w:val="28"/>
          <w:szCs w:val="28"/>
        </w:rPr>
        <w:t xml:space="preserve"> </w:t>
      </w:r>
      <w:r w:rsidRPr="00A80080">
        <w:rPr>
          <w:rFonts w:ascii="Times New Roman" w:hAnsi="Times New Roman"/>
          <w:sz w:val="28"/>
          <w:szCs w:val="28"/>
        </w:rPr>
        <w:t>контекст учебных предметов: математики, русского языка, литературы, истории, биологии, географии,</w:t>
      </w:r>
      <w:r w:rsidR="00450143">
        <w:rPr>
          <w:rFonts w:ascii="Times New Roman" w:hAnsi="Times New Roman"/>
          <w:sz w:val="28"/>
          <w:szCs w:val="28"/>
        </w:rPr>
        <w:t xml:space="preserve"> обществознания,</w:t>
      </w:r>
      <w:r w:rsidR="00E95F18">
        <w:rPr>
          <w:rFonts w:ascii="Times New Roman" w:hAnsi="Times New Roman"/>
          <w:sz w:val="28"/>
          <w:szCs w:val="28"/>
        </w:rPr>
        <w:t xml:space="preserve"> </w:t>
      </w:r>
      <w:r w:rsidR="00450143">
        <w:rPr>
          <w:rFonts w:ascii="Times New Roman" w:hAnsi="Times New Roman"/>
          <w:sz w:val="28"/>
          <w:szCs w:val="28"/>
        </w:rPr>
        <w:t>перенесенных в ситуации</w:t>
      </w:r>
      <w:r w:rsidRPr="00A80080">
        <w:rPr>
          <w:rFonts w:ascii="Times New Roman" w:hAnsi="Times New Roman"/>
          <w:sz w:val="28"/>
          <w:szCs w:val="28"/>
        </w:rPr>
        <w:t xml:space="preserve"> практико-ориентированного характера.</w:t>
      </w:r>
      <w:r w:rsidR="00E95F18">
        <w:rPr>
          <w:rFonts w:ascii="Times New Roman" w:hAnsi="Times New Roman"/>
          <w:sz w:val="28"/>
          <w:szCs w:val="28"/>
        </w:rPr>
        <w:t xml:space="preserve"> </w:t>
      </w:r>
      <w:r w:rsidR="0059790D">
        <w:rPr>
          <w:rFonts w:ascii="Times New Roman" w:hAnsi="Times New Roman" w:cs="Times New Roman"/>
          <w:sz w:val="28"/>
          <w:szCs w:val="28"/>
        </w:rPr>
        <w:t>Работа включала диагностику следующих умений:</w:t>
      </w:r>
    </w:p>
    <w:p w:rsidR="0059790D" w:rsidRPr="008D3BF9" w:rsidRDefault="0059790D" w:rsidP="00FA2073">
      <w:pPr>
        <w:pStyle w:val="2"/>
        <w:numPr>
          <w:ilvl w:val="12"/>
          <w:numId w:val="0"/>
        </w:num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D3BF9">
        <w:rPr>
          <w:rFonts w:ascii="Times New Roman" w:hAnsi="Times New Roman"/>
          <w:b/>
          <w:bCs/>
          <w:sz w:val="28"/>
          <w:szCs w:val="28"/>
        </w:rPr>
        <w:t>1. Познавательные л</w:t>
      </w:r>
      <w:r w:rsidRPr="008D3BF9">
        <w:rPr>
          <w:rFonts w:ascii="Times New Roman" w:hAnsi="Times New Roman"/>
          <w:b/>
          <w:sz w:val="28"/>
          <w:szCs w:val="28"/>
        </w:rPr>
        <w:t>огические универсальные учебные действия</w:t>
      </w:r>
      <w:r w:rsidRPr="008D3BF9">
        <w:rPr>
          <w:rFonts w:ascii="Times New Roman" w:hAnsi="Times New Roman"/>
          <w:sz w:val="28"/>
          <w:szCs w:val="28"/>
        </w:rPr>
        <w:t>, в основе которых лежит освоение учащимися логических приемов познания (выявление сходств и различий, проведение сравнений и установление аналогий, классификация, ранжирование, группировка, построе</w:t>
      </w:r>
      <w:r>
        <w:rPr>
          <w:rFonts w:ascii="Times New Roman" w:hAnsi="Times New Roman"/>
          <w:sz w:val="28"/>
          <w:szCs w:val="28"/>
        </w:rPr>
        <w:t>ние логической цепи рассуждений</w:t>
      </w:r>
      <w:r w:rsidRPr="008D3BF9">
        <w:rPr>
          <w:rFonts w:ascii="Times New Roman" w:hAnsi="Times New Roman"/>
          <w:sz w:val="28"/>
          <w:szCs w:val="28"/>
        </w:rPr>
        <w:t xml:space="preserve">). </w:t>
      </w:r>
    </w:p>
    <w:p w:rsidR="00FA4208" w:rsidRPr="00877DBB" w:rsidRDefault="00FA4208" w:rsidP="00FA2073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>2.</w:t>
      </w:r>
      <w:r w:rsidRPr="00877DBB">
        <w:rPr>
          <w:rFonts w:ascii="Times New Roman" w:hAnsi="Times New Roman"/>
          <w:b/>
          <w:bCs/>
          <w:sz w:val="28"/>
          <w:szCs w:val="28"/>
        </w:rPr>
        <w:t>Познавательные общеучебные универсальные учебные действия:</w:t>
      </w:r>
    </w:p>
    <w:p w:rsidR="00FA4208" w:rsidRPr="00877DBB" w:rsidRDefault="00FA4208" w:rsidP="00FA20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77DBB">
        <w:rPr>
          <w:rFonts w:ascii="Times New Roman" w:hAnsi="Times New Roman"/>
          <w:b/>
          <w:bCs/>
          <w:sz w:val="28"/>
          <w:szCs w:val="28"/>
        </w:rPr>
        <w:t>работа с информацией и текстом</w:t>
      </w:r>
      <w:r w:rsidRPr="00877DBB">
        <w:rPr>
          <w:rFonts w:ascii="Times New Roman" w:hAnsi="Times New Roman"/>
          <w:bCs/>
          <w:sz w:val="28"/>
          <w:szCs w:val="28"/>
        </w:rPr>
        <w:t xml:space="preserve"> – извлечение из текста информации, заданной в явном и неявном виде; интерпретация информации; поиск информации и оценка ее достоверности, использование информации для решения учебно-практических и учебно-исследовательских задач.</w:t>
      </w:r>
    </w:p>
    <w:p w:rsidR="00FA4208" w:rsidRPr="00877DBB" w:rsidRDefault="00FA4208" w:rsidP="00FA2073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B82A0A">
        <w:rPr>
          <w:rFonts w:ascii="Times New Roman" w:hAnsi="Times New Roman"/>
          <w:b/>
          <w:bCs/>
          <w:sz w:val="28"/>
          <w:szCs w:val="28"/>
        </w:rPr>
        <w:t>3.</w:t>
      </w:r>
      <w:r w:rsidRPr="00877DBB">
        <w:rPr>
          <w:rFonts w:ascii="Times New Roman" w:hAnsi="Times New Roman"/>
          <w:b/>
          <w:bCs/>
          <w:sz w:val="28"/>
          <w:szCs w:val="28"/>
        </w:rPr>
        <w:t>Познавательные универсальные учебные действия по постановке и решению задач (проблем)</w:t>
      </w:r>
      <w:r w:rsidRPr="00877DBB">
        <w:rPr>
          <w:rFonts w:ascii="Times New Roman" w:hAnsi="Times New Roman"/>
          <w:bCs/>
          <w:sz w:val="28"/>
          <w:szCs w:val="28"/>
        </w:rPr>
        <w:t>, в основе которых лежит освоение учащимися исследовательских умений (наблюдение, опыт, измерение), а также общих приемов решения задач (проблем).</w:t>
      </w:r>
    </w:p>
    <w:p w:rsidR="00B41550" w:rsidRPr="00B41550" w:rsidRDefault="00B41550" w:rsidP="00FA2073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Times New Roman" w:hAnsi="Times New Roman"/>
          <w:sz w:val="28"/>
          <w:szCs w:val="28"/>
        </w:rPr>
      </w:pPr>
      <w:r w:rsidRPr="00B41550">
        <w:rPr>
          <w:rFonts w:ascii="Times New Roman" w:hAnsi="Times New Roman"/>
          <w:sz w:val="28"/>
          <w:szCs w:val="28"/>
        </w:rPr>
        <w:lastRenderedPageBreak/>
        <w:t>Диагностическая работа состо</w:t>
      </w:r>
      <w:r>
        <w:rPr>
          <w:rFonts w:ascii="Times New Roman" w:hAnsi="Times New Roman"/>
          <w:sz w:val="28"/>
          <w:szCs w:val="28"/>
        </w:rPr>
        <w:t>яла</w:t>
      </w:r>
      <w:r w:rsidRPr="00B41550">
        <w:rPr>
          <w:rFonts w:ascii="Times New Roman" w:hAnsi="Times New Roman"/>
          <w:sz w:val="28"/>
          <w:szCs w:val="28"/>
        </w:rPr>
        <w:t xml:space="preserve"> из 21 задания, которые объединены в группы в соответствии с используемым контекстом и проверяемыми умениями: </w:t>
      </w:r>
    </w:p>
    <w:p w:rsidR="00B41550" w:rsidRPr="00B41550" w:rsidRDefault="00B41550" w:rsidP="00FA20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B41550">
        <w:rPr>
          <w:rFonts w:ascii="Times New Roman" w:hAnsi="Times New Roman"/>
          <w:sz w:val="28"/>
          <w:szCs w:val="28"/>
        </w:rPr>
        <w:t>группа из 7 заданий на основе информационного естественно-научного текста, проверяющих умения по работе с информацией и смысловому чтению;</w:t>
      </w:r>
    </w:p>
    <w:p w:rsidR="00DE585B" w:rsidRPr="00B41550" w:rsidRDefault="00DE585B" w:rsidP="00FA20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B41550">
        <w:rPr>
          <w:rFonts w:ascii="Times New Roman" w:hAnsi="Times New Roman"/>
          <w:sz w:val="28"/>
          <w:szCs w:val="28"/>
        </w:rPr>
        <w:t>группа из 3 заданий, по сформированности умений по работе со знаково-символической информацией;</w:t>
      </w:r>
    </w:p>
    <w:p w:rsidR="00B41550" w:rsidRPr="00B41550" w:rsidRDefault="00B41550" w:rsidP="00FA20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B41550">
        <w:rPr>
          <w:rFonts w:ascii="Times New Roman" w:hAnsi="Times New Roman"/>
          <w:sz w:val="28"/>
          <w:szCs w:val="28"/>
        </w:rPr>
        <w:t xml:space="preserve">группа из 4 заданий на основе информационных текстов, проверяющих умение работать с информацией и умение ориентироваться в разнообразных способах решения задач (проблем); </w:t>
      </w:r>
    </w:p>
    <w:p w:rsidR="00B41550" w:rsidRPr="00B41550" w:rsidRDefault="00B41550" w:rsidP="00FA20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B41550">
        <w:rPr>
          <w:rFonts w:ascii="Times New Roman" w:hAnsi="Times New Roman"/>
          <w:sz w:val="28"/>
          <w:szCs w:val="28"/>
        </w:rPr>
        <w:t xml:space="preserve">группа из 7 заданий, проверяющих уровень овладения познавательными логическими умениями. </w:t>
      </w:r>
    </w:p>
    <w:p w:rsidR="001719E2" w:rsidRPr="00877DBB" w:rsidRDefault="001719E2" w:rsidP="00FA20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>В работе  использовались  задания различного типа:</w:t>
      </w:r>
    </w:p>
    <w:p w:rsidR="00B41550" w:rsidRPr="00B41550" w:rsidRDefault="00B41550" w:rsidP="00FA20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/>
          <w:sz w:val="28"/>
          <w:szCs w:val="28"/>
        </w:rPr>
      </w:pPr>
      <w:r w:rsidRPr="00B41550">
        <w:rPr>
          <w:rFonts w:ascii="Times New Roman" w:hAnsi="Times New Roman"/>
          <w:sz w:val="28"/>
          <w:szCs w:val="28"/>
        </w:rPr>
        <w:t xml:space="preserve">10 заданий с выбором единственного верного ответа из четырех предложенных (ВО); </w:t>
      </w:r>
    </w:p>
    <w:p w:rsidR="00B41550" w:rsidRPr="00B41550" w:rsidRDefault="00B41550" w:rsidP="00FA20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/>
          <w:sz w:val="28"/>
          <w:szCs w:val="28"/>
        </w:rPr>
      </w:pPr>
      <w:r w:rsidRPr="00B41550">
        <w:rPr>
          <w:rFonts w:ascii="Times New Roman" w:hAnsi="Times New Roman"/>
          <w:sz w:val="28"/>
          <w:szCs w:val="28"/>
        </w:rPr>
        <w:t xml:space="preserve">7заданий с кратким ответом (КО); </w:t>
      </w:r>
    </w:p>
    <w:p w:rsidR="00B41550" w:rsidRPr="00B41550" w:rsidRDefault="00B41550" w:rsidP="00FA20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/>
          <w:sz w:val="28"/>
          <w:szCs w:val="28"/>
        </w:rPr>
      </w:pPr>
      <w:r w:rsidRPr="00B41550">
        <w:rPr>
          <w:rFonts w:ascii="Times New Roman" w:hAnsi="Times New Roman"/>
          <w:sz w:val="28"/>
          <w:szCs w:val="28"/>
        </w:rPr>
        <w:t>4 задания с развернутым ответом (РО), в которых требуется написать ответ самостоятельно</w:t>
      </w:r>
      <w:r>
        <w:rPr>
          <w:rFonts w:ascii="Times New Roman" w:hAnsi="Times New Roman"/>
          <w:sz w:val="28"/>
          <w:szCs w:val="28"/>
        </w:rPr>
        <w:t>.</w:t>
      </w:r>
    </w:p>
    <w:p w:rsidR="00877DBB" w:rsidRPr="00877DBB" w:rsidRDefault="00877DBB" w:rsidP="00FA2073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  <w:r w:rsidRPr="00877DBB">
        <w:rPr>
          <w:rFonts w:ascii="Times New Roman" w:hAnsi="Times New Roman" w:cs="Times New Roman"/>
          <w:sz w:val="28"/>
          <w:szCs w:val="28"/>
        </w:rPr>
        <w:t>В работе использовались задания базового и повышенного уровней сложности:</w:t>
      </w:r>
    </w:p>
    <w:p w:rsidR="00877DBB" w:rsidRPr="00877DBB" w:rsidRDefault="00877DBB" w:rsidP="00FA207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-19"/>
        <w:jc w:val="both"/>
        <w:rPr>
          <w:rFonts w:ascii="Times New Roman" w:hAnsi="Times New Roman" w:cs="Times New Roman"/>
          <w:sz w:val="28"/>
          <w:szCs w:val="28"/>
        </w:rPr>
      </w:pPr>
      <w:r w:rsidRPr="00877DBB">
        <w:rPr>
          <w:rFonts w:ascii="Times New Roman" w:hAnsi="Times New Roman" w:cs="Times New Roman"/>
          <w:sz w:val="28"/>
          <w:szCs w:val="28"/>
        </w:rPr>
        <w:t>1</w:t>
      </w:r>
      <w:r w:rsidR="008F01CE">
        <w:rPr>
          <w:rFonts w:ascii="Times New Roman" w:hAnsi="Times New Roman" w:cs="Times New Roman"/>
          <w:sz w:val="28"/>
          <w:szCs w:val="28"/>
        </w:rPr>
        <w:t>5</w:t>
      </w:r>
      <w:r w:rsidRPr="00877DBB">
        <w:rPr>
          <w:rFonts w:ascii="Times New Roman" w:hAnsi="Times New Roman" w:cs="Times New Roman"/>
          <w:sz w:val="28"/>
          <w:szCs w:val="28"/>
        </w:rPr>
        <w:t xml:space="preserve"> заданий базового уровня;</w:t>
      </w:r>
    </w:p>
    <w:p w:rsidR="00877DBB" w:rsidRPr="00877DBB" w:rsidRDefault="00B41550" w:rsidP="00FA207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-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7DBB" w:rsidRPr="00877DBB">
        <w:rPr>
          <w:rFonts w:ascii="Times New Roman" w:hAnsi="Times New Roman" w:cs="Times New Roman"/>
          <w:sz w:val="28"/>
          <w:szCs w:val="28"/>
        </w:rPr>
        <w:t xml:space="preserve"> заданий повышенного уровня.</w:t>
      </w:r>
    </w:p>
    <w:p w:rsidR="00FA4208" w:rsidRPr="00877DBB" w:rsidRDefault="00FA4208" w:rsidP="00FA2073">
      <w:pPr>
        <w:widowControl w:val="0"/>
        <w:autoSpaceDE w:val="0"/>
        <w:autoSpaceDN w:val="0"/>
        <w:adjustRightInd w:val="0"/>
        <w:spacing w:after="0" w:line="240" w:lineRule="auto"/>
        <w:ind w:right="-1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77DBB">
        <w:rPr>
          <w:rFonts w:ascii="Times New Roman" w:hAnsi="Times New Roman" w:cs="Times New Roman"/>
          <w:sz w:val="28"/>
          <w:szCs w:val="28"/>
        </w:rPr>
        <w:t>Задания с выбором ответа или с кратким ответом оценивались от 0 до 2 баллов. Задания с развернут</w:t>
      </w:r>
      <w:r w:rsidR="001D17ED">
        <w:rPr>
          <w:rFonts w:ascii="Times New Roman" w:hAnsi="Times New Roman" w:cs="Times New Roman"/>
          <w:sz w:val="28"/>
          <w:szCs w:val="28"/>
        </w:rPr>
        <w:t>ым ответом оценивались от 0 до 2</w:t>
      </w:r>
      <w:r w:rsidRPr="00877DBB">
        <w:rPr>
          <w:rFonts w:ascii="Times New Roman" w:hAnsi="Times New Roman" w:cs="Times New Roman"/>
          <w:sz w:val="28"/>
          <w:szCs w:val="28"/>
        </w:rPr>
        <w:t xml:space="preserve"> баллов в соответствии с критериями оценивания. Максимальный тестовый балл за выполнение всей работы – </w:t>
      </w:r>
      <w:r w:rsidR="00E73B71">
        <w:rPr>
          <w:rFonts w:ascii="Times New Roman" w:hAnsi="Times New Roman" w:cs="Times New Roman"/>
          <w:b/>
          <w:sz w:val="28"/>
          <w:szCs w:val="28"/>
        </w:rPr>
        <w:t>2</w:t>
      </w:r>
      <w:r w:rsidR="001D17ED">
        <w:rPr>
          <w:rFonts w:ascii="Times New Roman" w:hAnsi="Times New Roman" w:cs="Times New Roman"/>
          <w:b/>
          <w:sz w:val="28"/>
          <w:szCs w:val="28"/>
        </w:rPr>
        <w:t>9</w:t>
      </w:r>
      <w:r w:rsidRPr="00877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EFB" w:rsidRPr="00877DBB" w:rsidRDefault="00335EFB" w:rsidP="00FA2073">
      <w:pPr>
        <w:pStyle w:val="2"/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77DBB">
        <w:rPr>
          <w:rFonts w:ascii="Times New Roman" w:hAnsi="Times New Roman"/>
          <w:bCs/>
          <w:sz w:val="28"/>
          <w:szCs w:val="28"/>
        </w:rPr>
        <w:t>Кроме этого, для определения степени овладения диагностируемым универсальным учебным действием каждому из заданий присвоен уровень – 1</w:t>
      </w:r>
      <w:r w:rsidRPr="00335EFB">
        <w:rPr>
          <w:rFonts w:ascii="Times New Roman" w:hAnsi="Times New Roman"/>
          <w:bCs/>
          <w:sz w:val="28"/>
          <w:szCs w:val="28"/>
        </w:rPr>
        <w:t xml:space="preserve"> (12 </w:t>
      </w:r>
      <w:r>
        <w:rPr>
          <w:rFonts w:ascii="Times New Roman" w:hAnsi="Times New Roman"/>
          <w:bCs/>
          <w:sz w:val="28"/>
          <w:szCs w:val="28"/>
        </w:rPr>
        <w:t xml:space="preserve">заданий), 2 (6 заданий) </w:t>
      </w:r>
      <w:r w:rsidRPr="00877DBB">
        <w:rPr>
          <w:rFonts w:ascii="Times New Roman" w:hAnsi="Times New Roman"/>
          <w:bCs/>
          <w:sz w:val="28"/>
          <w:szCs w:val="28"/>
        </w:rPr>
        <w:t>или 3</w:t>
      </w:r>
      <w:r>
        <w:rPr>
          <w:rFonts w:ascii="Times New Roman" w:hAnsi="Times New Roman"/>
          <w:bCs/>
          <w:sz w:val="28"/>
          <w:szCs w:val="28"/>
        </w:rPr>
        <w:t xml:space="preserve"> (3заданий)</w:t>
      </w:r>
      <w:r w:rsidRPr="00877DBB">
        <w:rPr>
          <w:rFonts w:ascii="Times New Roman" w:hAnsi="Times New Roman"/>
          <w:bCs/>
          <w:sz w:val="28"/>
          <w:szCs w:val="28"/>
        </w:rPr>
        <w:t>. Уровни выделены в соответствии с динамикой формирования способов деятельности:</w:t>
      </w:r>
    </w:p>
    <w:p w:rsidR="00335EFB" w:rsidRPr="00877DBB" w:rsidRDefault="00335EFB" w:rsidP="00FA2073">
      <w:pPr>
        <w:pStyle w:val="2"/>
        <w:numPr>
          <w:ilvl w:val="12"/>
          <w:numId w:val="0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877DBB">
        <w:rPr>
          <w:rFonts w:ascii="Times New Roman" w:hAnsi="Times New Roman"/>
          <w:b/>
          <w:sz w:val="28"/>
          <w:szCs w:val="28"/>
        </w:rPr>
        <w:t>Уровень 1</w:t>
      </w:r>
      <w:r w:rsidRPr="00877DBB">
        <w:rPr>
          <w:rFonts w:ascii="Times New Roman" w:hAnsi="Times New Roman"/>
          <w:bCs/>
          <w:sz w:val="28"/>
          <w:szCs w:val="28"/>
        </w:rPr>
        <w:t xml:space="preserve"> — </w:t>
      </w:r>
      <w:r w:rsidRPr="00877DBB">
        <w:rPr>
          <w:rFonts w:ascii="Times New Roman" w:hAnsi="Times New Roman"/>
          <w:bCs/>
          <w:i/>
          <w:sz w:val="28"/>
          <w:szCs w:val="28"/>
        </w:rPr>
        <w:t>(репродуктивный)</w:t>
      </w:r>
      <w:r w:rsidRPr="00877DBB">
        <w:rPr>
          <w:rFonts w:ascii="Times New Roman" w:hAnsi="Times New Roman"/>
          <w:bCs/>
          <w:sz w:val="28"/>
          <w:szCs w:val="28"/>
        </w:rPr>
        <w:t xml:space="preserve"> освоение  способа деятельности (узнавание алгоритма, следование образцу и простейшим алгоритмам, использование известного алгоритма в ситуациях типовых учебных задач).</w:t>
      </w:r>
    </w:p>
    <w:p w:rsidR="00335EFB" w:rsidRPr="00877DBB" w:rsidRDefault="00335EFB" w:rsidP="00FA2073">
      <w:pPr>
        <w:pStyle w:val="2"/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877DBB">
        <w:rPr>
          <w:rFonts w:ascii="Times New Roman" w:hAnsi="Times New Roman"/>
          <w:b/>
          <w:sz w:val="28"/>
          <w:szCs w:val="28"/>
        </w:rPr>
        <w:t>Уровень 2</w:t>
      </w:r>
      <w:r w:rsidRPr="00877DBB">
        <w:rPr>
          <w:rFonts w:ascii="Times New Roman" w:hAnsi="Times New Roman"/>
          <w:bCs/>
          <w:sz w:val="28"/>
          <w:szCs w:val="28"/>
        </w:rPr>
        <w:t xml:space="preserve"> — </w:t>
      </w:r>
      <w:r w:rsidRPr="00877DBB">
        <w:rPr>
          <w:rFonts w:ascii="Times New Roman" w:hAnsi="Times New Roman"/>
          <w:bCs/>
          <w:i/>
          <w:sz w:val="28"/>
          <w:szCs w:val="28"/>
        </w:rPr>
        <w:t>(рефлексивный)</w:t>
      </w:r>
      <w:r w:rsidRPr="00877DBB">
        <w:rPr>
          <w:rFonts w:ascii="Times New Roman" w:hAnsi="Times New Roman"/>
          <w:bCs/>
          <w:sz w:val="28"/>
          <w:szCs w:val="28"/>
        </w:rPr>
        <w:t xml:space="preserve"> применение способа деятельности (использование известных алгоритмов при решении нетиповых учебных задач, решение задач путем комбинирования известных алгоритмов).</w:t>
      </w:r>
    </w:p>
    <w:p w:rsidR="00335EFB" w:rsidRDefault="00335EFB" w:rsidP="00FA2073">
      <w:pPr>
        <w:pStyle w:val="2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77DBB">
        <w:rPr>
          <w:rFonts w:ascii="Times New Roman" w:hAnsi="Times New Roman"/>
          <w:b/>
          <w:sz w:val="28"/>
          <w:szCs w:val="28"/>
        </w:rPr>
        <w:t>Уровень 3</w:t>
      </w:r>
      <w:r w:rsidRPr="00877DBB">
        <w:rPr>
          <w:rFonts w:ascii="Times New Roman" w:hAnsi="Times New Roman"/>
          <w:bCs/>
          <w:sz w:val="28"/>
          <w:szCs w:val="28"/>
        </w:rPr>
        <w:t xml:space="preserve"> — </w:t>
      </w:r>
      <w:r w:rsidRPr="00877DBB">
        <w:rPr>
          <w:rFonts w:ascii="Times New Roman" w:hAnsi="Times New Roman"/>
          <w:bCs/>
          <w:i/>
          <w:sz w:val="28"/>
          <w:szCs w:val="28"/>
        </w:rPr>
        <w:t>(функциональный</w:t>
      </w:r>
      <w:r w:rsidRPr="00877DBB">
        <w:rPr>
          <w:rFonts w:ascii="Times New Roman" w:hAnsi="Times New Roman"/>
          <w:bCs/>
          <w:sz w:val="28"/>
          <w:szCs w:val="28"/>
        </w:rPr>
        <w:t>) преобразование способа деятельности (изменение известного алгоритма, исходя из особенностей учебной задачи, самостоятельное установление последовательности действий при решении учебной задачи).</w:t>
      </w:r>
    </w:p>
    <w:p w:rsidR="00FA4208" w:rsidRPr="00877DBB" w:rsidRDefault="00FA4208" w:rsidP="00FA207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 xml:space="preserve">По результатам диагностики определялись  </w:t>
      </w:r>
      <w:r w:rsidRPr="00877DBB">
        <w:rPr>
          <w:rFonts w:ascii="Times New Roman" w:hAnsi="Times New Roman"/>
          <w:b/>
          <w:sz w:val="28"/>
          <w:szCs w:val="28"/>
        </w:rPr>
        <w:t>три уровня</w:t>
      </w:r>
      <w:r w:rsidRPr="00877DBB">
        <w:rPr>
          <w:rFonts w:ascii="Times New Roman" w:hAnsi="Times New Roman"/>
          <w:sz w:val="28"/>
          <w:szCs w:val="28"/>
        </w:rPr>
        <w:t xml:space="preserve"> овладения  учащимися спектром проверяемых познавательных УУД. По суммарному тестовому баллу были выделены диапазоны для каждого из уровней подготовки:</w:t>
      </w:r>
    </w:p>
    <w:p w:rsidR="00FA4208" w:rsidRPr="00877DBB" w:rsidRDefault="00FA4208" w:rsidP="00FA20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>0-</w:t>
      </w:r>
      <w:r w:rsidR="0059790D">
        <w:rPr>
          <w:rFonts w:ascii="Times New Roman" w:hAnsi="Times New Roman"/>
          <w:sz w:val="28"/>
          <w:szCs w:val="28"/>
        </w:rPr>
        <w:t>14</w:t>
      </w:r>
      <w:r w:rsidRPr="00877DBB">
        <w:rPr>
          <w:rFonts w:ascii="Times New Roman" w:hAnsi="Times New Roman"/>
          <w:sz w:val="28"/>
          <w:szCs w:val="28"/>
        </w:rPr>
        <w:t xml:space="preserve"> балов – </w:t>
      </w:r>
      <w:r w:rsidRPr="00877DBB">
        <w:rPr>
          <w:rFonts w:ascii="Times New Roman" w:hAnsi="Times New Roman"/>
          <w:b/>
          <w:sz w:val="28"/>
          <w:szCs w:val="28"/>
        </w:rPr>
        <w:t>не достигли базового</w:t>
      </w:r>
      <w:r w:rsidRPr="00877DBB">
        <w:rPr>
          <w:rFonts w:ascii="Times New Roman" w:hAnsi="Times New Roman"/>
          <w:sz w:val="28"/>
          <w:szCs w:val="28"/>
        </w:rPr>
        <w:t xml:space="preserve"> уровня,</w:t>
      </w:r>
    </w:p>
    <w:p w:rsidR="00FA4208" w:rsidRPr="00877DBB" w:rsidRDefault="0059790D" w:rsidP="00FA20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="00FA4208" w:rsidRPr="00877DBB">
        <w:rPr>
          <w:rFonts w:ascii="Times New Roman" w:hAnsi="Times New Roman"/>
          <w:sz w:val="28"/>
          <w:szCs w:val="28"/>
        </w:rPr>
        <w:t>-</w:t>
      </w:r>
      <w:r w:rsidR="008F01CE">
        <w:rPr>
          <w:rFonts w:ascii="Times New Roman" w:hAnsi="Times New Roman"/>
          <w:sz w:val="28"/>
          <w:szCs w:val="28"/>
        </w:rPr>
        <w:t>21 балл</w:t>
      </w:r>
      <w:r w:rsidR="00FA4208" w:rsidRPr="00877DBB">
        <w:rPr>
          <w:rFonts w:ascii="Times New Roman" w:hAnsi="Times New Roman"/>
          <w:sz w:val="28"/>
          <w:szCs w:val="28"/>
        </w:rPr>
        <w:t xml:space="preserve"> – </w:t>
      </w:r>
      <w:r w:rsidR="00FA4208" w:rsidRPr="00877DBB">
        <w:rPr>
          <w:rFonts w:ascii="Times New Roman" w:hAnsi="Times New Roman"/>
          <w:b/>
          <w:sz w:val="28"/>
          <w:szCs w:val="28"/>
        </w:rPr>
        <w:t>базовый</w:t>
      </w:r>
      <w:r w:rsidR="00FA4208" w:rsidRPr="00877DBB">
        <w:rPr>
          <w:rFonts w:ascii="Times New Roman" w:hAnsi="Times New Roman"/>
          <w:sz w:val="28"/>
          <w:szCs w:val="28"/>
        </w:rPr>
        <w:t xml:space="preserve"> уровень,</w:t>
      </w:r>
    </w:p>
    <w:p w:rsidR="00FA4208" w:rsidRPr="00877DBB" w:rsidRDefault="008F01CE" w:rsidP="00FA20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A4208" w:rsidRPr="00877DBB">
        <w:rPr>
          <w:rFonts w:ascii="Times New Roman" w:hAnsi="Times New Roman"/>
          <w:sz w:val="28"/>
          <w:szCs w:val="28"/>
        </w:rPr>
        <w:t>-</w:t>
      </w:r>
      <w:r w:rsidR="0059790D">
        <w:rPr>
          <w:rFonts w:ascii="Times New Roman" w:hAnsi="Times New Roman"/>
          <w:sz w:val="28"/>
          <w:szCs w:val="28"/>
        </w:rPr>
        <w:t>29</w:t>
      </w:r>
      <w:r w:rsidR="00FA4208" w:rsidRPr="00877DBB">
        <w:rPr>
          <w:rFonts w:ascii="Times New Roman" w:hAnsi="Times New Roman"/>
          <w:sz w:val="28"/>
          <w:szCs w:val="28"/>
        </w:rPr>
        <w:t xml:space="preserve"> баллов -  </w:t>
      </w:r>
      <w:r w:rsidR="00FA4208" w:rsidRPr="00877DBB">
        <w:rPr>
          <w:rFonts w:ascii="Times New Roman" w:hAnsi="Times New Roman"/>
          <w:b/>
          <w:sz w:val="28"/>
          <w:szCs w:val="28"/>
        </w:rPr>
        <w:t>повышенный</w:t>
      </w:r>
      <w:r w:rsidR="00FA4208" w:rsidRPr="00877DBB">
        <w:rPr>
          <w:rFonts w:ascii="Times New Roman" w:hAnsi="Times New Roman"/>
          <w:sz w:val="28"/>
          <w:szCs w:val="28"/>
        </w:rPr>
        <w:t xml:space="preserve"> уровень.</w:t>
      </w:r>
    </w:p>
    <w:p w:rsidR="00FA4208" w:rsidRPr="00877DBB" w:rsidRDefault="00FA4208" w:rsidP="00FA2073">
      <w:pPr>
        <w:pStyle w:val="2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 xml:space="preserve">Ниже приведена содержательная структура диагностической работы: распределение заданий по группам проверяемых умений, уровню сложности и максимальному баллу за данную группу заданий. </w:t>
      </w:r>
    </w:p>
    <w:p w:rsidR="00FA4208" w:rsidRDefault="00FA4208" w:rsidP="00FA20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44012">
        <w:rPr>
          <w:rFonts w:ascii="Times New Roman" w:hAnsi="Times New Roman"/>
          <w:i/>
          <w:sz w:val="28"/>
          <w:szCs w:val="28"/>
        </w:rPr>
        <w:t>Содержательная структура диагностической работы</w:t>
      </w:r>
    </w:p>
    <w:p w:rsidR="0059790D" w:rsidRDefault="0059790D" w:rsidP="00FA20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993"/>
        <w:gridCol w:w="6665"/>
        <w:gridCol w:w="708"/>
        <w:gridCol w:w="709"/>
      </w:tblGrid>
      <w:tr w:rsidR="0059790D" w:rsidRPr="0059790D" w:rsidTr="00E61598">
        <w:trPr>
          <w:trHeight w:val="568"/>
        </w:trPr>
        <w:tc>
          <w:tcPr>
            <w:tcW w:w="706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3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Тип за</w:t>
            </w:r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дания</w:t>
            </w:r>
          </w:p>
        </w:tc>
        <w:tc>
          <w:tcPr>
            <w:tcW w:w="6665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Контролируемые УУД</w:t>
            </w:r>
          </w:p>
        </w:tc>
        <w:tc>
          <w:tcPr>
            <w:tcW w:w="708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Мах</w:t>
            </w:r>
          </w:p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алл</w:t>
            </w:r>
          </w:p>
        </w:tc>
      </w:tr>
      <w:tr w:rsidR="0059790D" w:rsidRPr="0059790D" w:rsidTr="00E61598">
        <w:trPr>
          <w:trHeight w:val="237"/>
        </w:trPr>
        <w:tc>
          <w:tcPr>
            <w:tcW w:w="9781" w:type="dxa"/>
            <w:gridSpan w:val="5"/>
          </w:tcPr>
          <w:p w:rsidR="0059790D" w:rsidRPr="0059790D" w:rsidRDefault="0059790D" w:rsidP="00FA207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заданий 1-6, С1 (смысловое чтение и работа с информацией)</w:t>
            </w:r>
          </w:p>
        </w:tc>
      </w:tr>
      <w:tr w:rsidR="0059790D" w:rsidRPr="0059790D" w:rsidTr="00E61598">
        <w:trPr>
          <w:trHeight w:val="310"/>
        </w:trPr>
        <w:tc>
          <w:tcPr>
            <w:tcW w:w="706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содержании текста, отвечать на вопросы, используя явно заданную информацию</w:t>
            </w:r>
          </w:p>
        </w:tc>
        <w:tc>
          <w:tcPr>
            <w:tcW w:w="708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09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90D" w:rsidRPr="0059790D" w:rsidTr="00E61598">
        <w:trPr>
          <w:trHeight w:val="308"/>
        </w:trPr>
        <w:tc>
          <w:tcPr>
            <w:tcW w:w="706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Интерпретировать информацию, отвечать на вопросы, используя неявно заданную информацию</w:t>
            </w:r>
          </w:p>
        </w:tc>
        <w:tc>
          <w:tcPr>
            <w:tcW w:w="708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09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90D" w:rsidRPr="0059790D" w:rsidTr="00E61598">
        <w:trPr>
          <w:trHeight w:val="310"/>
        </w:trPr>
        <w:tc>
          <w:tcPr>
            <w:tcW w:w="706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содержании текста, отвечать на вопросы, используя явно заданную информацию</w:t>
            </w:r>
          </w:p>
        </w:tc>
        <w:tc>
          <w:tcPr>
            <w:tcW w:w="708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09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90D" w:rsidRPr="0059790D" w:rsidTr="00E61598">
        <w:trPr>
          <w:trHeight w:val="308"/>
        </w:trPr>
        <w:tc>
          <w:tcPr>
            <w:tcW w:w="706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</w:t>
            </w:r>
          </w:p>
        </w:tc>
        <w:tc>
          <w:tcPr>
            <w:tcW w:w="708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09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90D" w:rsidRPr="0059790D" w:rsidTr="00E61598">
        <w:trPr>
          <w:trHeight w:val="310"/>
        </w:trPr>
        <w:tc>
          <w:tcPr>
            <w:tcW w:w="706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КО</w:t>
            </w:r>
          </w:p>
        </w:tc>
        <w:tc>
          <w:tcPr>
            <w:tcW w:w="6665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содержании текста, отвечать на вопросы, используя неявно заданную информацию, сопоставлять информацию, находящуюся в разных частях текста</w:t>
            </w:r>
          </w:p>
        </w:tc>
        <w:tc>
          <w:tcPr>
            <w:tcW w:w="708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09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90D" w:rsidRPr="0059790D" w:rsidTr="00E61598">
        <w:trPr>
          <w:trHeight w:val="308"/>
        </w:trPr>
        <w:tc>
          <w:tcPr>
            <w:tcW w:w="706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Оценивать достоверность предложенной информации, строить оценочные суждения на основе текста</w:t>
            </w:r>
          </w:p>
        </w:tc>
        <w:tc>
          <w:tcPr>
            <w:tcW w:w="708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09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90D" w:rsidRPr="0059790D" w:rsidTr="00E61598">
        <w:trPr>
          <w:trHeight w:val="308"/>
        </w:trPr>
        <w:tc>
          <w:tcPr>
            <w:tcW w:w="706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993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6665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Составлять на основании текста монологическое высказывание по заданному  вопросу, применять информацию из текста при решении учебно</w:t>
            </w:r>
            <w:r w:rsidRPr="0059790D">
              <w:rPr>
                <w:rFonts w:ascii="Times" w:hAnsi="Times" w:cs="Times"/>
                <w:sz w:val="28"/>
                <w:szCs w:val="28"/>
              </w:rPr>
              <w:t>-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практических задач</w:t>
            </w:r>
          </w:p>
        </w:tc>
        <w:tc>
          <w:tcPr>
            <w:tcW w:w="708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09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90D" w:rsidRPr="0059790D" w:rsidTr="00E61598">
        <w:trPr>
          <w:trHeight w:val="316"/>
        </w:trPr>
        <w:tc>
          <w:tcPr>
            <w:tcW w:w="9781" w:type="dxa"/>
            <w:gridSpan w:val="5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заданий 8-9, 11, С2(решение задач (проблем)</w:t>
            </w:r>
          </w:p>
        </w:tc>
      </w:tr>
      <w:tr w:rsidR="0059790D" w:rsidRPr="0059790D" w:rsidTr="00E61598">
        <w:trPr>
          <w:trHeight w:val="305"/>
        </w:trPr>
        <w:tc>
          <w:tcPr>
            <w:tcW w:w="706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Формулировать цель опыта (исследования)</w:t>
            </w:r>
          </w:p>
        </w:tc>
        <w:tc>
          <w:tcPr>
            <w:tcW w:w="708" w:type="dxa"/>
            <w:vAlign w:val="center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9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90D" w:rsidRPr="0059790D" w:rsidTr="00E61598">
        <w:trPr>
          <w:trHeight w:val="310"/>
        </w:trPr>
        <w:tc>
          <w:tcPr>
            <w:tcW w:w="706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 проведенного исследования и делать выводы</w:t>
            </w:r>
          </w:p>
        </w:tc>
        <w:tc>
          <w:tcPr>
            <w:tcW w:w="708" w:type="dxa"/>
            <w:vAlign w:val="center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9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90D" w:rsidRPr="0059790D" w:rsidTr="00E61598">
        <w:trPr>
          <w:trHeight w:val="310"/>
        </w:trPr>
        <w:tc>
          <w:tcPr>
            <w:tcW w:w="706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КО</w:t>
            </w:r>
          </w:p>
        </w:tc>
        <w:tc>
          <w:tcPr>
            <w:tcW w:w="6665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информацию, заданную в графическом виде, для решения задач</w:t>
            </w:r>
          </w:p>
        </w:tc>
        <w:tc>
          <w:tcPr>
            <w:tcW w:w="708" w:type="dxa"/>
            <w:vAlign w:val="center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5.1</w:t>
            </w:r>
          </w:p>
        </w:tc>
        <w:tc>
          <w:tcPr>
            <w:tcW w:w="709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2</w:t>
            </w:r>
          </w:p>
        </w:tc>
      </w:tr>
      <w:tr w:rsidR="0059790D" w:rsidRPr="0059790D" w:rsidTr="00E61598">
        <w:trPr>
          <w:trHeight w:val="308"/>
        </w:trPr>
        <w:tc>
          <w:tcPr>
            <w:tcW w:w="706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993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РО</w:t>
            </w:r>
          </w:p>
        </w:tc>
        <w:tc>
          <w:tcPr>
            <w:tcW w:w="6665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 проведенного исследования и делать выводы</w:t>
            </w:r>
          </w:p>
        </w:tc>
        <w:tc>
          <w:tcPr>
            <w:tcW w:w="708" w:type="dxa"/>
            <w:vAlign w:val="center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9" w:type="dxa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заданий 7, 10, 12(знаково-символическая информация)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Преобразовывать модели из одной знаковой системы в другую (таблицы, схемы, графики, диаграммы, рисунки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КО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Преобразовывать модели из одной знаковой системы в другую (таблицы, схемы, графики, диаграммы, рисунки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1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КО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знаково-символические (и 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художественно-графические) средства и модели при решении учебно</w:t>
            </w:r>
            <w:r w:rsidRPr="0059790D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практических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lastRenderedPageBreak/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2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Группа заданий 13-17 и С3, С4 (логические действия)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Устанавливать аналогии, строить логические рассуждения, делать выводы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1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Устанавливать аналогии, строить логические рассуждения, делать выводы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1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КО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Давать определения понятиям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  подводить под понятие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2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КО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Проводить  группировку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классификацию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главное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3.</w:t>
            </w:r>
            <w:r w:rsidR="00792D61">
              <w:rPr>
                <w:rFonts w:ascii="Times" w:hAnsi="Times" w:cs="Times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2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КО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Проводить  группировку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классификацию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главное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1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Проводить  группировку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классификацию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главное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2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С4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Выявлять черты сходства и различия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сравнение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2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" w:hAnsi="Times" w:cs="Times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b/>
                <w:sz w:val="28"/>
                <w:szCs w:val="28"/>
              </w:rPr>
            </w:pPr>
            <w:r w:rsidRPr="0059790D">
              <w:rPr>
                <w:rFonts w:ascii="Times" w:hAnsi="Times" w:cs="Times"/>
                <w:b/>
                <w:sz w:val="28"/>
                <w:szCs w:val="28"/>
              </w:rPr>
              <w:t>29</w:t>
            </w:r>
          </w:p>
        </w:tc>
      </w:tr>
    </w:tbl>
    <w:p w:rsidR="0059790D" w:rsidRDefault="0059790D" w:rsidP="00FA20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B63EF" w:rsidRPr="0030141C" w:rsidRDefault="00EB63EF" w:rsidP="00FA2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</w:t>
      </w:r>
      <w:r w:rsidRPr="0030141C">
        <w:rPr>
          <w:rFonts w:ascii="Times New Roman" w:hAnsi="Times New Roman"/>
          <w:sz w:val="28"/>
          <w:szCs w:val="28"/>
        </w:rPr>
        <w:t>структура диа</w:t>
      </w:r>
      <w:r w:rsidR="00232382">
        <w:rPr>
          <w:rFonts w:ascii="Times New Roman" w:hAnsi="Times New Roman"/>
          <w:sz w:val="28"/>
          <w:szCs w:val="28"/>
        </w:rPr>
        <w:t>гностической работы обеспечивает</w:t>
      </w:r>
      <w:r w:rsidRPr="0030141C">
        <w:rPr>
          <w:rFonts w:ascii="Times New Roman" w:hAnsi="Times New Roman"/>
          <w:sz w:val="28"/>
          <w:szCs w:val="28"/>
        </w:rPr>
        <w:t xml:space="preserve"> возможности:</w:t>
      </w:r>
    </w:p>
    <w:p w:rsidR="00EB63EF" w:rsidRDefault="00EB63EF" w:rsidP="00FA207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sz w:val="28"/>
          <w:szCs w:val="20"/>
        </w:rPr>
      </w:pPr>
      <w:r w:rsidRPr="0030141C">
        <w:rPr>
          <w:rFonts w:ascii="Times New Roman" w:eastAsia="Times New Roman" w:hAnsi="Times New Roman"/>
          <w:iCs/>
          <w:sz w:val="28"/>
          <w:szCs w:val="20"/>
        </w:rPr>
        <w:t xml:space="preserve">выявления индивидуального уровня </w:t>
      </w:r>
      <w:r>
        <w:rPr>
          <w:rFonts w:ascii="Times New Roman" w:eastAsia="Times New Roman" w:hAnsi="Times New Roman"/>
          <w:iCs/>
          <w:sz w:val="28"/>
          <w:szCs w:val="20"/>
        </w:rPr>
        <w:t>освоения познавательных УУД</w:t>
      </w:r>
      <w:r w:rsidR="0052232C">
        <w:rPr>
          <w:rFonts w:ascii="Times New Roman" w:eastAsia="Times New Roman" w:hAnsi="Times New Roman"/>
          <w:iCs/>
          <w:sz w:val="28"/>
          <w:szCs w:val="20"/>
        </w:rPr>
        <w:t xml:space="preserve">в </w:t>
      </w:r>
      <w:r>
        <w:rPr>
          <w:rFonts w:ascii="Times New Roman" w:eastAsia="Times New Roman" w:hAnsi="Times New Roman"/>
          <w:iCs/>
          <w:sz w:val="28"/>
          <w:szCs w:val="20"/>
        </w:rPr>
        <w:t>целом, по отдельным</w:t>
      </w:r>
      <w:r w:rsidR="0052232C">
        <w:rPr>
          <w:rFonts w:ascii="Times New Roman" w:eastAsia="Times New Roman" w:hAnsi="Times New Roman"/>
          <w:iCs/>
          <w:sz w:val="28"/>
          <w:szCs w:val="20"/>
        </w:rPr>
        <w:t>группам, подгруппам, от</w:t>
      </w:r>
      <w:r>
        <w:rPr>
          <w:rFonts w:ascii="Times New Roman" w:eastAsia="Times New Roman" w:hAnsi="Times New Roman"/>
          <w:iCs/>
          <w:sz w:val="28"/>
          <w:szCs w:val="20"/>
        </w:rPr>
        <w:t>дельным заданиям</w:t>
      </w:r>
      <w:r w:rsidRPr="0030141C">
        <w:rPr>
          <w:rFonts w:ascii="Times New Roman" w:eastAsia="Times New Roman" w:hAnsi="Times New Roman"/>
          <w:iCs/>
          <w:sz w:val="28"/>
          <w:szCs w:val="20"/>
        </w:rPr>
        <w:t xml:space="preserve">; </w:t>
      </w:r>
    </w:p>
    <w:p w:rsidR="00EB63EF" w:rsidRDefault="00EB63EF" w:rsidP="00FA207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sz w:val="28"/>
          <w:szCs w:val="20"/>
        </w:rPr>
      </w:pPr>
      <w:r w:rsidRPr="0030141C">
        <w:rPr>
          <w:rFonts w:ascii="Times New Roman" w:eastAsia="Times New Roman" w:hAnsi="Times New Roman"/>
          <w:iCs/>
          <w:sz w:val="28"/>
          <w:szCs w:val="20"/>
        </w:rPr>
        <w:t>определения сред</w:t>
      </w:r>
      <w:r>
        <w:rPr>
          <w:rFonts w:ascii="Times New Roman" w:eastAsia="Times New Roman" w:hAnsi="Times New Roman"/>
          <w:iCs/>
          <w:sz w:val="28"/>
          <w:szCs w:val="20"/>
        </w:rPr>
        <w:t>него уровня освоения УУД</w:t>
      </w:r>
      <w:r w:rsidR="0052232C">
        <w:rPr>
          <w:rFonts w:ascii="Times New Roman" w:eastAsia="Times New Roman" w:hAnsi="Times New Roman"/>
          <w:iCs/>
          <w:sz w:val="28"/>
          <w:szCs w:val="20"/>
        </w:rPr>
        <w:t>,</w:t>
      </w:r>
      <w:r w:rsidRPr="0030141C">
        <w:rPr>
          <w:rFonts w:ascii="Times New Roman" w:eastAsia="Times New Roman" w:hAnsi="Times New Roman"/>
          <w:iCs/>
          <w:sz w:val="28"/>
          <w:szCs w:val="20"/>
        </w:rPr>
        <w:t xml:space="preserve"> как для конкретного образовательного учреждения</w:t>
      </w:r>
      <w:r w:rsidR="00232382">
        <w:rPr>
          <w:rFonts w:ascii="Times New Roman" w:eastAsia="Times New Roman" w:hAnsi="Times New Roman"/>
          <w:iCs/>
          <w:sz w:val="28"/>
          <w:szCs w:val="20"/>
        </w:rPr>
        <w:t>и муниципального образования</w:t>
      </w:r>
      <w:r w:rsidRPr="0030141C">
        <w:rPr>
          <w:rFonts w:ascii="Times New Roman" w:eastAsia="Times New Roman" w:hAnsi="Times New Roman"/>
          <w:iCs/>
          <w:sz w:val="28"/>
          <w:szCs w:val="20"/>
        </w:rPr>
        <w:t xml:space="preserve">, так и для всей выборки </w:t>
      </w:r>
      <w:r>
        <w:rPr>
          <w:rFonts w:ascii="Times New Roman" w:eastAsia="Times New Roman" w:hAnsi="Times New Roman"/>
          <w:iCs/>
          <w:sz w:val="28"/>
          <w:szCs w:val="20"/>
        </w:rPr>
        <w:t xml:space="preserve">участников диагностики </w:t>
      </w:r>
      <w:r w:rsidRPr="0030141C">
        <w:rPr>
          <w:rFonts w:ascii="Times New Roman" w:eastAsia="Times New Roman" w:hAnsi="Times New Roman"/>
          <w:iCs/>
          <w:sz w:val="28"/>
          <w:szCs w:val="20"/>
        </w:rPr>
        <w:t xml:space="preserve">в целом. </w:t>
      </w:r>
    </w:p>
    <w:p w:rsidR="00EB63EF" w:rsidRDefault="00EB63EF" w:rsidP="00FA20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A4208" w:rsidRPr="00B44012" w:rsidRDefault="00FA4208" w:rsidP="00FA2073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B44012">
        <w:rPr>
          <w:rFonts w:ascii="Times New Roman" w:hAnsi="Times New Roman"/>
          <w:b/>
          <w:i/>
          <w:sz w:val="28"/>
          <w:szCs w:val="28"/>
        </w:rPr>
        <w:t>2. Анализ результатов учащихся</w:t>
      </w:r>
    </w:p>
    <w:p w:rsidR="00FA4208" w:rsidRPr="00B44012" w:rsidRDefault="00FA4208" w:rsidP="00FA20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4012">
        <w:rPr>
          <w:rFonts w:ascii="Times New Roman" w:hAnsi="Times New Roman"/>
          <w:sz w:val="28"/>
          <w:szCs w:val="28"/>
        </w:rPr>
        <w:t>В диагностике познавательных метапредметных умений принял</w:t>
      </w:r>
      <w:r w:rsidR="009E2B80" w:rsidRPr="00B44012">
        <w:rPr>
          <w:rFonts w:ascii="Times New Roman" w:hAnsi="Times New Roman"/>
          <w:sz w:val="28"/>
          <w:szCs w:val="28"/>
        </w:rPr>
        <w:t>и</w:t>
      </w:r>
      <w:r w:rsidRPr="00B44012">
        <w:rPr>
          <w:rFonts w:ascii="Times New Roman" w:hAnsi="Times New Roman"/>
          <w:sz w:val="28"/>
          <w:szCs w:val="28"/>
        </w:rPr>
        <w:t xml:space="preserve"> участие </w:t>
      </w:r>
      <w:r w:rsidR="009E2B80" w:rsidRPr="00B44012">
        <w:rPr>
          <w:rFonts w:ascii="Times New Roman" w:hAnsi="Times New Roman" w:cs="Times New Roman"/>
          <w:sz w:val="28"/>
          <w:szCs w:val="28"/>
        </w:rPr>
        <w:t>11</w:t>
      </w:r>
      <w:r w:rsidR="0059790D">
        <w:rPr>
          <w:rFonts w:ascii="Times New Roman" w:hAnsi="Times New Roman" w:cs="Times New Roman"/>
          <w:sz w:val="28"/>
          <w:szCs w:val="28"/>
        </w:rPr>
        <w:t>863</w:t>
      </w:r>
      <w:r w:rsidRPr="00B44012">
        <w:rPr>
          <w:rFonts w:ascii="Times New Roman" w:hAnsi="Times New Roman"/>
          <w:sz w:val="28"/>
          <w:szCs w:val="28"/>
        </w:rPr>
        <w:t>учащи</w:t>
      </w:r>
      <w:r w:rsidR="009E2B80" w:rsidRPr="00B44012">
        <w:rPr>
          <w:rFonts w:ascii="Times New Roman" w:hAnsi="Times New Roman"/>
          <w:sz w:val="28"/>
          <w:szCs w:val="28"/>
        </w:rPr>
        <w:t>х</w:t>
      </w:r>
      <w:r w:rsidRPr="00B44012">
        <w:rPr>
          <w:rFonts w:ascii="Times New Roman" w:hAnsi="Times New Roman"/>
          <w:sz w:val="28"/>
          <w:szCs w:val="28"/>
        </w:rPr>
        <w:t xml:space="preserve">ся из </w:t>
      </w:r>
      <w:r w:rsidR="00E73B71">
        <w:rPr>
          <w:rFonts w:ascii="Times New Roman" w:hAnsi="Times New Roman"/>
          <w:sz w:val="28"/>
          <w:szCs w:val="28"/>
        </w:rPr>
        <w:t>3</w:t>
      </w:r>
      <w:r w:rsidR="0059790D">
        <w:rPr>
          <w:rFonts w:ascii="Times New Roman" w:hAnsi="Times New Roman"/>
          <w:sz w:val="28"/>
          <w:szCs w:val="28"/>
        </w:rPr>
        <w:t>17</w:t>
      </w:r>
      <w:r w:rsidRPr="00B44012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="00957FB7">
        <w:rPr>
          <w:rFonts w:ascii="Times New Roman" w:hAnsi="Times New Roman"/>
          <w:sz w:val="28"/>
          <w:szCs w:val="28"/>
        </w:rPr>
        <w:t xml:space="preserve"> 18 муниципальных образований</w:t>
      </w:r>
      <w:r w:rsidRPr="00B44012">
        <w:rPr>
          <w:rFonts w:ascii="Times New Roman" w:hAnsi="Times New Roman"/>
          <w:sz w:val="28"/>
          <w:szCs w:val="28"/>
        </w:rPr>
        <w:t>, реализующих федеральные государственные образовательные стандарты</w:t>
      </w:r>
      <w:r w:rsidR="00CE6E3A" w:rsidRPr="00B44012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Pr="00B44012">
        <w:rPr>
          <w:rFonts w:ascii="Times New Roman" w:hAnsi="Times New Roman"/>
          <w:sz w:val="28"/>
          <w:szCs w:val="28"/>
        </w:rPr>
        <w:t xml:space="preserve">. </w:t>
      </w:r>
    </w:p>
    <w:p w:rsidR="00FA4208" w:rsidRDefault="00FA4208" w:rsidP="00FA2073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957FB7">
        <w:rPr>
          <w:rFonts w:ascii="Times New Roman" w:hAnsi="Times New Roman"/>
          <w:i/>
          <w:sz w:val="28"/>
          <w:szCs w:val="28"/>
        </w:rPr>
        <w:t>Распределение учащихся по районам</w:t>
      </w:r>
    </w:p>
    <w:tbl>
      <w:tblPr>
        <w:tblStyle w:val="a4"/>
        <w:tblW w:w="5000" w:type="pct"/>
        <w:tblLook w:val="04A0"/>
      </w:tblPr>
      <w:tblGrid>
        <w:gridCol w:w="2788"/>
        <w:gridCol w:w="2195"/>
        <w:gridCol w:w="2310"/>
        <w:gridCol w:w="2560"/>
      </w:tblGrid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/>
                <w:b/>
                <w:sz w:val="28"/>
                <w:szCs w:val="28"/>
              </w:rPr>
              <w:t>Количество школ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1299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/>
                <w:b/>
                <w:sz w:val="28"/>
                <w:szCs w:val="28"/>
              </w:rPr>
              <w:t>Количество обучающихся, %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2,86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Волосовский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3,19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Волховский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Всеволожский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2306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19,44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Выборгский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1336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11,26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Гатчинский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1469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12,38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Кингисеппский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629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5,30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Киришский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4,54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Кировский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5,33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1,37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lastRenderedPageBreak/>
              <w:t>Ломоносовский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3,12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Лужский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3,96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Подпорожский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1,93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Приозерский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3,13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Сланцевский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2,28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Сосновый Бор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445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Тихвинский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587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Тосненский</w:t>
            </w:r>
          </w:p>
        </w:tc>
        <w:tc>
          <w:tcPr>
            <w:tcW w:w="1114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72" w:type="pct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768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6,47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FA20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14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/>
                <w:b/>
                <w:sz w:val="28"/>
                <w:szCs w:val="28"/>
              </w:rPr>
              <w:t>317</w:t>
            </w:r>
          </w:p>
        </w:tc>
        <w:tc>
          <w:tcPr>
            <w:tcW w:w="1172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/>
                <w:b/>
                <w:sz w:val="28"/>
                <w:szCs w:val="28"/>
              </w:rPr>
              <w:t>11863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FA2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DE585B" w:rsidRDefault="00DE585B" w:rsidP="00FA2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4208" w:rsidRPr="00957FB7" w:rsidRDefault="00FA4208" w:rsidP="00FA2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FB7">
        <w:rPr>
          <w:rFonts w:ascii="Times New Roman" w:hAnsi="Times New Roman"/>
          <w:sz w:val="28"/>
          <w:szCs w:val="28"/>
        </w:rPr>
        <w:t xml:space="preserve">По результатам выполнения работы средний балл составил </w:t>
      </w:r>
      <w:r w:rsidR="0059790D">
        <w:rPr>
          <w:rFonts w:ascii="Times New Roman" w:hAnsi="Times New Roman"/>
          <w:b/>
          <w:sz w:val="28"/>
          <w:szCs w:val="28"/>
        </w:rPr>
        <w:t>18,71</w:t>
      </w:r>
      <w:r w:rsidRPr="00957FB7">
        <w:rPr>
          <w:rFonts w:ascii="Times New Roman" w:hAnsi="Times New Roman"/>
          <w:sz w:val="28"/>
          <w:szCs w:val="28"/>
        </w:rPr>
        <w:t xml:space="preserve"> (Мах – </w:t>
      </w:r>
      <w:r w:rsidR="00E73B71">
        <w:rPr>
          <w:rFonts w:ascii="Times New Roman" w:hAnsi="Times New Roman"/>
          <w:sz w:val="28"/>
          <w:szCs w:val="28"/>
        </w:rPr>
        <w:t>2</w:t>
      </w:r>
      <w:r w:rsidR="0059790D">
        <w:rPr>
          <w:rFonts w:ascii="Times New Roman" w:hAnsi="Times New Roman"/>
          <w:sz w:val="28"/>
          <w:szCs w:val="28"/>
        </w:rPr>
        <w:t>9</w:t>
      </w:r>
      <w:r w:rsidR="009500B0" w:rsidRPr="00957FB7">
        <w:rPr>
          <w:rFonts w:ascii="Times New Roman" w:hAnsi="Times New Roman"/>
          <w:sz w:val="28"/>
          <w:szCs w:val="28"/>
        </w:rPr>
        <w:t>)</w:t>
      </w:r>
      <w:r w:rsidRPr="00957FB7">
        <w:rPr>
          <w:rFonts w:ascii="Times New Roman" w:hAnsi="Times New Roman"/>
          <w:sz w:val="28"/>
          <w:szCs w:val="28"/>
        </w:rPr>
        <w:t xml:space="preserve">, средний процент выполнения заданий </w:t>
      </w:r>
      <w:r w:rsidRPr="00957FB7">
        <w:rPr>
          <w:rFonts w:ascii="Times New Roman" w:hAnsi="Times New Roman"/>
          <w:color w:val="000000" w:themeColor="text1"/>
          <w:sz w:val="28"/>
          <w:szCs w:val="28"/>
        </w:rPr>
        <w:t xml:space="preserve">теста </w:t>
      </w:r>
      <w:r w:rsidR="0059790D">
        <w:rPr>
          <w:rFonts w:ascii="Times New Roman" w:hAnsi="Times New Roman"/>
          <w:b/>
          <w:color w:val="000000" w:themeColor="text1"/>
          <w:sz w:val="28"/>
          <w:szCs w:val="28"/>
        </w:rPr>
        <w:t>64</w:t>
      </w:r>
      <w:r w:rsidR="006F7722">
        <w:rPr>
          <w:rFonts w:ascii="Times New Roman" w:hAnsi="Times New Roman"/>
          <w:b/>
          <w:color w:val="000000" w:themeColor="text1"/>
          <w:sz w:val="28"/>
          <w:szCs w:val="28"/>
        </w:rPr>
        <w:t>,5</w:t>
      </w:r>
      <w:r w:rsidR="0059790D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9500B0" w:rsidRPr="00957FB7">
        <w:rPr>
          <w:rFonts w:ascii="Times New Roman" w:hAnsi="Times New Roman"/>
          <w:b/>
          <w:color w:val="000000" w:themeColor="text1"/>
          <w:sz w:val="28"/>
          <w:szCs w:val="28"/>
        </w:rPr>
        <w:t>%;</w:t>
      </w:r>
      <w:r w:rsidR="006F2780" w:rsidRPr="00957FB7">
        <w:rPr>
          <w:rFonts w:ascii="Times New Roman" w:hAnsi="Times New Roman"/>
          <w:sz w:val="28"/>
          <w:szCs w:val="28"/>
        </w:rPr>
        <w:t xml:space="preserve"> средний процент выполнения заданий</w:t>
      </w:r>
      <w:r w:rsidR="006F7722">
        <w:rPr>
          <w:rFonts w:ascii="Times New Roman" w:hAnsi="Times New Roman"/>
          <w:sz w:val="28"/>
          <w:szCs w:val="28"/>
        </w:rPr>
        <w:t xml:space="preserve"> базового уровня</w:t>
      </w:r>
      <w:r w:rsidR="006F2780" w:rsidRPr="00957FB7">
        <w:rPr>
          <w:rFonts w:ascii="Times New Roman" w:hAnsi="Times New Roman"/>
          <w:color w:val="000000" w:themeColor="text1"/>
          <w:sz w:val="28"/>
          <w:szCs w:val="28"/>
        </w:rPr>
        <w:t>теста</w:t>
      </w:r>
      <w:r w:rsidR="0059790D">
        <w:rPr>
          <w:rFonts w:ascii="Times New Roman" w:hAnsi="Times New Roman"/>
          <w:b/>
          <w:color w:val="000000" w:themeColor="text1"/>
          <w:sz w:val="28"/>
          <w:szCs w:val="28"/>
        </w:rPr>
        <w:t>74</w:t>
      </w:r>
      <w:r w:rsidR="00F334AA" w:rsidRPr="000F73A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9790D">
        <w:rPr>
          <w:rFonts w:ascii="Times New Roman" w:hAnsi="Times New Roman"/>
          <w:b/>
          <w:color w:val="000000" w:themeColor="text1"/>
          <w:sz w:val="28"/>
          <w:szCs w:val="28"/>
        </w:rPr>
        <w:t>60</w:t>
      </w:r>
      <w:r w:rsidR="006F7722" w:rsidRPr="000F73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%</w:t>
      </w:r>
      <w:r w:rsidR="00203EBC" w:rsidRPr="000F73A4">
        <w:rPr>
          <w:rFonts w:ascii="Times New Roman" w:hAnsi="Times New Roman"/>
          <w:b/>
          <w:sz w:val="28"/>
          <w:szCs w:val="28"/>
        </w:rPr>
        <w:t>;</w:t>
      </w:r>
      <w:r w:rsidR="006F2780" w:rsidRPr="00957FB7">
        <w:rPr>
          <w:rFonts w:ascii="Times New Roman" w:hAnsi="Times New Roman"/>
          <w:sz w:val="28"/>
          <w:szCs w:val="28"/>
        </w:rPr>
        <w:t xml:space="preserve"> средний процент выполнения заданий </w:t>
      </w:r>
      <w:r w:rsidR="006F7722">
        <w:rPr>
          <w:rFonts w:ascii="Times New Roman" w:hAnsi="Times New Roman"/>
          <w:sz w:val="28"/>
          <w:szCs w:val="28"/>
        </w:rPr>
        <w:t xml:space="preserve">повышенного уровня </w:t>
      </w:r>
      <w:r w:rsidR="006F2780" w:rsidRPr="00957FB7">
        <w:rPr>
          <w:rFonts w:ascii="Times New Roman" w:hAnsi="Times New Roman"/>
          <w:color w:val="000000" w:themeColor="text1"/>
          <w:sz w:val="28"/>
          <w:szCs w:val="28"/>
        </w:rPr>
        <w:t>теста</w:t>
      </w:r>
      <w:r w:rsidR="0059790D">
        <w:rPr>
          <w:rFonts w:ascii="Times New Roman" w:hAnsi="Times New Roman"/>
          <w:b/>
          <w:color w:val="000000" w:themeColor="text1"/>
          <w:sz w:val="28"/>
          <w:szCs w:val="28"/>
        </w:rPr>
        <w:t>48</w:t>
      </w:r>
      <w:r w:rsidR="009500B0" w:rsidRPr="000F73A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9790D">
        <w:rPr>
          <w:rFonts w:ascii="Times New Roman" w:hAnsi="Times New Roman"/>
          <w:b/>
          <w:color w:val="000000" w:themeColor="text1"/>
          <w:sz w:val="28"/>
          <w:szCs w:val="28"/>
        </w:rPr>
        <w:t>03</w:t>
      </w:r>
      <w:r w:rsidR="00F97187" w:rsidRPr="000F73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%</w:t>
      </w:r>
      <w:r w:rsidRPr="000F73A4">
        <w:rPr>
          <w:rFonts w:ascii="Times New Roman" w:hAnsi="Times New Roman"/>
          <w:b/>
          <w:sz w:val="28"/>
          <w:szCs w:val="28"/>
        </w:rPr>
        <w:t>.</w:t>
      </w:r>
    </w:p>
    <w:p w:rsidR="00B86A9F" w:rsidRPr="00F334AA" w:rsidRDefault="00B86A9F" w:rsidP="00FA2073">
      <w:pPr>
        <w:pStyle w:val="a5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334AA">
        <w:rPr>
          <w:rFonts w:ascii="Times New Roman" w:hAnsi="Times New Roman"/>
          <w:bCs/>
          <w:i/>
          <w:sz w:val="28"/>
          <w:szCs w:val="28"/>
        </w:rPr>
        <w:t xml:space="preserve">Распределение учащихся по уровням овладения </w:t>
      </w:r>
      <w:r>
        <w:rPr>
          <w:rFonts w:ascii="Times New Roman" w:hAnsi="Times New Roman"/>
          <w:bCs/>
          <w:i/>
          <w:sz w:val="28"/>
          <w:szCs w:val="28"/>
        </w:rPr>
        <w:t>метапредметными результатами (</w:t>
      </w:r>
      <w:r w:rsidRPr="00F334AA">
        <w:rPr>
          <w:rFonts w:ascii="Times New Roman" w:hAnsi="Times New Roman"/>
          <w:bCs/>
          <w:i/>
          <w:sz w:val="28"/>
          <w:szCs w:val="28"/>
        </w:rPr>
        <w:t>познавательными</w:t>
      </w:r>
      <w:r w:rsidRPr="00F334AA">
        <w:rPr>
          <w:rFonts w:ascii="Times New Roman" w:hAnsi="Times New Roman"/>
          <w:bCs/>
          <w:i/>
          <w:sz w:val="28"/>
          <w:szCs w:val="28"/>
          <w:lang w:eastAsia="ru-RU"/>
        </w:rPr>
        <w:t>УУД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)</w:t>
      </w:r>
    </w:p>
    <w:p w:rsidR="00B86A9F" w:rsidRPr="00674D4F" w:rsidRDefault="00B86A9F" w:rsidP="00FA2073">
      <w:pPr>
        <w:spacing w:after="0" w:line="240" w:lineRule="auto"/>
        <w:ind w:left="66" w:firstLine="642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2"/>
        <w:gridCol w:w="5841"/>
      </w:tblGrid>
      <w:tr w:rsidR="00B86A9F" w:rsidRPr="004B46AD" w:rsidTr="0052232C">
        <w:tc>
          <w:tcPr>
            <w:tcW w:w="2036" w:type="pct"/>
          </w:tcPr>
          <w:p w:rsidR="00B86A9F" w:rsidRPr="004B46AD" w:rsidRDefault="00B86A9F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6A9F" w:rsidRPr="004B46AD" w:rsidRDefault="00B86A9F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6AD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подготовки</w:t>
            </w:r>
          </w:p>
        </w:tc>
        <w:tc>
          <w:tcPr>
            <w:tcW w:w="2964" w:type="pct"/>
          </w:tcPr>
          <w:p w:rsidR="00B86A9F" w:rsidRPr="004B46AD" w:rsidRDefault="00B86A9F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6AD">
              <w:rPr>
                <w:rFonts w:ascii="Times New Roman" w:hAnsi="Times New Roman"/>
                <w:b/>
                <w:bCs/>
                <w:sz w:val="28"/>
                <w:szCs w:val="28"/>
              </w:rPr>
              <w:t>Процент учащихся, продемонстрировавших данный уровень подготовки</w:t>
            </w:r>
          </w:p>
        </w:tc>
      </w:tr>
      <w:tr w:rsidR="00B86A9F" w:rsidRPr="004B46AD" w:rsidTr="0052232C">
        <w:tc>
          <w:tcPr>
            <w:tcW w:w="2036" w:type="pct"/>
          </w:tcPr>
          <w:p w:rsidR="00B86A9F" w:rsidRPr="004B46AD" w:rsidRDefault="00B86A9F" w:rsidP="00FA207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B4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 достигли базового уровня</w:t>
            </w:r>
          </w:p>
        </w:tc>
        <w:tc>
          <w:tcPr>
            <w:tcW w:w="2964" w:type="pct"/>
          </w:tcPr>
          <w:p w:rsidR="00B86A9F" w:rsidRPr="004B46AD" w:rsidRDefault="00B86A9F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17,52</w:t>
            </w:r>
            <w:r w:rsidRPr="004B4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86A9F" w:rsidRPr="004B46AD" w:rsidTr="0052232C">
        <w:tc>
          <w:tcPr>
            <w:tcW w:w="2036" w:type="pct"/>
          </w:tcPr>
          <w:p w:rsidR="00B86A9F" w:rsidRPr="004B46AD" w:rsidRDefault="00B86A9F" w:rsidP="00FA207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B4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2964" w:type="pct"/>
          </w:tcPr>
          <w:p w:rsidR="00B86A9F" w:rsidRPr="004B46AD" w:rsidRDefault="00B86A9F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</w:t>
            </w:r>
            <w:r w:rsidRPr="004B4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</w:t>
            </w:r>
            <w:r w:rsidRPr="004B4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86A9F" w:rsidRPr="004B46AD" w:rsidTr="0052232C">
        <w:tc>
          <w:tcPr>
            <w:tcW w:w="2036" w:type="pct"/>
          </w:tcPr>
          <w:p w:rsidR="00B86A9F" w:rsidRPr="004B46AD" w:rsidRDefault="00B86A9F" w:rsidP="00FA207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B4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Повышенный  уровень </w:t>
            </w:r>
          </w:p>
        </w:tc>
        <w:tc>
          <w:tcPr>
            <w:tcW w:w="2964" w:type="pct"/>
          </w:tcPr>
          <w:p w:rsidR="00B86A9F" w:rsidRPr="004B46AD" w:rsidRDefault="00B86A9F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B46A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B46A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59790D" w:rsidRDefault="00FA4208" w:rsidP="00FA207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FB7">
        <w:rPr>
          <w:rFonts w:ascii="Times New Roman" w:hAnsi="Times New Roman"/>
          <w:sz w:val="28"/>
          <w:szCs w:val="28"/>
        </w:rPr>
        <w:t xml:space="preserve">Менее </w:t>
      </w:r>
      <w:r w:rsidR="0059790D">
        <w:rPr>
          <w:rFonts w:ascii="Times New Roman" w:hAnsi="Times New Roman"/>
          <w:sz w:val="28"/>
          <w:szCs w:val="28"/>
        </w:rPr>
        <w:t>14</w:t>
      </w:r>
      <w:r w:rsidRPr="00957FB7">
        <w:rPr>
          <w:rFonts w:ascii="Times New Roman" w:hAnsi="Times New Roman"/>
          <w:sz w:val="28"/>
          <w:szCs w:val="28"/>
        </w:rPr>
        <w:t xml:space="preserve"> баллов (</w:t>
      </w:r>
      <w:r w:rsidRPr="00957FB7">
        <w:rPr>
          <w:rFonts w:ascii="Times New Roman" w:hAnsi="Times New Roman"/>
          <w:i/>
          <w:sz w:val="28"/>
          <w:szCs w:val="28"/>
        </w:rPr>
        <w:t>не достигли базового уровня</w:t>
      </w:r>
      <w:r w:rsidRPr="00957FB7">
        <w:rPr>
          <w:rFonts w:ascii="Times New Roman" w:hAnsi="Times New Roman"/>
          <w:sz w:val="28"/>
          <w:szCs w:val="28"/>
        </w:rPr>
        <w:t xml:space="preserve">) за выполнение заданий работы получили </w:t>
      </w:r>
      <w:r w:rsidR="0059790D">
        <w:rPr>
          <w:rFonts w:ascii="Times New Roman" w:hAnsi="Times New Roman"/>
          <w:b/>
          <w:sz w:val="28"/>
          <w:szCs w:val="28"/>
        </w:rPr>
        <w:t>17</w:t>
      </w:r>
      <w:r w:rsidR="00426D0B" w:rsidRPr="00957FB7">
        <w:rPr>
          <w:rFonts w:ascii="Times New Roman" w:hAnsi="Times New Roman"/>
          <w:b/>
          <w:sz w:val="28"/>
          <w:szCs w:val="28"/>
        </w:rPr>
        <w:t>,</w:t>
      </w:r>
      <w:r w:rsidR="0059790D">
        <w:rPr>
          <w:rFonts w:ascii="Times New Roman" w:hAnsi="Times New Roman"/>
          <w:b/>
          <w:sz w:val="28"/>
          <w:szCs w:val="28"/>
        </w:rPr>
        <w:t>52</w:t>
      </w:r>
      <w:r w:rsidRPr="00957FB7">
        <w:rPr>
          <w:rFonts w:ascii="Times New Roman" w:hAnsi="Times New Roman"/>
          <w:b/>
          <w:sz w:val="28"/>
          <w:szCs w:val="28"/>
        </w:rPr>
        <w:t xml:space="preserve"> %</w:t>
      </w:r>
      <w:r w:rsidR="00E375CC" w:rsidRPr="00957FB7">
        <w:rPr>
          <w:rFonts w:ascii="Times New Roman" w:hAnsi="Times New Roman"/>
          <w:sz w:val="28"/>
          <w:szCs w:val="28"/>
        </w:rPr>
        <w:t xml:space="preserve"> учащихся, т.е. они узнают только отдельные изученные способы действий, </w:t>
      </w:r>
      <w:r w:rsidR="00957FB7">
        <w:rPr>
          <w:rFonts w:ascii="Times New Roman" w:hAnsi="Times New Roman"/>
          <w:sz w:val="28"/>
          <w:szCs w:val="28"/>
        </w:rPr>
        <w:t xml:space="preserve">но затрудняются в их использовании или </w:t>
      </w:r>
      <w:r w:rsidR="00E375CC" w:rsidRPr="00957FB7">
        <w:rPr>
          <w:rFonts w:ascii="Times New Roman" w:hAnsi="Times New Roman"/>
          <w:sz w:val="28"/>
          <w:szCs w:val="28"/>
        </w:rPr>
        <w:t>применя</w:t>
      </w:r>
      <w:r w:rsidR="00957FB7">
        <w:rPr>
          <w:rFonts w:ascii="Times New Roman" w:hAnsi="Times New Roman"/>
          <w:sz w:val="28"/>
          <w:szCs w:val="28"/>
        </w:rPr>
        <w:t>ют</w:t>
      </w:r>
      <w:r w:rsidR="00E375CC" w:rsidRPr="00957FB7">
        <w:rPr>
          <w:rFonts w:ascii="Times New Roman" w:hAnsi="Times New Roman"/>
          <w:sz w:val="28"/>
          <w:szCs w:val="28"/>
        </w:rPr>
        <w:t xml:space="preserve"> их лишь для известных типовых ситуаций,  таким образом, действуют на уровне воспроизведения способа деятельности. </w:t>
      </w:r>
    </w:p>
    <w:p w:rsidR="00E375CC" w:rsidRPr="00957FB7" w:rsidRDefault="00FA4208" w:rsidP="00FA207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FB7">
        <w:rPr>
          <w:rFonts w:ascii="Times New Roman" w:hAnsi="Times New Roman"/>
          <w:sz w:val="28"/>
          <w:szCs w:val="28"/>
        </w:rPr>
        <w:t xml:space="preserve">Достигли </w:t>
      </w:r>
      <w:r w:rsidRPr="00957FB7">
        <w:rPr>
          <w:rFonts w:ascii="Times New Roman" w:hAnsi="Times New Roman"/>
          <w:i/>
          <w:sz w:val="28"/>
          <w:szCs w:val="28"/>
        </w:rPr>
        <w:t>повышенного</w:t>
      </w:r>
      <w:r w:rsidRPr="00957FB7">
        <w:rPr>
          <w:rFonts w:ascii="Times New Roman" w:hAnsi="Times New Roman"/>
          <w:sz w:val="28"/>
          <w:szCs w:val="28"/>
        </w:rPr>
        <w:t xml:space="preserve"> уровня, получив по результатам выполнения заданий </w:t>
      </w:r>
      <w:r w:rsidR="00F97187">
        <w:rPr>
          <w:rFonts w:ascii="Times New Roman" w:hAnsi="Times New Roman"/>
          <w:sz w:val="28"/>
          <w:szCs w:val="28"/>
        </w:rPr>
        <w:t>22</w:t>
      </w:r>
      <w:r w:rsidRPr="00957FB7">
        <w:rPr>
          <w:rFonts w:ascii="Times New Roman" w:hAnsi="Times New Roman"/>
          <w:sz w:val="28"/>
          <w:szCs w:val="28"/>
        </w:rPr>
        <w:t xml:space="preserve"> балл</w:t>
      </w:r>
      <w:r w:rsidR="00957FB7">
        <w:rPr>
          <w:rFonts w:ascii="Times New Roman" w:hAnsi="Times New Roman"/>
          <w:sz w:val="28"/>
          <w:szCs w:val="28"/>
        </w:rPr>
        <w:t>а</w:t>
      </w:r>
      <w:r w:rsidRPr="00957FB7">
        <w:rPr>
          <w:rFonts w:ascii="Times New Roman" w:hAnsi="Times New Roman"/>
          <w:sz w:val="28"/>
          <w:szCs w:val="28"/>
        </w:rPr>
        <w:t xml:space="preserve"> и выше, </w:t>
      </w:r>
      <w:r w:rsidR="00F47081">
        <w:rPr>
          <w:rFonts w:ascii="Times New Roman" w:hAnsi="Times New Roman"/>
          <w:b/>
          <w:sz w:val="28"/>
          <w:szCs w:val="28"/>
        </w:rPr>
        <w:t>28</w:t>
      </w:r>
      <w:r w:rsidR="00957FB7">
        <w:rPr>
          <w:rFonts w:ascii="Times New Roman" w:hAnsi="Times New Roman"/>
          <w:b/>
          <w:sz w:val="28"/>
          <w:szCs w:val="28"/>
        </w:rPr>
        <w:t>,</w:t>
      </w:r>
      <w:r w:rsidR="00F47081">
        <w:rPr>
          <w:rFonts w:ascii="Times New Roman" w:hAnsi="Times New Roman"/>
          <w:b/>
          <w:sz w:val="28"/>
          <w:szCs w:val="28"/>
        </w:rPr>
        <w:t>10</w:t>
      </w:r>
      <w:r w:rsidRPr="00957FB7">
        <w:rPr>
          <w:rFonts w:ascii="Times New Roman" w:hAnsi="Times New Roman"/>
          <w:b/>
          <w:sz w:val="28"/>
          <w:szCs w:val="28"/>
        </w:rPr>
        <w:t>%</w:t>
      </w:r>
      <w:r w:rsidR="00F47081">
        <w:rPr>
          <w:rFonts w:ascii="Times New Roman" w:hAnsi="Times New Roman"/>
          <w:sz w:val="28"/>
          <w:szCs w:val="28"/>
        </w:rPr>
        <w:t>девяти</w:t>
      </w:r>
      <w:r w:rsidRPr="00957FB7">
        <w:rPr>
          <w:rFonts w:ascii="Times New Roman" w:hAnsi="Times New Roman"/>
          <w:sz w:val="28"/>
          <w:szCs w:val="28"/>
        </w:rPr>
        <w:t xml:space="preserve">классников. </w:t>
      </w:r>
      <w:r w:rsidR="00E375CC" w:rsidRPr="00957FB7">
        <w:rPr>
          <w:rFonts w:ascii="Times New Roman" w:hAnsi="Times New Roman"/>
          <w:sz w:val="28"/>
          <w:szCs w:val="28"/>
        </w:rPr>
        <w:t xml:space="preserve">Эти результаты показывают, </w:t>
      </w:r>
      <w:r w:rsidR="00E375CC" w:rsidRPr="00957FB7">
        <w:rPr>
          <w:rFonts w:ascii="Times New Roman" w:hAnsi="Times New Roman"/>
          <w:bCs/>
          <w:sz w:val="28"/>
          <w:szCs w:val="28"/>
        </w:rPr>
        <w:t xml:space="preserve">что учащиеся  достаточно свободно владеют проверяемыми </w:t>
      </w:r>
      <w:r w:rsidR="00512E8F">
        <w:rPr>
          <w:rFonts w:ascii="Times New Roman" w:hAnsi="Times New Roman"/>
          <w:bCs/>
          <w:sz w:val="28"/>
          <w:szCs w:val="28"/>
        </w:rPr>
        <w:t>учебными действиями</w:t>
      </w:r>
      <w:r w:rsidR="00E375CC" w:rsidRPr="00957FB7">
        <w:rPr>
          <w:rFonts w:ascii="Times New Roman" w:hAnsi="Times New Roman"/>
          <w:bCs/>
          <w:sz w:val="28"/>
          <w:szCs w:val="28"/>
        </w:rPr>
        <w:t>, могут комбинировать изученные алгоритмы в соответствии с требованиями новой ситуации, составлять собственные планы решения учебных задач.</w:t>
      </w:r>
    </w:p>
    <w:p w:rsidR="00E375CC" w:rsidRDefault="00FA4208" w:rsidP="00FA207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FB7">
        <w:rPr>
          <w:rFonts w:ascii="Times New Roman" w:hAnsi="Times New Roman"/>
          <w:sz w:val="28"/>
          <w:szCs w:val="28"/>
        </w:rPr>
        <w:t xml:space="preserve">Большая часть учащихся </w:t>
      </w:r>
      <w:r w:rsidR="00F47081">
        <w:rPr>
          <w:rFonts w:ascii="Times New Roman" w:hAnsi="Times New Roman"/>
          <w:sz w:val="28"/>
          <w:szCs w:val="28"/>
        </w:rPr>
        <w:t xml:space="preserve">– </w:t>
      </w:r>
      <w:r w:rsidR="00F47081">
        <w:rPr>
          <w:rFonts w:ascii="Times New Roman" w:hAnsi="Times New Roman"/>
          <w:b/>
          <w:sz w:val="28"/>
          <w:szCs w:val="28"/>
        </w:rPr>
        <w:t>54</w:t>
      </w:r>
      <w:r w:rsidR="00426D0B" w:rsidRPr="00957FB7">
        <w:rPr>
          <w:rFonts w:ascii="Times New Roman" w:hAnsi="Times New Roman"/>
          <w:b/>
          <w:sz w:val="28"/>
          <w:szCs w:val="28"/>
        </w:rPr>
        <w:t>,</w:t>
      </w:r>
      <w:r w:rsidR="00F47081">
        <w:rPr>
          <w:rFonts w:ascii="Times New Roman" w:hAnsi="Times New Roman"/>
          <w:b/>
          <w:sz w:val="28"/>
          <w:szCs w:val="28"/>
        </w:rPr>
        <w:t>38</w:t>
      </w:r>
      <w:r w:rsidRPr="00957FB7">
        <w:rPr>
          <w:rFonts w:ascii="Times New Roman" w:hAnsi="Times New Roman"/>
          <w:b/>
          <w:sz w:val="28"/>
          <w:szCs w:val="28"/>
        </w:rPr>
        <w:t xml:space="preserve"> %</w:t>
      </w:r>
      <w:r w:rsidR="00F47081">
        <w:rPr>
          <w:rFonts w:ascii="Times New Roman" w:hAnsi="Times New Roman"/>
          <w:sz w:val="28"/>
          <w:szCs w:val="28"/>
        </w:rPr>
        <w:t xml:space="preserve"> продемонстрировала</w:t>
      </w:r>
      <w:r w:rsidRPr="00957FB7">
        <w:rPr>
          <w:rFonts w:ascii="Times New Roman" w:hAnsi="Times New Roman"/>
          <w:i/>
          <w:sz w:val="28"/>
          <w:szCs w:val="28"/>
        </w:rPr>
        <w:t>базовый</w:t>
      </w:r>
      <w:r w:rsidR="00F47081">
        <w:rPr>
          <w:rFonts w:ascii="Times New Roman" w:hAnsi="Times New Roman"/>
          <w:sz w:val="28"/>
          <w:szCs w:val="28"/>
        </w:rPr>
        <w:t xml:space="preserve"> уровень освоения универсальными учебными действиями</w:t>
      </w:r>
      <w:r w:rsidRPr="00957FB7">
        <w:rPr>
          <w:rFonts w:ascii="Times New Roman" w:hAnsi="Times New Roman"/>
          <w:sz w:val="28"/>
          <w:szCs w:val="28"/>
        </w:rPr>
        <w:t xml:space="preserve">. </w:t>
      </w:r>
      <w:r w:rsidR="00CD1B5C">
        <w:rPr>
          <w:rFonts w:ascii="Times New Roman" w:hAnsi="Times New Roman"/>
          <w:sz w:val="28"/>
          <w:szCs w:val="28"/>
        </w:rPr>
        <w:t>Их диапа</w:t>
      </w:r>
      <w:r w:rsidR="00F97187">
        <w:rPr>
          <w:rFonts w:ascii="Times New Roman" w:hAnsi="Times New Roman"/>
          <w:sz w:val="28"/>
          <w:szCs w:val="28"/>
        </w:rPr>
        <w:t>зон ба</w:t>
      </w:r>
      <w:r w:rsidR="00F47081">
        <w:rPr>
          <w:rFonts w:ascii="Times New Roman" w:hAnsi="Times New Roman"/>
          <w:sz w:val="28"/>
          <w:szCs w:val="28"/>
        </w:rPr>
        <w:t>ллов составил от 15</w:t>
      </w:r>
      <w:r w:rsidR="00F97187">
        <w:rPr>
          <w:rFonts w:ascii="Times New Roman" w:hAnsi="Times New Roman"/>
          <w:sz w:val="28"/>
          <w:szCs w:val="28"/>
        </w:rPr>
        <w:t xml:space="preserve"> до 21. </w:t>
      </w:r>
      <w:r w:rsidR="00E375CC" w:rsidRPr="00957FB7">
        <w:rPr>
          <w:rFonts w:ascii="Times New Roman" w:hAnsi="Times New Roman"/>
          <w:sz w:val="28"/>
          <w:szCs w:val="28"/>
        </w:rPr>
        <w:t>Они показали, что справляются с применением проверяемых способов деятельности в несложных ситуациях, осмысленно используют изученные алгоритмы действий на уровне их комбинирования в знакомой ситу</w:t>
      </w:r>
      <w:r w:rsidR="00F47081">
        <w:rPr>
          <w:rFonts w:ascii="Times New Roman" w:hAnsi="Times New Roman"/>
          <w:sz w:val="28"/>
          <w:szCs w:val="28"/>
        </w:rPr>
        <w:t xml:space="preserve">ации, при решении типовых задач. </w:t>
      </w:r>
    </w:p>
    <w:p w:rsidR="00C97DC6" w:rsidRDefault="00C97DC6" w:rsidP="00FA207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Pr="00EB1584">
        <w:rPr>
          <w:rFonts w:ascii="Times New Roman" w:hAnsi="Times New Roman"/>
          <w:i/>
          <w:sz w:val="28"/>
          <w:szCs w:val="28"/>
        </w:rPr>
        <w:t>выше среднего</w:t>
      </w:r>
      <w:r>
        <w:rPr>
          <w:rFonts w:ascii="Times New Roman" w:hAnsi="Times New Roman"/>
          <w:sz w:val="28"/>
          <w:szCs w:val="28"/>
        </w:rPr>
        <w:t xml:space="preserve"> (18,71 баллов) по общей выборке выявлены у учащихся образовательных организаций </w:t>
      </w:r>
      <w:r w:rsidRPr="00EB1584">
        <w:rPr>
          <w:rFonts w:ascii="Times New Roman" w:hAnsi="Times New Roman"/>
          <w:i/>
          <w:sz w:val="28"/>
          <w:szCs w:val="28"/>
        </w:rPr>
        <w:t xml:space="preserve">Волховского, Гатчинского, Кингисеппского, Киришского, Лужского, Сланцевского, Сосновоборского, </w:t>
      </w:r>
      <w:r w:rsidRPr="00EB1584">
        <w:rPr>
          <w:rFonts w:ascii="Times New Roman" w:hAnsi="Times New Roman"/>
          <w:i/>
          <w:sz w:val="28"/>
          <w:szCs w:val="28"/>
        </w:rPr>
        <w:lastRenderedPageBreak/>
        <w:t>Тихвинского, Тосненского муниципальных районов</w:t>
      </w:r>
      <w:r>
        <w:rPr>
          <w:rFonts w:ascii="Times New Roman" w:hAnsi="Times New Roman"/>
          <w:sz w:val="28"/>
          <w:szCs w:val="28"/>
        </w:rPr>
        <w:t xml:space="preserve">. Среди них учащиеся </w:t>
      </w:r>
      <w:r w:rsidR="00EB1584">
        <w:rPr>
          <w:rFonts w:ascii="Times New Roman" w:hAnsi="Times New Roman"/>
          <w:sz w:val="28"/>
          <w:szCs w:val="28"/>
        </w:rPr>
        <w:t xml:space="preserve">четырех районов продемонстрировали самый высокий балл по работе (свыше 20 баллов) и самый высокий процент учащихся (свыше 40%), достигших результатов повышенного уровня – Волховский, Киришский, Сосновоборский, Тосненский. </w:t>
      </w:r>
      <w:r w:rsidR="009C6365">
        <w:rPr>
          <w:rFonts w:ascii="Times New Roman" w:hAnsi="Times New Roman"/>
          <w:sz w:val="28"/>
          <w:szCs w:val="28"/>
        </w:rPr>
        <w:t xml:space="preserve">Такжеу </w:t>
      </w:r>
      <w:r w:rsidR="00EB1584">
        <w:rPr>
          <w:rFonts w:ascii="Times New Roman" w:hAnsi="Times New Roman"/>
          <w:sz w:val="28"/>
          <w:szCs w:val="28"/>
        </w:rPr>
        <w:t>у</w:t>
      </w:r>
      <w:r w:rsidR="009C6365">
        <w:rPr>
          <w:rFonts w:ascii="Times New Roman" w:hAnsi="Times New Roman"/>
          <w:sz w:val="28"/>
          <w:szCs w:val="28"/>
        </w:rPr>
        <w:t>чащих</w:t>
      </w:r>
      <w:r w:rsidR="00EB1584">
        <w:rPr>
          <w:rFonts w:ascii="Times New Roman" w:hAnsi="Times New Roman"/>
          <w:sz w:val="28"/>
          <w:szCs w:val="28"/>
        </w:rPr>
        <w:t xml:space="preserve">ся Волховского, Киришского, Тосненского муниципальных районов самый низкий процент результатов (ниже 10%) </w:t>
      </w:r>
      <w:r w:rsidR="009C6365">
        <w:rPr>
          <w:rFonts w:ascii="Times New Roman" w:hAnsi="Times New Roman"/>
          <w:sz w:val="28"/>
          <w:szCs w:val="28"/>
        </w:rPr>
        <w:t>по показателю количества учащихся, недостигших базового уровня метапредметных результатов освоения основной образовательной программы основного общего образования.</w:t>
      </w:r>
    </w:p>
    <w:p w:rsidR="00EB1584" w:rsidRDefault="0009790C" w:rsidP="00FA207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07D99">
        <w:rPr>
          <w:rFonts w:ascii="Times New Roman" w:hAnsi="Times New Roman"/>
          <w:sz w:val="28"/>
          <w:szCs w:val="28"/>
        </w:rPr>
        <w:t>чащие</w:t>
      </w:r>
      <w:r w:rsidR="009C6365">
        <w:rPr>
          <w:rFonts w:ascii="Times New Roman" w:hAnsi="Times New Roman"/>
          <w:sz w:val="28"/>
          <w:szCs w:val="28"/>
        </w:rPr>
        <w:t xml:space="preserve">ся девяти </w:t>
      </w:r>
      <w:r w:rsidR="00E07D99">
        <w:rPr>
          <w:rFonts w:ascii="Times New Roman" w:hAnsi="Times New Roman"/>
          <w:sz w:val="28"/>
          <w:szCs w:val="28"/>
        </w:rPr>
        <w:t>муниципальных образований по отношению к общей выборке продемонстриров</w:t>
      </w:r>
      <w:r>
        <w:rPr>
          <w:rFonts w:ascii="Times New Roman" w:hAnsi="Times New Roman"/>
          <w:sz w:val="28"/>
          <w:szCs w:val="28"/>
        </w:rPr>
        <w:t>а</w:t>
      </w:r>
      <w:r w:rsidR="00E07D99">
        <w:rPr>
          <w:rFonts w:ascii="Times New Roman" w:hAnsi="Times New Roman"/>
          <w:sz w:val="28"/>
          <w:szCs w:val="28"/>
        </w:rPr>
        <w:t xml:space="preserve">ли результаты выше среднего по количеству учащихся, недостигших базового уровня образовательных результатов – Бокситогорского, Волосовского, Всеволожского, Выборгского, Гатчинского, Лодейнопольского, Ломоносовского, Подпорожского, Приозерского. Среди них </w:t>
      </w:r>
      <w:r w:rsidR="00D20112">
        <w:rPr>
          <w:rFonts w:ascii="Times New Roman" w:hAnsi="Times New Roman"/>
          <w:sz w:val="28"/>
          <w:szCs w:val="28"/>
        </w:rPr>
        <w:t xml:space="preserve">значительно </w:t>
      </w:r>
      <w:r w:rsidR="00E07D99">
        <w:rPr>
          <w:rFonts w:ascii="Times New Roman" w:hAnsi="Times New Roman"/>
          <w:sz w:val="28"/>
          <w:szCs w:val="28"/>
        </w:rPr>
        <w:t xml:space="preserve">выше от среднего по </w:t>
      </w:r>
      <w:r w:rsidR="00D20112">
        <w:rPr>
          <w:rFonts w:ascii="Times New Roman" w:hAnsi="Times New Roman"/>
          <w:sz w:val="28"/>
          <w:szCs w:val="28"/>
        </w:rPr>
        <w:t>общей выборке</w:t>
      </w:r>
      <w:r w:rsidR="00E07D99">
        <w:rPr>
          <w:rFonts w:ascii="Times New Roman" w:hAnsi="Times New Roman"/>
          <w:sz w:val="28"/>
          <w:szCs w:val="28"/>
        </w:rPr>
        <w:t xml:space="preserve"> (17,52%) учащиеся Бокситогорского, Всеволожского, Выборгского,  Ломоносовского, </w:t>
      </w:r>
      <w:r w:rsidR="00D20112">
        <w:rPr>
          <w:rFonts w:ascii="Times New Roman" w:hAnsi="Times New Roman"/>
          <w:sz w:val="28"/>
          <w:szCs w:val="28"/>
        </w:rPr>
        <w:t>Подпорожского, Приозерского муниципальных районов (таблицы с данными по всем районам размещены в Приложении 3).</w:t>
      </w:r>
    </w:p>
    <w:p w:rsidR="00711871" w:rsidRPr="00857C48" w:rsidRDefault="00711871" w:rsidP="00FA207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1871">
        <w:rPr>
          <w:rFonts w:ascii="Times New Roman" w:hAnsi="Times New Roman"/>
          <w:bCs/>
          <w:sz w:val="28"/>
          <w:szCs w:val="28"/>
        </w:rPr>
        <w:t>Количество учащихся, выполнивших все задания базового уровня, составляет – 707 человек (5,96 %), количество учащихся, выполнивших все задания повышенного уровня – 393 человек</w:t>
      </w:r>
      <w:r w:rsidR="0052232C">
        <w:rPr>
          <w:rFonts w:ascii="Times New Roman" w:hAnsi="Times New Roman"/>
          <w:bCs/>
          <w:sz w:val="28"/>
          <w:szCs w:val="28"/>
        </w:rPr>
        <w:t>а</w:t>
      </w:r>
      <w:r w:rsidRPr="00711871">
        <w:rPr>
          <w:rFonts w:ascii="Times New Roman" w:hAnsi="Times New Roman"/>
          <w:bCs/>
          <w:sz w:val="28"/>
          <w:szCs w:val="28"/>
        </w:rPr>
        <w:t xml:space="preserve">  (3, 31%), количество учащихся, выполнившихся все задания диагностической работы – </w:t>
      </w:r>
      <w:r w:rsidRPr="00857C48">
        <w:rPr>
          <w:rFonts w:ascii="Times New Roman" w:hAnsi="Times New Roman"/>
          <w:bCs/>
          <w:sz w:val="28"/>
          <w:szCs w:val="28"/>
        </w:rPr>
        <w:t>1</w:t>
      </w:r>
      <w:r w:rsidR="00857C48" w:rsidRPr="00857C48">
        <w:rPr>
          <w:rFonts w:ascii="Times New Roman" w:hAnsi="Times New Roman"/>
          <w:bCs/>
          <w:sz w:val="28"/>
          <w:szCs w:val="28"/>
        </w:rPr>
        <w:t>51человек (1,27</w:t>
      </w:r>
      <w:r w:rsidRPr="00857C48">
        <w:rPr>
          <w:rFonts w:ascii="Times New Roman" w:hAnsi="Times New Roman"/>
          <w:bCs/>
          <w:sz w:val="28"/>
          <w:szCs w:val="28"/>
        </w:rPr>
        <w:t>%).</w:t>
      </w:r>
    </w:p>
    <w:p w:rsidR="004B6D5A" w:rsidRDefault="00E375CC" w:rsidP="00FA2073">
      <w:pPr>
        <w:spacing w:after="0" w:line="240" w:lineRule="auto"/>
        <w:ind w:left="66" w:firstLine="642"/>
        <w:jc w:val="both"/>
        <w:rPr>
          <w:rFonts w:ascii="Times New Roman" w:hAnsi="Times New Roman"/>
          <w:sz w:val="28"/>
          <w:szCs w:val="28"/>
        </w:rPr>
      </w:pPr>
      <w:r w:rsidRPr="00A2150F">
        <w:rPr>
          <w:rFonts w:ascii="Times New Roman" w:hAnsi="Times New Roman"/>
          <w:sz w:val="28"/>
          <w:szCs w:val="28"/>
        </w:rPr>
        <w:t xml:space="preserve">Обобщенные результаты  диагностики по </w:t>
      </w:r>
      <w:r w:rsidR="00232382">
        <w:rPr>
          <w:rFonts w:ascii="Times New Roman" w:hAnsi="Times New Roman"/>
          <w:sz w:val="28"/>
          <w:szCs w:val="28"/>
        </w:rPr>
        <w:t xml:space="preserve">уровню достижения метапредметных результатов основного общего образования по </w:t>
      </w:r>
      <w:r w:rsidRPr="00A2150F">
        <w:rPr>
          <w:rFonts w:ascii="Times New Roman" w:hAnsi="Times New Roman"/>
          <w:sz w:val="28"/>
          <w:szCs w:val="28"/>
        </w:rPr>
        <w:t>всей выборке участников представлены в таблицах:</w:t>
      </w:r>
    </w:p>
    <w:p w:rsidR="00DE585B" w:rsidRDefault="00DE585B" w:rsidP="00FA2073">
      <w:pPr>
        <w:pStyle w:val="a5"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4B6D5A" w:rsidRPr="00674D4F" w:rsidRDefault="00FA4208" w:rsidP="00FA2073">
      <w:pPr>
        <w:pStyle w:val="a5"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674D4F">
        <w:rPr>
          <w:rFonts w:ascii="Times New Roman" w:hAnsi="Times New Roman"/>
          <w:bCs/>
          <w:i/>
          <w:sz w:val="26"/>
          <w:szCs w:val="26"/>
        </w:rPr>
        <w:t>Результаты выполнения заданий по всей выборке учащихся</w:t>
      </w:r>
    </w:p>
    <w:tbl>
      <w:tblPr>
        <w:tblStyle w:val="a4"/>
        <w:tblW w:w="5000" w:type="pct"/>
        <w:tblLayout w:type="fixed"/>
        <w:tblLook w:val="04A0"/>
      </w:tblPr>
      <w:tblGrid>
        <w:gridCol w:w="1668"/>
        <w:gridCol w:w="992"/>
        <w:gridCol w:w="849"/>
        <w:gridCol w:w="1277"/>
        <w:gridCol w:w="1896"/>
        <w:gridCol w:w="1480"/>
        <w:gridCol w:w="1691"/>
      </w:tblGrid>
      <w:tr w:rsidR="00232382" w:rsidRPr="00674D4F" w:rsidTr="00335EFB">
        <w:tc>
          <w:tcPr>
            <w:tcW w:w="846" w:type="pct"/>
          </w:tcPr>
          <w:p w:rsidR="00232382" w:rsidRPr="00674D4F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 задания</w:t>
            </w:r>
          </w:p>
        </w:tc>
        <w:tc>
          <w:tcPr>
            <w:tcW w:w="503" w:type="pct"/>
          </w:tcPr>
          <w:p w:rsidR="00232382" w:rsidRPr="00674D4F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Средний балл </w:t>
            </w:r>
          </w:p>
        </w:tc>
        <w:tc>
          <w:tcPr>
            <w:tcW w:w="431" w:type="pct"/>
          </w:tcPr>
          <w:p w:rsidR="00232382" w:rsidRPr="00674D4F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МАХ балл</w:t>
            </w:r>
          </w:p>
        </w:tc>
        <w:tc>
          <w:tcPr>
            <w:tcW w:w="1610" w:type="pct"/>
            <w:gridSpan w:val="2"/>
          </w:tcPr>
          <w:p w:rsidR="00232382" w:rsidRPr="00674D4F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Уровень    </w:t>
            </w:r>
            <w:r w:rsidR="00335EF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сложности</w:t>
            </w: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задания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 % его выполнения</w:t>
            </w:r>
          </w:p>
        </w:tc>
        <w:tc>
          <w:tcPr>
            <w:tcW w:w="751" w:type="pct"/>
          </w:tcPr>
          <w:p w:rsidR="00232382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Уровень</w:t>
            </w:r>
          </w:p>
          <w:p w:rsidR="00335EFB" w:rsidRPr="00674D4F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(способ деятельности)</w:t>
            </w:r>
          </w:p>
        </w:tc>
        <w:tc>
          <w:tcPr>
            <w:tcW w:w="858" w:type="pct"/>
          </w:tcPr>
          <w:p w:rsidR="00232382" w:rsidRPr="00674D4F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Средний процент выполнения задания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82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0,9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овышенны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92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73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>4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>5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85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>6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92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91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С1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0,84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41,9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89,4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С2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1,40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овышенны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69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971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56,5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овышенны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36,5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0,93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92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0,72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72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овышенны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39,6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32,0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Default="00232382" w:rsidP="00FA2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0,96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95,9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С3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52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С4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751" w:type="pct"/>
          </w:tcPr>
          <w:p w:rsidR="00232382" w:rsidRPr="00335EFB" w:rsidRDefault="00335EF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FA20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3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18,71</w:t>
            </w:r>
          </w:p>
        </w:tc>
        <w:tc>
          <w:tcPr>
            <w:tcW w:w="431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74,60</w:t>
            </w:r>
          </w:p>
        </w:tc>
        <w:tc>
          <w:tcPr>
            <w:tcW w:w="962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48,03</w:t>
            </w:r>
          </w:p>
        </w:tc>
        <w:tc>
          <w:tcPr>
            <w:tcW w:w="751" w:type="pct"/>
          </w:tcPr>
          <w:p w:rsidR="00232382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8" w:type="pct"/>
          </w:tcPr>
          <w:p w:rsidR="00232382" w:rsidRPr="00F97187" w:rsidRDefault="00232382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64,52</w:t>
            </w:r>
          </w:p>
        </w:tc>
      </w:tr>
    </w:tbl>
    <w:p w:rsidR="00FA4208" w:rsidRPr="00674D4F" w:rsidRDefault="00512E8F" w:rsidP="00FA2073">
      <w:pPr>
        <w:pStyle w:val="a5"/>
        <w:spacing w:after="0" w:line="240" w:lineRule="auto"/>
        <w:rPr>
          <w:rFonts w:ascii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sz w:val="26"/>
          <w:szCs w:val="26"/>
          <w:lang w:eastAsia="ru-RU"/>
        </w:rPr>
        <w:t>В приложении 2</w:t>
      </w:r>
      <w:r w:rsidR="00FA4208" w:rsidRPr="00674D4F">
        <w:rPr>
          <w:rFonts w:ascii="Times New Roman" w:hAnsi="Times New Roman"/>
          <w:bCs/>
          <w:i/>
          <w:sz w:val="26"/>
          <w:szCs w:val="26"/>
          <w:lang w:eastAsia="ru-RU"/>
        </w:rPr>
        <w:t xml:space="preserve"> приведены данные по всем районам.</w:t>
      </w:r>
    </w:p>
    <w:p w:rsidR="00204DB8" w:rsidRPr="00204DB8" w:rsidRDefault="00204DB8" w:rsidP="00FA2073">
      <w:pPr>
        <w:pStyle w:val="a5"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FA4208" w:rsidRPr="00674D4F" w:rsidRDefault="00B86A9F" w:rsidP="00FA2073">
      <w:pPr>
        <w:pStyle w:val="a5"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Результаты выполнения </w:t>
      </w:r>
      <w:r w:rsidR="00FA4208" w:rsidRPr="00674D4F">
        <w:rPr>
          <w:rFonts w:ascii="Times New Roman" w:hAnsi="Times New Roman"/>
          <w:bCs/>
          <w:i/>
          <w:sz w:val="26"/>
          <w:szCs w:val="26"/>
        </w:rPr>
        <w:t xml:space="preserve"> заданий</w:t>
      </w:r>
      <w:r w:rsidR="00FA4208" w:rsidRPr="00674D4F">
        <w:rPr>
          <w:rFonts w:ascii="Times New Roman" w:hAnsi="Times New Roman"/>
          <w:bCs/>
          <w:i/>
          <w:sz w:val="26"/>
          <w:szCs w:val="26"/>
          <w:lang w:eastAsia="ru-RU"/>
        </w:rPr>
        <w:t>по подгруппам УУД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3"/>
        <w:gridCol w:w="3470"/>
      </w:tblGrid>
      <w:tr w:rsidR="00FA4208" w:rsidRPr="00A557BC" w:rsidTr="00CD1B5C">
        <w:tc>
          <w:tcPr>
            <w:tcW w:w="3239" w:type="pct"/>
          </w:tcPr>
          <w:p w:rsidR="00FA4208" w:rsidRPr="00A557BC" w:rsidRDefault="00FA4208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7BC">
              <w:rPr>
                <w:rFonts w:ascii="Times New Roman" w:hAnsi="Times New Roman"/>
                <w:b/>
                <w:bCs/>
                <w:sz w:val="28"/>
                <w:szCs w:val="28"/>
              </w:rPr>
              <w:t>Группа УУД</w:t>
            </w:r>
          </w:p>
        </w:tc>
        <w:tc>
          <w:tcPr>
            <w:tcW w:w="1761" w:type="pct"/>
          </w:tcPr>
          <w:p w:rsidR="00FA4208" w:rsidRPr="00A557BC" w:rsidRDefault="00FA4208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7BC">
              <w:rPr>
                <w:rFonts w:ascii="Times New Roman" w:hAnsi="Times New Roman"/>
                <w:b/>
                <w:bCs/>
                <w:sz w:val="28"/>
                <w:szCs w:val="28"/>
              </w:rPr>
              <w:t>Средний процент выполнения группы заданий</w:t>
            </w:r>
          </w:p>
        </w:tc>
      </w:tr>
      <w:tr w:rsidR="00FA4208" w:rsidRPr="00A557BC" w:rsidTr="00CD1B5C">
        <w:tc>
          <w:tcPr>
            <w:tcW w:w="3239" w:type="pct"/>
          </w:tcPr>
          <w:p w:rsidR="00FA4208" w:rsidRPr="00A557BC" w:rsidRDefault="00FA4208" w:rsidP="00FA207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57BC">
              <w:rPr>
                <w:rFonts w:ascii="Times New Roman" w:hAnsi="Times New Roman"/>
                <w:sz w:val="28"/>
                <w:szCs w:val="28"/>
              </w:rPr>
              <w:t>Познавательные логические действия</w:t>
            </w:r>
          </w:p>
        </w:tc>
        <w:tc>
          <w:tcPr>
            <w:tcW w:w="1761" w:type="pct"/>
          </w:tcPr>
          <w:p w:rsidR="00FA4208" w:rsidRPr="00A557BC" w:rsidRDefault="00706D47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53,49</w:t>
            </w:r>
            <w:r w:rsidR="00FA4208" w:rsidRPr="00A557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FA4208" w:rsidRPr="00A557BC" w:rsidTr="00CD1B5C">
        <w:tc>
          <w:tcPr>
            <w:tcW w:w="3239" w:type="pct"/>
          </w:tcPr>
          <w:p w:rsidR="00FA4208" w:rsidRPr="00A557BC" w:rsidRDefault="00FA4208" w:rsidP="00FA207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57BC"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Познавательные общеучебные действия по работе с информацией и </w:t>
            </w:r>
            <w:r w:rsidR="00FA1F34" w:rsidRPr="00A557BC">
              <w:rPr>
                <w:rFonts w:ascii="Times New Roman" w:hAnsi="Times New Roman"/>
                <w:bCs/>
                <w:sz w:val="28"/>
                <w:szCs w:val="28"/>
              </w:rPr>
              <w:t>смысловое чтение</w:t>
            </w:r>
          </w:p>
        </w:tc>
        <w:tc>
          <w:tcPr>
            <w:tcW w:w="1761" w:type="pct"/>
          </w:tcPr>
          <w:p w:rsidR="00FA4208" w:rsidRPr="00A557BC" w:rsidRDefault="00706D47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  <w:r w:rsidR="00FA1F34" w:rsidRPr="00A557B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  <w:r w:rsidR="00FA4208" w:rsidRPr="00A557BC">
              <w:rPr>
                <w:rFonts w:ascii="Times New Roman" w:hAnsi="Times New Roman"/>
                <w:bCs/>
                <w:sz w:val="28"/>
                <w:szCs w:val="28"/>
              </w:rPr>
              <w:t xml:space="preserve"> %</w:t>
            </w:r>
          </w:p>
        </w:tc>
      </w:tr>
      <w:tr w:rsidR="00706D47" w:rsidRPr="00A557BC" w:rsidTr="00CD1B5C">
        <w:tc>
          <w:tcPr>
            <w:tcW w:w="3239" w:type="pct"/>
          </w:tcPr>
          <w:p w:rsidR="00706D47" w:rsidRPr="00A557BC" w:rsidRDefault="00706D47" w:rsidP="00FA207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Познавательные по работе с информацией, знаково-символические действия</w:t>
            </w:r>
          </w:p>
        </w:tc>
        <w:tc>
          <w:tcPr>
            <w:tcW w:w="1761" w:type="pct"/>
          </w:tcPr>
          <w:p w:rsidR="00706D47" w:rsidRDefault="00706D47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63,77%</w:t>
            </w:r>
          </w:p>
        </w:tc>
      </w:tr>
      <w:tr w:rsidR="00FA4208" w:rsidRPr="00A557BC" w:rsidTr="00CD1B5C">
        <w:tc>
          <w:tcPr>
            <w:tcW w:w="3239" w:type="pct"/>
          </w:tcPr>
          <w:p w:rsidR="00FA4208" w:rsidRPr="00A557BC" w:rsidRDefault="00FA4208" w:rsidP="00FA207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57BC">
              <w:rPr>
                <w:rFonts w:ascii="Times New Roman" w:hAnsi="Times New Roman"/>
                <w:bCs/>
                <w:sz w:val="28"/>
                <w:szCs w:val="28"/>
              </w:rPr>
              <w:t>Познавательные действия по решению задач (проблем)</w:t>
            </w:r>
          </w:p>
        </w:tc>
        <w:tc>
          <w:tcPr>
            <w:tcW w:w="1761" w:type="pct"/>
          </w:tcPr>
          <w:p w:rsidR="00FA4208" w:rsidRPr="00A557BC" w:rsidRDefault="00706D47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72,92</w:t>
            </w:r>
            <w:r w:rsidR="00FA4208" w:rsidRPr="00A557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AC4D75" w:rsidRDefault="00AC4D75" w:rsidP="00FA2073">
      <w:pPr>
        <w:pStyle w:val="a5"/>
        <w:spacing w:after="0" w:line="240" w:lineRule="auto"/>
        <w:rPr>
          <w:rFonts w:ascii="Times New Roman" w:hAnsi="Times New Roman"/>
          <w:bCs/>
          <w:i/>
          <w:sz w:val="26"/>
          <w:szCs w:val="26"/>
        </w:rPr>
      </w:pPr>
    </w:p>
    <w:p w:rsidR="00DE585B" w:rsidRDefault="00DE585B" w:rsidP="00FA2073">
      <w:pPr>
        <w:pStyle w:val="a5"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B86A9F" w:rsidRDefault="00B86A9F" w:rsidP="00FA2073">
      <w:pPr>
        <w:pStyle w:val="a5"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Результаты выполнения </w:t>
      </w:r>
      <w:r w:rsidR="00FA4208" w:rsidRPr="00674D4F">
        <w:rPr>
          <w:rFonts w:ascii="Times New Roman" w:hAnsi="Times New Roman"/>
          <w:bCs/>
          <w:i/>
          <w:sz w:val="26"/>
          <w:szCs w:val="26"/>
        </w:rPr>
        <w:t xml:space="preserve"> заданий</w:t>
      </w:r>
      <w:r w:rsidR="00FA4208" w:rsidRPr="00674D4F">
        <w:rPr>
          <w:rFonts w:ascii="Times New Roman" w:hAnsi="Times New Roman"/>
          <w:bCs/>
          <w:i/>
          <w:sz w:val="26"/>
          <w:szCs w:val="26"/>
          <w:lang w:eastAsia="ru-RU"/>
        </w:rPr>
        <w:t xml:space="preserve">по </w:t>
      </w:r>
      <w:r>
        <w:rPr>
          <w:rFonts w:ascii="Times New Roman" w:hAnsi="Times New Roman"/>
          <w:bCs/>
          <w:i/>
          <w:sz w:val="26"/>
          <w:szCs w:val="26"/>
          <w:lang w:eastAsia="ru-RU"/>
        </w:rPr>
        <w:t xml:space="preserve">подгруппам УУД </w:t>
      </w:r>
    </w:p>
    <w:p w:rsidR="00FA4208" w:rsidRPr="00674D4F" w:rsidRDefault="00B86A9F" w:rsidP="00FA2073">
      <w:pPr>
        <w:pStyle w:val="a5"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  <w:lang w:eastAsia="ru-RU"/>
        </w:rPr>
        <w:t>и отельным диагностируемым действиям</w:t>
      </w:r>
    </w:p>
    <w:tbl>
      <w:tblPr>
        <w:tblStyle w:val="a4"/>
        <w:tblW w:w="5000" w:type="pct"/>
        <w:tblLook w:val="04A0"/>
      </w:tblPr>
      <w:tblGrid>
        <w:gridCol w:w="1914"/>
        <w:gridCol w:w="1194"/>
        <w:gridCol w:w="920"/>
        <w:gridCol w:w="4134"/>
        <w:gridCol w:w="1691"/>
      </w:tblGrid>
      <w:tr w:rsidR="00FA4208" w:rsidRPr="00A557BC" w:rsidTr="00107C30">
        <w:tc>
          <w:tcPr>
            <w:tcW w:w="971" w:type="pct"/>
          </w:tcPr>
          <w:p w:rsidR="00FA4208" w:rsidRPr="00A557BC" w:rsidRDefault="00FA4208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BC">
              <w:rPr>
                <w:rFonts w:ascii="Times New Roman" w:hAnsi="Times New Roman"/>
                <w:b/>
                <w:sz w:val="26"/>
                <w:szCs w:val="26"/>
              </w:rPr>
              <w:t>Подгруппа</w:t>
            </w:r>
          </w:p>
        </w:tc>
        <w:tc>
          <w:tcPr>
            <w:tcW w:w="606" w:type="pct"/>
          </w:tcPr>
          <w:p w:rsidR="00FA4208" w:rsidRPr="00A557BC" w:rsidRDefault="00FA4208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BC">
              <w:rPr>
                <w:rFonts w:ascii="Times New Roman" w:hAnsi="Times New Roman"/>
                <w:b/>
                <w:sz w:val="26"/>
                <w:szCs w:val="26"/>
              </w:rPr>
              <w:t>Код по кодифи- катору</w:t>
            </w:r>
          </w:p>
        </w:tc>
        <w:tc>
          <w:tcPr>
            <w:tcW w:w="467" w:type="pct"/>
          </w:tcPr>
          <w:p w:rsidR="00476925" w:rsidRPr="00A557BC" w:rsidRDefault="00FA4208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BC">
              <w:rPr>
                <w:rFonts w:ascii="Times New Roman" w:hAnsi="Times New Roman"/>
                <w:b/>
                <w:sz w:val="26"/>
                <w:szCs w:val="26"/>
              </w:rPr>
              <w:t>№ зада</w:t>
            </w:r>
          </w:p>
          <w:p w:rsidR="00FA4208" w:rsidRPr="00A557BC" w:rsidRDefault="00FA4208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BC"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2098" w:type="pct"/>
          </w:tcPr>
          <w:p w:rsidR="00FA4208" w:rsidRPr="00A557BC" w:rsidRDefault="00FA4208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BC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Проверяемые </w:t>
            </w:r>
            <w:r w:rsidR="00B86A9F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отдельные </w:t>
            </w:r>
            <w:r w:rsidRPr="00A557BC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УУД</w:t>
            </w:r>
          </w:p>
        </w:tc>
        <w:tc>
          <w:tcPr>
            <w:tcW w:w="858" w:type="pct"/>
          </w:tcPr>
          <w:p w:rsidR="00FA4208" w:rsidRPr="00A557BC" w:rsidRDefault="00FA4208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BC">
              <w:rPr>
                <w:rFonts w:ascii="Times New Roman" w:hAnsi="Times New Roman"/>
                <w:b/>
                <w:sz w:val="26"/>
                <w:szCs w:val="26"/>
              </w:rPr>
              <w:t>Средний процент выполнения</w:t>
            </w:r>
          </w:p>
        </w:tc>
      </w:tr>
      <w:tr w:rsidR="00570FCD" w:rsidRPr="00A557BC" w:rsidTr="00107C30">
        <w:tc>
          <w:tcPr>
            <w:tcW w:w="941" w:type="pct"/>
            <w:vMerge w:val="restart"/>
          </w:tcPr>
          <w:p w:rsidR="00570FCD" w:rsidRPr="00A557BC" w:rsidRDefault="00570FCD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Логические</w:t>
            </w:r>
          </w:p>
        </w:tc>
        <w:tc>
          <w:tcPr>
            <w:tcW w:w="606" w:type="pct"/>
          </w:tcPr>
          <w:p w:rsidR="00570FCD" w:rsidRPr="00A557BC" w:rsidRDefault="00570FCD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82" w:type="pct"/>
          </w:tcPr>
          <w:p w:rsidR="00570FCD" w:rsidRPr="00A557BC" w:rsidRDefault="008F5333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13" w:type="pct"/>
          </w:tcPr>
          <w:p w:rsidR="00570FCD" w:rsidRPr="00A557BC" w:rsidRDefault="00570FCD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Давать определение понятиям, подводить под понятие</w:t>
            </w:r>
          </w:p>
        </w:tc>
        <w:tc>
          <w:tcPr>
            <w:tcW w:w="858" w:type="pct"/>
          </w:tcPr>
          <w:p w:rsidR="00570FCD" w:rsidRPr="00A557BC" w:rsidRDefault="00792D61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="00570FCD" w:rsidRPr="00A557B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70FCD" w:rsidRPr="00A557BC" w:rsidTr="00570FCD">
        <w:trPr>
          <w:trHeight w:val="693"/>
        </w:trPr>
        <w:tc>
          <w:tcPr>
            <w:tcW w:w="941" w:type="pct"/>
            <w:vMerge/>
          </w:tcPr>
          <w:p w:rsidR="00570FCD" w:rsidRPr="00A557BC" w:rsidRDefault="00570FCD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570FCD" w:rsidRPr="00A557BC" w:rsidRDefault="00570FCD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482" w:type="pct"/>
          </w:tcPr>
          <w:p w:rsidR="00570FCD" w:rsidRPr="00A557BC" w:rsidRDefault="008F5333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С4</w:t>
            </w:r>
          </w:p>
        </w:tc>
        <w:tc>
          <w:tcPr>
            <w:tcW w:w="2113" w:type="pct"/>
          </w:tcPr>
          <w:p w:rsidR="00570FCD" w:rsidRPr="00A557BC" w:rsidRDefault="00570FCD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5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Выявлять черты сходства и различия, осуществлять сравнение</w:t>
            </w:r>
          </w:p>
        </w:tc>
        <w:tc>
          <w:tcPr>
            <w:tcW w:w="858" w:type="pct"/>
          </w:tcPr>
          <w:p w:rsidR="00570FCD" w:rsidRPr="00A557BC" w:rsidRDefault="00792D61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570FCD" w:rsidRPr="00A557B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7C30" w:rsidRPr="00A557BC" w:rsidTr="00570FCD">
        <w:trPr>
          <w:trHeight w:val="693"/>
        </w:trPr>
        <w:tc>
          <w:tcPr>
            <w:tcW w:w="941" w:type="pct"/>
            <w:vMerge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482" w:type="pct"/>
          </w:tcPr>
          <w:p w:rsidR="00107C30" w:rsidRPr="00A557BC" w:rsidRDefault="00792D61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</w:t>
            </w:r>
            <w:r w:rsidR="00107C30">
              <w:rPr>
                <w:rFonts w:ascii="Times New Roman" w:hAnsi="Times New Roman"/>
                <w:sz w:val="26"/>
                <w:szCs w:val="26"/>
              </w:rPr>
              <w:t>17, С3</w:t>
            </w:r>
          </w:p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Проводить группировку, сериацию, классификацию, выделять главное</w:t>
            </w:r>
          </w:p>
        </w:tc>
        <w:tc>
          <w:tcPr>
            <w:tcW w:w="858" w:type="pct"/>
          </w:tcPr>
          <w:p w:rsidR="00107C30" w:rsidRPr="00A557BC" w:rsidRDefault="00792D61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107C3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7C30" w:rsidRPr="00A557BC" w:rsidTr="00570FCD">
        <w:trPr>
          <w:trHeight w:val="415"/>
        </w:trPr>
        <w:tc>
          <w:tcPr>
            <w:tcW w:w="941" w:type="pct"/>
            <w:vMerge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482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13,14</w:t>
            </w:r>
          </w:p>
        </w:tc>
        <w:tc>
          <w:tcPr>
            <w:tcW w:w="2113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Устанавливать аналогии, строить логические рассуждения, делать выводы</w:t>
            </w:r>
          </w:p>
        </w:tc>
        <w:tc>
          <w:tcPr>
            <w:tcW w:w="858" w:type="pct"/>
          </w:tcPr>
          <w:p w:rsidR="00107C30" w:rsidRPr="00A557BC" w:rsidRDefault="00792D61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82,3</w:t>
            </w:r>
          </w:p>
        </w:tc>
      </w:tr>
      <w:tr w:rsidR="00107C30" w:rsidRPr="00A557BC" w:rsidTr="00570FCD">
        <w:tc>
          <w:tcPr>
            <w:tcW w:w="941" w:type="pct"/>
            <w:vMerge w:val="restar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Смысловое чтение и работа с информацией</w:t>
            </w:r>
          </w:p>
        </w:tc>
        <w:tc>
          <w:tcPr>
            <w:tcW w:w="606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482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13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Осуществлять поиск информации</w:t>
            </w:r>
          </w:p>
        </w:tc>
        <w:tc>
          <w:tcPr>
            <w:tcW w:w="858" w:type="pct"/>
          </w:tcPr>
          <w:p w:rsidR="00107C30" w:rsidRPr="00A557BC" w:rsidRDefault="00792D61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107C3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07C30" w:rsidRPr="00A557BC" w:rsidTr="00570FCD">
        <w:tc>
          <w:tcPr>
            <w:tcW w:w="941" w:type="pct"/>
            <w:vMerge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482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1, 3</w:t>
            </w:r>
          </w:p>
        </w:tc>
        <w:tc>
          <w:tcPr>
            <w:tcW w:w="2113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5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Ориентироваться в содержании текста, отвечать на вопросы, используя явно заданную в тексте информацию</w:t>
            </w:r>
          </w:p>
        </w:tc>
        <w:tc>
          <w:tcPr>
            <w:tcW w:w="858" w:type="pct"/>
          </w:tcPr>
          <w:p w:rsidR="00107C30" w:rsidRDefault="00792D61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78,1</w:t>
            </w:r>
          </w:p>
        </w:tc>
      </w:tr>
      <w:tr w:rsidR="00107C30" w:rsidRPr="00A557BC" w:rsidTr="00570FCD">
        <w:tc>
          <w:tcPr>
            <w:tcW w:w="941" w:type="pct"/>
            <w:vMerge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6.3</w:t>
            </w:r>
          </w:p>
        </w:tc>
        <w:tc>
          <w:tcPr>
            <w:tcW w:w="482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13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5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Интерпретировать информацию, </w:t>
            </w:r>
            <w:r w:rsidRPr="00A55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отвечать на вопросы, используя неявно заданную информацию</w:t>
            </w:r>
          </w:p>
        </w:tc>
        <w:tc>
          <w:tcPr>
            <w:tcW w:w="858" w:type="pct"/>
          </w:tcPr>
          <w:p w:rsidR="00107C30" w:rsidRPr="00A557BC" w:rsidRDefault="00792D61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88</w:t>
            </w:r>
            <w:r w:rsidR="00107C30" w:rsidRPr="00A557B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07C30" w:rsidRPr="00A557BC" w:rsidTr="00570FCD">
        <w:tc>
          <w:tcPr>
            <w:tcW w:w="941" w:type="pct"/>
            <w:vMerge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482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13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5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Оценивать достоверность информации, высказывать оценочные суждения на основе текста</w:t>
            </w:r>
          </w:p>
        </w:tc>
        <w:tc>
          <w:tcPr>
            <w:tcW w:w="858" w:type="pct"/>
          </w:tcPr>
          <w:p w:rsidR="00107C30" w:rsidRDefault="00792D61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92,3</w:t>
            </w:r>
          </w:p>
        </w:tc>
      </w:tr>
      <w:tr w:rsidR="00107C30" w:rsidRPr="00A557BC" w:rsidTr="00570FCD">
        <w:tc>
          <w:tcPr>
            <w:tcW w:w="941" w:type="pct"/>
            <w:vMerge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482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С1</w:t>
            </w:r>
          </w:p>
        </w:tc>
        <w:tc>
          <w:tcPr>
            <w:tcW w:w="2113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Применять информацию из текста для решения учебно-практических задач (таблицы, графики, схемы и др.)</w:t>
            </w:r>
          </w:p>
        </w:tc>
        <w:tc>
          <w:tcPr>
            <w:tcW w:w="858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</w:t>
            </w:r>
            <w:r w:rsidR="00792D6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07C30" w:rsidRPr="00A557BC" w:rsidTr="00570FCD">
        <w:tc>
          <w:tcPr>
            <w:tcW w:w="941" w:type="pct"/>
            <w:vMerge w:val="restar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со знаково –символической информацией</w:t>
            </w:r>
          </w:p>
        </w:tc>
        <w:tc>
          <w:tcPr>
            <w:tcW w:w="606" w:type="pct"/>
          </w:tcPr>
          <w:p w:rsidR="00107C30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82" w:type="pct"/>
          </w:tcPr>
          <w:p w:rsidR="00107C30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13" w:type="pct"/>
          </w:tcPr>
          <w:p w:rsidR="00107C30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Использовать знаково-символические средства для решения учебно-практических задач</w:t>
            </w:r>
          </w:p>
        </w:tc>
        <w:tc>
          <w:tcPr>
            <w:tcW w:w="858" w:type="pct"/>
          </w:tcPr>
          <w:p w:rsidR="00107C30" w:rsidRDefault="00792D61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36,5</w:t>
            </w:r>
          </w:p>
        </w:tc>
      </w:tr>
      <w:tr w:rsidR="00107C30" w:rsidRPr="00A557BC" w:rsidTr="00107C30">
        <w:tc>
          <w:tcPr>
            <w:tcW w:w="971" w:type="pct"/>
            <w:vMerge/>
          </w:tcPr>
          <w:p w:rsidR="00107C30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107C30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467" w:type="pct"/>
          </w:tcPr>
          <w:p w:rsidR="00107C30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7,10</w:t>
            </w:r>
          </w:p>
        </w:tc>
        <w:tc>
          <w:tcPr>
            <w:tcW w:w="2098" w:type="pct"/>
          </w:tcPr>
          <w:p w:rsidR="00107C30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Преобразовывать модели из одной знаковой системы в другую</w:t>
            </w:r>
          </w:p>
        </w:tc>
        <w:tc>
          <w:tcPr>
            <w:tcW w:w="858" w:type="pct"/>
          </w:tcPr>
          <w:p w:rsidR="00107C30" w:rsidRDefault="00792D61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</w:tr>
      <w:tr w:rsidR="00107C30" w:rsidRPr="00A557BC" w:rsidTr="00107C30">
        <w:tc>
          <w:tcPr>
            <w:tcW w:w="971" w:type="pct"/>
            <w:vMerge w:val="restar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Решение проблем</w:t>
            </w:r>
          </w:p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467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98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Владеть рядом общих приемов решения задач (проблем)</w:t>
            </w:r>
          </w:p>
        </w:tc>
        <w:tc>
          <w:tcPr>
            <w:tcW w:w="858" w:type="pct"/>
          </w:tcPr>
          <w:p w:rsidR="00107C30" w:rsidRPr="00A557BC" w:rsidRDefault="00AD5BF3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="00107C30" w:rsidRPr="00A557B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07C30" w:rsidRPr="00A557BC" w:rsidTr="00107C30">
        <w:tc>
          <w:tcPr>
            <w:tcW w:w="971" w:type="pct"/>
            <w:vMerge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467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 9,  С2</w:t>
            </w:r>
          </w:p>
        </w:tc>
        <w:tc>
          <w:tcPr>
            <w:tcW w:w="2098" w:type="pct"/>
          </w:tcPr>
          <w:p w:rsidR="00107C30" w:rsidRPr="00A557BC" w:rsidRDefault="00107C30" w:rsidP="00FA2073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Проводить исследования (наблюдения, опыты и измерения)</w:t>
            </w:r>
          </w:p>
        </w:tc>
        <w:tc>
          <w:tcPr>
            <w:tcW w:w="858" w:type="pct"/>
          </w:tcPr>
          <w:p w:rsidR="00107C30" w:rsidRPr="00A557BC" w:rsidRDefault="00AD5BF3" w:rsidP="00FA2073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  <w:r w:rsidR="00107C30" w:rsidRPr="00A557B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FA4208" w:rsidRPr="00674D4F" w:rsidRDefault="00FA4208" w:rsidP="00FA2073">
      <w:pPr>
        <w:pStyle w:val="a3"/>
        <w:tabs>
          <w:tab w:val="left" w:pos="9015"/>
        </w:tabs>
        <w:rPr>
          <w:rFonts w:ascii="Times New Roman" w:hAnsi="Times New Roman"/>
          <w:sz w:val="26"/>
          <w:szCs w:val="26"/>
        </w:rPr>
      </w:pPr>
    </w:p>
    <w:p w:rsidR="00570FCD" w:rsidRPr="00FC1FB1" w:rsidRDefault="00E375CC" w:rsidP="00FA207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CD1B5C">
        <w:rPr>
          <w:rFonts w:ascii="Times New Roman" w:hAnsi="Times New Roman"/>
          <w:bCs/>
          <w:sz w:val="28"/>
          <w:szCs w:val="28"/>
        </w:rPr>
        <w:t xml:space="preserve">Данные результаты показывают, что </w:t>
      </w:r>
      <w:r w:rsidR="00914691">
        <w:rPr>
          <w:rFonts w:ascii="Times New Roman" w:hAnsi="Times New Roman"/>
          <w:bCs/>
          <w:sz w:val="28"/>
          <w:szCs w:val="28"/>
        </w:rPr>
        <w:t>девяти</w:t>
      </w:r>
      <w:r w:rsidRPr="00CD1B5C">
        <w:rPr>
          <w:rFonts w:ascii="Times New Roman" w:hAnsi="Times New Roman"/>
          <w:bCs/>
          <w:sz w:val="28"/>
          <w:szCs w:val="28"/>
        </w:rPr>
        <w:t xml:space="preserve">классники демонстрируют </w:t>
      </w:r>
      <w:r w:rsidR="00FE20DB" w:rsidRPr="00CD1B5C">
        <w:rPr>
          <w:rFonts w:ascii="Times New Roman" w:hAnsi="Times New Roman"/>
          <w:bCs/>
          <w:sz w:val="28"/>
          <w:szCs w:val="28"/>
        </w:rPr>
        <w:t>уровень осво</w:t>
      </w:r>
      <w:r w:rsidR="00570FCD">
        <w:rPr>
          <w:rFonts w:ascii="Times New Roman" w:hAnsi="Times New Roman"/>
          <w:bCs/>
          <w:sz w:val="28"/>
          <w:szCs w:val="28"/>
        </w:rPr>
        <w:t>ения УУД</w:t>
      </w:r>
      <w:r w:rsidR="00914691">
        <w:rPr>
          <w:rFonts w:ascii="Times New Roman" w:hAnsi="Times New Roman"/>
          <w:bCs/>
          <w:sz w:val="28"/>
          <w:szCs w:val="28"/>
        </w:rPr>
        <w:t xml:space="preserve"> выше среднего</w:t>
      </w:r>
      <w:r w:rsidR="00570FCD">
        <w:rPr>
          <w:rFonts w:ascii="Times New Roman" w:hAnsi="Times New Roman"/>
          <w:bCs/>
          <w:sz w:val="28"/>
          <w:szCs w:val="28"/>
        </w:rPr>
        <w:t xml:space="preserve">, </w:t>
      </w:r>
      <w:r w:rsidR="00FB2192">
        <w:rPr>
          <w:rFonts w:ascii="Times New Roman" w:hAnsi="Times New Roman"/>
          <w:bCs/>
          <w:sz w:val="28"/>
          <w:szCs w:val="28"/>
        </w:rPr>
        <w:t>средний показатель</w:t>
      </w:r>
      <w:r w:rsidR="00570FCD">
        <w:rPr>
          <w:rFonts w:ascii="Times New Roman" w:hAnsi="Times New Roman"/>
          <w:bCs/>
          <w:sz w:val="28"/>
          <w:szCs w:val="28"/>
        </w:rPr>
        <w:t xml:space="preserve"> около </w:t>
      </w:r>
      <w:r w:rsidR="00914691">
        <w:rPr>
          <w:rFonts w:ascii="Times New Roman" w:hAnsi="Times New Roman"/>
          <w:bCs/>
          <w:sz w:val="28"/>
          <w:szCs w:val="28"/>
        </w:rPr>
        <w:t>6</w:t>
      </w:r>
      <w:r w:rsidR="00570FCD">
        <w:rPr>
          <w:rFonts w:ascii="Times New Roman" w:hAnsi="Times New Roman"/>
          <w:bCs/>
          <w:sz w:val="28"/>
          <w:szCs w:val="28"/>
        </w:rPr>
        <w:t>5</w:t>
      </w:r>
      <w:r w:rsidR="00FE20DB" w:rsidRPr="00CD1B5C">
        <w:rPr>
          <w:rFonts w:ascii="Times New Roman" w:hAnsi="Times New Roman"/>
          <w:bCs/>
          <w:sz w:val="28"/>
          <w:szCs w:val="28"/>
        </w:rPr>
        <w:t xml:space="preserve">%. </w:t>
      </w:r>
      <w:r w:rsidR="00026FBB">
        <w:rPr>
          <w:rFonts w:ascii="Times New Roman" w:hAnsi="Times New Roman"/>
          <w:bCs/>
          <w:sz w:val="28"/>
          <w:szCs w:val="28"/>
        </w:rPr>
        <w:t>При этом</w:t>
      </w:r>
      <w:r w:rsidR="00D912F4" w:rsidRPr="00CD1B5C">
        <w:rPr>
          <w:rFonts w:ascii="Times New Roman" w:hAnsi="Times New Roman"/>
          <w:bCs/>
          <w:sz w:val="28"/>
          <w:szCs w:val="28"/>
        </w:rPr>
        <w:t>,</w:t>
      </w:r>
      <w:r w:rsidR="00482956" w:rsidRPr="00CD1B5C">
        <w:rPr>
          <w:rFonts w:ascii="Times New Roman" w:hAnsi="Times New Roman"/>
          <w:bCs/>
          <w:sz w:val="28"/>
          <w:szCs w:val="28"/>
        </w:rPr>
        <w:t xml:space="preserve">результаты </w:t>
      </w:r>
      <w:r w:rsidR="00026FBB" w:rsidRPr="00FC1FB1">
        <w:rPr>
          <w:rFonts w:ascii="Times New Roman" w:hAnsi="Times New Roman"/>
          <w:bCs/>
          <w:i/>
          <w:sz w:val="28"/>
          <w:szCs w:val="28"/>
        </w:rPr>
        <w:t>стабильно</w:t>
      </w:r>
      <w:r w:rsidR="00026FBB" w:rsidRPr="00026FBB">
        <w:rPr>
          <w:rFonts w:ascii="Times New Roman" w:hAnsi="Times New Roman"/>
          <w:bCs/>
          <w:i/>
          <w:sz w:val="28"/>
          <w:szCs w:val="28"/>
        </w:rPr>
        <w:t>выше среднего</w:t>
      </w:r>
      <w:r w:rsidR="00026FBB">
        <w:rPr>
          <w:rFonts w:ascii="Times New Roman" w:hAnsi="Times New Roman"/>
          <w:bCs/>
          <w:sz w:val="28"/>
          <w:szCs w:val="28"/>
        </w:rPr>
        <w:t xml:space="preserve">выявлены </w:t>
      </w:r>
      <w:r w:rsidR="00FE20DB" w:rsidRPr="00CD1B5C">
        <w:rPr>
          <w:rFonts w:ascii="Times New Roman" w:hAnsi="Times New Roman"/>
          <w:bCs/>
          <w:sz w:val="28"/>
          <w:szCs w:val="28"/>
        </w:rPr>
        <w:t xml:space="preserve">по </w:t>
      </w:r>
      <w:r w:rsidR="00FB2192">
        <w:rPr>
          <w:rFonts w:ascii="Times New Roman" w:hAnsi="Times New Roman"/>
          <w:bCs/>
          <w:sz w:val="28"/>
          <w:szCs w:val="28"/>
        </w:rPr>
        <w:t>всем</w:t>
      </w:r>
      <w:r w:rsidR="00FE20DB" w:rsidRPr="00CD1B5C">
        <w:rPr>
          <w:rFonts w:ascii="Times New Roman" w:hAnsi="Times New Roman"/>
          <w:bCs/>
          <w:sz w:val="28"/>
          <w:szCs w:val="28"/>
        </w:rPr>
        <w:t>подгруппам провер</w:t>
      </w:r>
      <w:r w:rsidR="00026FBB">
        <w:rPr>
          <w:rFonts w:ascii="Times New Roman" w:hAnsi="Times New Roman"/>
          <w:bCs/>
          <w:sz w:val="28"/>
          <w:szCs w:val="28"/>
        </w:rPr>
        <w:t>яемых УУД</w:t>
      </w:r>
      <w:r w:rsidR="0043317E">
        <w:rPr>
          <w:rFonts w:ascii="Times New Roman" w:hAnsi="Times New Roman"/>
          <w:bCs/>
          <w:sz w:val="28"/>
          <w:szCs w:val="28"/>
        </w:rPr>
        <w:t>:</w:t>
      </w:r>
      <w:r w:rsidR="00B86A9F">
        <w:rPr>
          <w:rFonts w:ascii="Times New Roman" w:hAnsi="Times New Roman"/>
          <w:bCs/>
          <w:sz w:val="28"/>
          <w:szCs w:val="28"/>
        </w:rPr>
        <w:t xml:space="preserve">73,78% смысловое чтение и умение работать с информацией, </w:t>
      </w:r>
      <w:r w:rsidR="00FB2192">
        <w:rPr>
          <w:rFonts w:ascii="Times New Roman" w:hAnsi="Times New Roman"/>
          <w:bCs/>
          <w:sz w:val="28"/>
          <w:szCs w:val="28"/>
        </w:rPr>
        <w:t>72,79</w:t>
      </w:r>
      <w:r w:rsidR="00FB2192" w:rsidRPr="00FB2192">
        <w:rPr>
          <w:rFonts w:ascii="Times New Roman" w:hAnsi="Times New Roman"/>
          <w:bCs/>
          <w:sz w:val="28"/>
          <w:szCs w:val="28"/>
        </w:rPr>
        <w:t>%</w:t>
      </w:r>
      <w:r w:rsidR="0043317E">
        <w:rPr>
          <w:rFonts w:ascii="Times New Roman" w:hAnsi="Times New Roman"/>
          <w:bCs/>
          <w:sz w:val="28"/>
          <w:szCs w:val="28"/>
        </w:rPr>
        <w:t xml:space="preserve">по решению задач (проблем), </w:t>
      </w:r>
      <w:r w:rsidR="00FB2192">
        <w:rPr>
          <w:rFonts w:ascii="Times New Roman" w:hAnsi="Times New Roman"/>
          <w:bCs/>
          <w:sz w:val="28"/>
          <w:szCs w:val="28"/>
        </w:rPr>
        <w:t xml:space="preserve">63,77% умение работать со знаково-символической информацией, </w:t>
      </w:r>
      <w:r w:rsidR="0043317E">
        <w:rPr>
          <w:rFonts w:ascii="Times New Roman" w:hAnsi="Times New Roman"/>
          <w:bCs/>
          <w:sz w:val="28"/>
          <w:szCs w:val="28"/>
        </w:rPr>
        <w:t>53,49</w:t>
      </w:r>
      <w:r w:rsidR="00F608C5" w:rsidRPr="00CD1B5C">
        <w:rPr>
          <w:rFonts w:ascii="Times New Roman" w:hAnsi="Times New Roman"/>
          <w:bCs/>
          <w:sz w:val="28"/>
          <w:szCs w:val="28"/>
        </w:rPr>
        <w:t xml:space="preserve"> % </w:t>
      </w:r>
      <w:r w:rsidR="00570FCD">
        <w:rPr>
          <w:rFonts w:ascii="Times New Roman" w:hAnsi="Times New Roman"/>
          <w:bCs/>
          <w:sz w:val="28"/>
          <w:szCs w:val="28"/>
        </w:rPr>
        <w:t>логические УУД</w:t>
      </w:r>
      <w:r w:rsidR="00F608C5" w:rsidRPr="00CD1B5C">
        <w:rPr>
          <w:rFonts w:ascii="Times New Roman" w:hAnsi="Times New Roman"/>
          <w:bCs/>
          <w:sz w:val="28"/>
          <w:szCs w:val="28"/>
        </w:rPr>
        <w:t xml:space="preserve">. </w:t>
      </w:r>
      <w:r w:rsidR="00FC1FB1">
        <w:rPr>
          <w:rFonts w:ascii="Times New Roman" w:hAnsi="Times New Roman"/>
          <w:bCs/>
          <w:sz w:val="28"/>
          <w:szCs w:val="28"/>
        </w:rPr>
        <w:t xml:space="preserve">При этом по целому ряду отельных УУД учащиеся демонстрируют </w:t>
      </w:r>
      <w:r w:rsidR="00FC1FB1" w:rsidRPr="00FC1FB1">
        <w:rPr>
          <w:rFonts w:ascii="Times New Roman" w:hAnsi="Times New Roman"/>
          <w:bCs/>
          <w:i/>
          <w:sz w:val="28"/>
          <w:szCs w:val="28"/>
        </w:rPr>
        <w:t>высокий</w:t>
      </w:r>
      <w:r w:rsidR="00FC1FB1">
        <w:rPr>
          <w:rFonts w:ascii="Times New Roman" w:hAnsi="Times New Roman"/>
          <w:bCs/>
          <w:sz w:val="28"/>
          <w:szCs w:val="28"/>
        </w:rPr>
        <w:t xml:space="preserve"> (выше 85 %) уровень достижения метапредметных результатов – 9 заданий из 21.</w:t>
      </w:r>
    </w:p>
    <w:p w:rsidR="00FB2192" w:rsidRPr="00451E57" w:rsidRDefault="0052232C" w:rsidP="00FA207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работе в </w:t>
      </w:r>
      <w:r w:rsidR="00FB2192" w:rsidRPr="00CD1B5C">
        <w:rPr>
          <w:rFonts w:ascii="Times New Roman" w:hAnsi="Times New Roman"/>
          <w:bCs/>
          <w:sz w:val="28"/>
          <w:szCs w:val="28"/>
        </w:rPr>
        <w:t xml:space="preserve">целом максимальный процент </w:t>
      </w:r>
      <w:r w:rsidR="00DE585B">
        <w:rPr>
          <w:rFonts w:ascii="Times New Roman" w:hAnsi="Times New Roman"/>
          <w:bCs/>
          <w:sz w:val="28"/>
          <w:szCs w:val="28"/>
        </w:rPr>
        <w:t>выполнения задания составляет 95,9 (задание 17</w:t>
      </w:r>
      <w:r w:rsidR="00FB2192" w:rsidRPr="00CD1B5C">
        <w:rPr>
          <w:rFonts w:ascii="Times New Roman" w:hAnsi="Times New Roman"/>
          <w:bCs/>
          <w:sz w:val="28"/>
          <w:szCs w:val="28"/>
        </w:rPr>
        <w:t xml:space="preserve"> – </w:t>
      </w:r>
      <w:r w:rsidR="00DE585B">
        <w:rPr>
          <w:rFonts w:ascii="Times New Roman" w:hAnsi="Times New Roman"/>
          <w:bCs/>
          <w:sz w:val="28"/>
          <w:szCs w:val="28"/>
        </w:rPr>
        <w:t>логические действия: проводить группировку, сериацию классификацию</w:t>
      </w:r>
      <w:r w:rsidR="00451E57">
        <w:rPr>
          <w:rFonts w:ascii="Times New Roman" w:hAnsi="Times New Roman"/>
          <w:bCs/>
          <w:sz w:val="28"/>
          <w:szCs w:val="28"/>
        </w:rPr>
        <w:t>, базовый уровень</w:t>
      </w:r>
      <w:r w:rsidR="00FB2192" w:rsidRPr="00CD1B5C">
        <w:rPr>
          <w:rFonts w:ascii="Times New Roman" w:hAnsi="Times New Roman"/>
          <w:bCs/>
          <w:sz w:val="28"/>
          <w:szCs w:val="28"/>
        </w:rPr>
        <w:t xml:space="preserve">), минимальное значение составляет </w:t>
      </w:r>
      <w:r w:rsidR="00451E57">
        <w:rPr>
          <w:rFonts w:ascii="Times New Roman" w:hAnsi="Times New Roman"/>
          <w:bCs/>
          <w:sz w:val="28"/>
          <w:szCs w:val="28"/>
        </w:rPr>
        <w:t>32,0</w:t>
      </w:r>
      <w:r w:rsidR="00FB2192">
        <w:rPr>
          <w:rFonts w:ascii="Times New Roman" w:hAnsi="Times New Roman"/>
          <w:bCs/>
          <w:sz w:val="28"/>
          <w:szCs w:val="28"/>
        </w:rPr>
        <w:t xml:space="preserve"> % (задание</w:t>
      </w:r>
      <w:r w:rsidR="00451E57">
        <w:rPr>
          <w:rFonts w:ascii="Times New Roman" w:hAnsi="Times New Roman"/>
          <w:bCs/>
          <w:sz w:val="28"/>
          <w:szCs w:val="28"/>
        </w:rPr>
        <w:t xml:space="preserve">  16 </w:t>
      </w:r>
      <w:r w:rsidR="00FB2192" w:rsidRPr="00CD1B5C">
        <w:rPr>
          <w:rFonts w:ascii="Times New Roman" w:hAnsi="Times New Roman"/>
          <w:bCs/>
          <w:sz w:val="28"/>
          <w:szCs w:val="28"/>
        </w:rPr>
        <w:t>–</w:t>
      </w:r>
      <w:r w:rsidR="00451E57">
        <w:rPr>
          <w:rFonts w:ascii="Times New Roman" w:hAnsi="Times New Roman"/>
          <w:bCs/>
          <w:sz w:val="28"/>
          <w:szCs w:val="28"/>
        </w:rPr>
        <w:t xml:space="preserve"> логические действия: проводить группировку, сериацию классификацию, повышенный уровень</w:t>
      </w:r>
      <w:r w:rsidR="00FB2192" w:rsidRPr="00CD1B5C">
        <w:rPr>
          <w:rFonts w:ascii="Times New Roman" w:hAnsi="Times New Roman"/>
          <w:bCs/>
          <w:sz w:val="28"/>
          <w:szCs w:val="28"/>
        </w:rPr>
        <w:t xml:space="preserve">). </w:t>
      </w:r>
      <w:r w:rsidR="00451E57">
        <w:rPr>
          <w:rFonts w:ascii="Times New Roman" w:hAnsi="Times New Roman"/>
          <w:bCs/>
          <w:sz w:val="28"/>
          <w:szCs w:val="28"/>
        </w:rPr>
        <w:t xml:space="preserve">Среди заданий </w:t>
      </w:r>
      <w:r w:rsidR="00451E57" w:rsidRPr="00451E57">
        <w:rPr>
          <w:rFonts w:ascii="Times New Roman" w:hAnsi="Times New Roman"/>
          <w:bCs/>
          <w:i/>
          <w:sz w:val="28"/>
          <w:szCs w:val="28"/>
        </w:rPr>
        <w:t>базового уровня</w:t>
      </w:r>
      <w:r w:rsidR="00451E57" w:rsidRPr="00451E57">
        <w:rPr>
          <w:rFonts w:ascii="Times New Roman" w:hAnsi="Times New Roman"/>
          <w:bCs/>
          <w:sz w:val="28"/>
          <w:szCs w:val="28"/>
        </w:rPr>
        <w:t>процент выполнения колеблетсяот 95,9</w:t>
      </w:r>
      <w:r w:rsidR="00451E57">
        <w:rPr>
          <w:rFonts w:ascii="Times New Roman" w:hAnsi="Times New Roman"/>
          <w:bCs/>
          <w:sz w:val="28"/>
          <w:szCs w:val="28"/>
        </w:rPr>
        <w:t xml:space="preserve"> до 41,9, среди заданий </w:t>
      </w:r>
      <w:r w:rsidR="00451E57" w:rsidRPr="00451E57">
        <w:rPr>
          <w:rFonts w:ascii="Times New Roman" w:hAnsi="Times New Roman"/>
          <w:bCs/>
          <w:i/>
          <w:sz w:val="28"/>
          <w:szCs w:val="28"/>
        </w:rPr>
        <w:t>повышенного уровня</w:t>
      </w:r>
      <w:r w:rsidR="00451E57" w:rsidRPr="00451E57">
        <w:rPr>
          <w:rFonts w:ascii="Times New Roman" w:hAnsi="Times New Roman"/>
          <w:bCs/>
          <w:sz w:val="28"/>
          <w:szCs w:val="28"/>
        </w:rPr>
        <w:t>от</w:t>
      </w:r>
      <w:r w:rsidR="00451E57">
        <w:rPr>
          <w:rFonts w:ascii="Times New Roman" w:hAnsi="Times New Roman"/>
          <w:bCs/>
          <w:sz w:val="28"/>
          <w:szCs w:val="28"/>
        </w:rPr>
        <w:t xml:space="preserve"> 92,0 до 32,0.</w:t>
      </w:r>
    </w:p>
    <w:p w:rsidR="00CE373E" w:rsidRDefault="00CE373E" w:rsidP="00FA207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этом п</w:t>
      </w:r>
      <w:r w:rsidR="00DF4236">
        <w:rPr>
          <w:rFonts w:ascii="Times New Roman" w:hAnsi="Times New Roman"/>
          <w:bCs/>
          <w:sz w:val="28"/>
          <w:szCs w:val="28"/>
        </w:rPr>
        <w:t xml:space="preserve">о результатам </w:t>
      </w:r>
      <w:r w:rsidR="00DF402E" w:rsidRPr="00CD1B5C">
        <w:rPr>
          <w:rFonts w:ascii="Times New Roman" w:hAnsi="Times New Roman"/>
          <w:bCs/>
          <w:sz w:val="28"/>
          <w:szCs w:val="28"/>
        </w:rPr>
        <w:t xml:space="preserve">в каждой </w:t>
      </w:r>
      <w:r w:rsidR="00DF4236">
        <w:rPr>
          <w:rFonts w:ascii="Times New Roman" w:hAnsi="Times New Roman"/>
          <w:bCs/>
          <w:sz w:val="28"/>
          <w:szCs w:val="28"/>
        </w:rPr>
        <w:t xml:space="preserve">отдельной </w:t>
      </w:r>
      <w:r w:rsidR="00DF402E" w:rsidRPr="00CD1B5C">
        <w:rPr>
          <w:rFonts w:ascii="Times New Roman" w:hAnsi="Times New Roman"/>
          <w:bCs/>
          <w:sz w:val="28"/>
          <w:szCs w:val="28"/>
        </w:rPr>
        <w:t xml:space="preserve">подгруппе </w:t>
      </w:r>
      <w:r w:rsidR="00DF4236">
        <w:rPr>
          <w:rFonts w:ascii="Times New Roman" w:hAnsi="Times New Roman"/>
          <w:bCs/>
          <w:sz w:val="28"/>
          <w:szCs w:val="28"/>
        </w:rPr>
        <w:t xml:space="preserve">можно фиксировать </w:t>
      </w:r>
      <w:r>
        <w:rPr>
          <w:rFonts w:ascii="Times New Roman" w:hAnsi="Times New Roman"/>
          <w:bCs/>
          <w:sz w:val="28"/>
          <w:szCs w:val="28"/>
        </w:rPr>
        <w:t>существенную</w:t>
      </w:r>
      <w:r w:rsidR="00DF4236">
        <w:rPr>
          <w:rFonts w:ascii="Times New Roman" w:hAnsi="Times New Roman"/>
          <w:bCs/>
          <w:sz w:val="28"/>
          <w:szCs w:val="28"/>
        </w:rPr>
        <w:t xml:space="preserve"> разницу в значениях </w:t>
      </w:r>
      <w:r w:rsidR="00DF402E" w:rsidRPr="00CD1B5C">
        <w:rPr>
          <w:rFonts w:ascii="Times New Roman" w:hAnsi="Times New Roman"/>
          <w:bCs/>
          <w:sz w:val="28"/>
          <w:szCs w:val="28"/>
        </w:rPr>
        <w:t>выполнения по отдельным заданиям. Так в подгруппе с самым высоким уровнем освоения</w:t>
      </w:r>
      <w:r w:rsidR="00DF4236">
        <w:rPr>
          <w:rFonts w:ascii="Times New Roman" w:hAnsi="Times New Roman"/>
          <w:bCs/>
          <w:sz w:val="28"/>
          <w:szCs w:val="28"/>
        </w:rPr>
        <w:t xml:space="preserve"> (смысловое чтение и работа с информацией)</w:t>
      </w:r>
      <w:r w:rsidR="00DF402E" w:rsidRPr="00CD1B5C">
        <w:rPr>
          <w:rFonts w:ascii="Times New Roman" w:hAnsi="Times New Roman"/>
          <w:bCs/>
          <w:sz w:val="28"/>
          <w:szCs w:val="28"/>
        </w:rPr>
        <w:t xml:space="preserve"> процент выполнения заданий меняется от  </w:t>
      </w:r>
      <w:r w:rsidR="00DF4236">
        <w:rPr>
          <w:rFonts w:ascii="Times New Roman" w:hAnsi="Times New Roman"/>
          <w:bCs/>
          <w:sz w:val="28"/>
          <w:szCs w:val="28"/>
        </w:rPr>
        <w:t>92,3% (задание 6</w:t>
      </w:r>
      <w:r w:rsidR="00DF402E" w:rsidRPr="00CD1B5C">
        <w:rPr>
          <w:rFonts w:ascii="Times New Roman" w:hAnsi="Times New Roman"/>
          <w:bCs/>
          <w:sz w:val="28"/>
          <w:szCs w:val="28"/>
        </w:rPr>
        <w:t xml:space="preserve">) до </w:t>
      </w:r>
      <w:r w:rsidR="00DF4236">
        <w:rPr>
          <w:rFonts w:ascii="Times New Roman" w:hAnsi="Times New Roman"/>
          <w:bCs/>
          <w:sz w:val="28"/>
          <w:szCs w:val="28"/>
        </w:rPr>
        <w:t>41,9</w:t>
      </w:r>
      <w:r w:rsidR="00570FCD">
        <w:rPr>
          <w:rFonts w:ascii="Times New Roman" w:hAnsi="Times New Roman"/>
          <w:bCs/>
          <w:sz w:val="28"/>
          <w:szCs w:val="28"/>
        </w:rPr>
        <w:t>% (задание С</w:t>
      </w:r>
      <w:r w:rsidR="00DF4236">
        <w:rPr>
          <w:rFonts w:ascii="Times New Roman" w:hAnsi="Times New Roman"/>
          <w:bCs/>
          <w:sz w:val="28"/>
          <w:szCs w:val="28"/>
        </w:rPr>
        <w:t>1</w:t>
      </w:r>
      <w:r w:rsidR="00DF402E" w:rsidRPr="00CD1B5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 оба задания базового уровня</w:t>
      </w:r>
      <w:r w:rsidR="00DF402E" w:rsidRPr="00CD1B5C">
        <w:rPr>
          <w:rFonts w:ascii="Times New Roman" w:hAnsi="Times New Roman"/>
          <w:bCs/>
          <w:sz w:val="28"/>
          <w:szCs w:val="28"/>
        </w:rPr>
        <w:t xml:space="preserve">. В подгруппе с самым низким уровнем освоения </w:t>
      </w:r>
      <w:r w:rsidR="00DF4236">
        <w:rPr>
          <w:rFonts w:ascii="Times New Roman" w:hAnsi="Times New Roman"/>
          <w:bCs/>
          <w:sz w:val="28"/>
          <w:szCs w:val="28"/>
        </w:rPr>
        <w:t xml:space="preserve">(логические УУД) </w:t>
      </w:r>
      <w:r w:rsidR="00DF402E" w:rsidRPr="00CD1B5C">
        <w:rPr>
          <w:rFonts w:ascii="Times New Roman" w:hAnsi="Times New Roman"/>
          <w:bCs/>
          <w:sz w:val="28"/>
          <w:szCs w:val="28"/>
        </w:rPr>
        <w:t>максимальное количество в</w:t>
      </w:r>
      <w:r w:rsidR="00570FCD">
        <w:rPr>
          <w:rFonts w:ascii="Times New Roman" w:hAnsi="Times New Roman"/>
          <w:bCs/>
          <w:sz w:val="28"/>
          <w:szCs w:val="28"/>
        </w:rPr>
        <w:t xml:space="preserve">ыполнивших задание составляет </w:t>
      </w:r>
      <w:r>
        <w:rPr>
          <w:rFonts w:ascii="Times New Roman" w:hAnsi="Times New Roman"/>
          <w:bCs/>
          <w:sz w:val="28"/>
          <w:szCs w:val="28"/>
        </w:rPr>
        <w:t>95,</w:t>
      </w:r>
      <w:r w:rsidR="00570FCD">
        <w:rPr>
          <w:rFonts w:ascii="Times New Roman" w:hAnsi="Times New Roman"/>
          <w:bCs/>
          <w:sz w:val="28"/>
          <w:szCs w:val="28"/>
        </w:rPr>
        <w:t>% (1</w:t>
      </w:r>
      <w:r>
        <w:rPr>
          <w:rFonts w:ascii="Times New Roman" w:hAnsi="Times New Roman"/>
          <w:bCs/>
          <w:sz w:val="28"/>
          <w:szCs w:val="28"/>
        </w:rPr>
        <w:t>7</w:t>
      </w:r>
      <w:r w:rsidR="00DF402E" w:rsidRPr="00CD1B5C">
        <w:rPr>
          <w:rFonts w:ascii="Times New Roman" w:hAnsi="Times New Roman"/>
          <w:bCs/>
          <w:sz w:val="28"/>
          <w:szCs w:val="28"/>
        </w:rPr>
        <w:t xml:space="preserve"> задание)</w:t>
      </w:r>
      <w:r w:rsidR="004603C5" w:rsidRPr="00CD1B5C">
        <w:rPr>
          <w:rFonts w:ascii="Times New Roman" w:hAnsi="Times New Roman"/>
          <w:bCs/>
          <w:sz w:val="28"/>
          <w:szCs w:val="28"/>
        </w:rPr>
        <w:t>,</w:t>
      </w:r>
      <w:r w:rsidR="00DF402E" w:rsidRPr="00CD1B5C">
        <w:rPr>
          <w:rFonts w:ascii="Times New Roman" w:hAnsi="Times New Roman"/>
          <w:bCs/>
          <w:sz w:val="28"/>
          <w:szCs w:val="28"/>
        </w:rPr>
        <w:t xml:space="preserve"> минимальное значение равняется </w:t>
      </w:r>
      <w:r>
        <w:rPr>
          <w:rFonts w:ascii="Times New Roman" w:hAnsi="Times New Roman"/>
          <w:bCs/>
          <w:sz w:val="28"/>
          <w:szCs w:val="28"/>
        </w:rPr>
        <w:t>52,1</w:t>
      </w:r>
      <w:r w:rsidR="00570FCD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С3 </w:t>
      </w:r>
      <w:r w:rsidR="00DF402E" w:rsidRPr="00CD1B5C">
        <w:rPr>
          <w:rFonts w:ascii="Times New Roman" w:hAnsi="Times New Roman"/>
          <w:bCs/>
          <w:sz w:val="28"/>
          <w:szCs w:val="28"/>
        </w:rPr>
        <w:t>задание)</w:t>
      </w:r>
      <w:r>
        <w:rPr>
          <w:rFonts w:ascii="Times New Roman" w:hAnsi="Times New Roman"/>
          <w:bCs/>
          <w:sz w:val="28"/>
          <w:szCs w:val="28"/>
        </w:rPr>
        <w:t>, оба задания базового уровня</w:t>
      </w:r>
      <w:r w:rsidR="00DF402E" w:rsidRPr="00CD1B5C">
        <w:rPr>
          <w:rFonts w:ascii="Times New Roman" w:hAnsi="Times New Roman"/>
          <w:bCs/>
          <w:sz w:val="28"/>
          <w:szCs w:val="28"/>
        </w:rPr>
        <w:t>.</w:t>
      </w:r>
    </w:p>
    <w:p w:rsidR="00CE7333" w:rsidRDefault="00740EC8" w:rsidP="00FA207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Тоже можно сказать по сформированности отдельных умений внутри каждой подгруппы. </w:t>
      </w:r>
      <w:r w:rsidR="00CE373E">
        <w:rPr>
          <w:rFonts w:ascii="Times New Roman" w:hAnsi="Times New Roman"/>
          <w:bCs/>
          <w:sz w:val="28"/>
          <w:szCs w:val="28"/>
        </w:rPr>
        <w:t>Например,</w:t>
      </w:r>
      <w:r w:rsidR="00805F2F">
        <w:rPr>
          <w:rFonts w:ascii="Times New Roman" w:hAnsi="Times New Roman"/>
          <w:bCs/>
          <w:sz w:val="28"/>
          <w:szCs w:val="28"/>
        </w:rPr>
        <w:t xml:space="preserve"> в подгруппе умениий </w:t>
      </w:r>
      <w:r w:rsidR="00805F2F" w:rsidRPr="00805F2F">
        <w:rPr>
          <w:rFonts w:ascii="Times New Roman" w:hAnsi="Times New Roman"/>
          <w:sz w:val="28"/>
          <w:szCs w:val="28"/>
        </w:rPr>
        <w:t>работать со знаково –</w:t>
      </w:r>
      <w:r w:rsidR="00805F2F" w:rsidRPr="00805F2F">
        <w:rPr>
          <w:rFonts w:ascii="Times New Roman" w:hAnsi="Times New Roman"/>
          <w:sz w:val="28"/>
          <w:szCs w:val="28"/>
        </w:rPr>
        <w:lastRenderedPageBreak/>
        <w:t xml:space="preserve">символической информацией </w:t>
      </w:r>
      <w:r w:rsidR="00805F2F">
        <w:rPr>
          <w:rFonts w:ascii="Times New Roman" w:hAnsi="Times New Roman"/>
          <w:sz w:val="28"/>
          <w:szCs w:val="28"/>
        </w:rPr>
        <w:t>только 36,5% учащихся могут</w:t>
      </w:r>
      <w:r w:rsidR="00805F2F" w:rsidRPr="00805F2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использовать знаково-символические средства </w:t>
      </w:r>
      <w:r w:rsidR="00805F2F" w:rsidRPr="00805F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решения учебно-практических задач, а </w:t>
      </w:r>
      <w:r w:rsidR="00805F2F" w:rsidRPr="00805F2F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преобразовывать модели</w:t>
      </w:r>
      <w:r w:rsidR="00805F2F" w:rsidRPr="00805F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одной знаковой системы в другую умеют 91% семиклассников;</w:t>
      </w:r>
      <w:r w:rsidR="00805F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 xml:space="preserve">о логическим УУД – </w:t>
      </w:r>
      <w:r w:rsidRPr="00740EC8">
        <w:rPr>
          <w:rFonts w:ascii="Times New Roman" w:hAnsi="Times New Roman"/>
          <w:bCs/>
          <w:i/>
          <w:sz w:val="28"/>
          <w:szCs w:val="28"/>
        </w:rPr>
        <w:t>умением давать определение понятиям, подводить под понятие</w:t>
      </w:r>
      <w:r>
        <w:rPr>
          <w:rFonts w:ascii="Times New Roman" w:hAnsi="Times New Roman"/>
          <w:bCs/>
          <w:sz w:val="28"/>
          <w:szCs w:val="28"/>
        </w:rPr>
        <w:t xml:space="preserve"> владеют </w:t>
      </w:r>
      <w:r w:rsidR="00805F2F">
        <w:rPr>
          <w:rFonts w:ascii="Times New Roman" w:hAnsi="Times New Roman"/>
          <w:bCs/>
          <w:sz w:val="28"/>
          <w:szCs w:val="28"/>
        </w:rPr>
        <w:t>39,6</w:t>
      </w:r>
      <w:r>
        <w:rPr>
          <w:rFonts w:ascii="Times New Roman" w:hAnsi="Times New Roman"/>
          <w:bCs/>
          <w:sz w:val="28"/>
          <w:szCs w:val="28"/>
        </w:rPr>
        <w:t xml:space="preserve">% учащихся, умением </w:t>
      </w:r>
      <w:r w:rsidRPr="00740EC8">
        <w:rPr>
          <w:rFonts w:ascii="Times New Roman" w:hAnsi="Times New Roman"/>
          <w:bCs/>
          <w:i/>
          <w:sz w:val="28"/>
          <w:szCs w:val="28"/>
        </w:rPr>
        <w:t xml:space="preserve">устанавливать </w:t>
      </w:r>
      <w:r w:rsidR="00805F2F">
        <w:rPr>
          <w:rFonts w:ascii="Times New Roman" w:hAnsi="Times New Roman"/>
          <w:bCs/>
          <w:i/>
          <w:sz w:val="28"/>
          <w:szCs w:val="28"/>
        </w:rPr>
        <w:t xml:space="preserve">аналогии, </w:t>
      </w:r>
      <w:r w:rsidR="00805F2F" w:rsidRPr="00805F2F">
        <w:rPr>
          <w:rFonts w:ascii="Times New Roman" w:hAnsi="Times New Roman"/>
          <w:bCs/>
          <w:sz w:val="28"/>
          <w:szCs w:val="28"/>
        </w:rPr>
        <w:t>строить логические рассуждения</w:t>
      </w:r>
      <w:r>
        <w:rPr>
          <w:rFonts w:ascii="Times New Roman" w:hAnsi="Times New Roman"/>
          <w:bCs/>
          <w:sz w:val="28"/>
          <w:szCs w:val="28"/>
        </w:rPr>
        <w:t xml:space="preserve"> владеют </w:t>
      </w:r>
      <w:r w:rsidR="00805F2F">
        <w:rPr>
          <w:rFonts w:ascii="Times New Roman" w:hAnsi="Times New Roman"/>
          <w:bCs/>
          <w:sz w:val="28"/>
          <w:szCs w:val="28"/>
        </w:rPr>
        <w:t>82</w:t>
      </w:r>
      <w:r>
        <w:rPr>
          <w:rFonts w:ascii="Times New Roman" w:hAnsi="Times New Roman"/>
          <w:bCs/>
          <w:sz w:val="28"/>
          <w:szCs w:val="28"/>
        </w:rPr>
        <w:t xml:space="preserve">,3% </w:t>
      </w:r>
      <w:r w:rsidR="00805F2F">
        <w:rPr>
          <w:rFonts w:ascii="Times New Roman" w:hAnsi="Times New Roman"/>
          <w:bCs/>
          <w:sz w:val="28"/>
          <w:szCs w:val="28"/>
        </w:rPr>
        <w:t>выпускников</w:t>
      </w:r>
      <w:r>
        <w:rPr>
          <w:rFonts w:ascii="Times New Roman" w:hAnsi="Times New Roman"/>
          <w:bCs/>
          <w:sz w:val="28"/>
          <w:szCs w:val="28"/>
        </w:rPr>
        <w:t xml:space="preserve">; по подгруппе УУД </w:t>
      </w:r>
      <w:r w:rsidR="006C7FB2">
        <w:rPr>
          <w:rFonts w:ascii="Times New Roman" w:hAnsi="Times New Roman"/>
          <w:bCs/>
          <w:sz w:val="28"/>
          <w:szCs w:val="28"/>
        </w:rPr>
        <w:t>р</w:t>
      </w:r>
      <w:r w:rsidR="00805F2F">
        <w:rPr>
          <w:rFonts w:ascii="Times New Roman" w:hAnsi="Times New Roman"/>
          <w:bCs/>
          <w:sz w:val="28"/>
          <w:szCs w:val="28"/>
        </w:rPr>
        <w:t xml:space="preserve">ешение проблем – </w:t>
      </w:r>
      <w:r>
        <w:rPr>
          <w:rFonts w:ascii="Times New Roman" w:hAnsi="Times New Roman"/>
          <w:bCs/>
          <w:sz w:val="28"/>
          <w:szCs w:val="28"/>
        </w:rPr>
        <w:t xml:space="preserve">владение </w:t>
      </w:r>
      <w:r w:rsidRPr="00740EC8">
        <w:rPr>
          <w:rFonts w:ascii="Times New Roman" w:hAnsi="Times New Roman"/>
          <w:bCs/>
          <w:i/>
          <w:sz w:val="28"/>
          <w:szCs w:val="28"/>
        </w:rPr>
        <w:t>общим рядом решения проблем</w:t>
      </w:r>
      <w:r>
        <w:rPr>
          <w:rFonts w:ascii="Times New Roman" w:hAnsi="Times New Roman"/>
          <w:bCs/>
          <w:sz w:val="28"/>
          <w:szCs w:val="28"/>
        </w:rPr>
        <w:t xml:space="preserve"> демонстрируют </w:t>
      </w:r>
      <w:r w:rsidR="00805F2F">
        <w:rPr>
          <w:rFonts w:ascii="Times New Roman" w:hAnsi="Times New Roman"/>
          <w:bCs/>
          <w:sz w:val="28"/>
          <w:szCs w:val="28"/>
        </w:rPr>
        <w:t>56,5</w:t>
      </w:r>
      <w:r>
        <w:rPr>
          <w:rFonts w:ascii="Times New Roman" w:hAnsi="Times New Roman"/>
          <w:bCs/>
          <w:sz w:val="28"/>
          <w:szCs w:val="28"/>
        </w:rPr>
        <w:t xml:space="preserve"> % учащихся, </w:t>
      </w:r>
      <w:r w:rsidRPr="00740EC8">
        <w:rPr>
          <w:rFonts w:ascii="Times New Roman" w:hAnsi="Times New Roman"/>
          <w:bCs/>
          <w:i/>
          <w:sz w:val="28"/>
          <w:szCs w:val="28"/>
        </w:rPr>
        <w:t>проводить исследования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805F2F">
        <w:rPr>
          <w:rFonts w:ascii="Times New Roman" w:hAnsi="Times New Roman"/>
          <w:bCs/>
          <w:sz w:val="28"/>
          <w:szCs w:val="28"/>
        </w:rPr>
        <w:t>84,8</w:t>
      </w:r>
      <w:r>
        <w:rPr>
          <w:rFonts w:ascii="Times New Roman" w:hAnsi="Times New Roman"/>
          <w:bCs/>
          <w:sz w:val="28"/>
          <w:szCs w:val="28"/>
        </w:rPr>
        <w:t xml:space="preserve">% учащихся. </w:t>
      </w:r>
    </w:p>
    <w:p w:rsidR="00343628" w:rsidRPr="00343628" w:rsidRDefault="000A5A9D" w:rsidP="00FA2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5C">
        <w:rPr>
          <w:rFonts w:ascii="Times New Roman" w:hAnsi="Times New Roman"/>
          <w:bCs/>
          <w:sz w:val="28"/>
          <w:szCs w:val="28"/>
        </w:rPr>
        <w:t xml:space="preserve">Традиционно самый высокий процент выполнения зданий </w:t>
      </w:r>
      <w:r w:rsidR="00C0124E" w:rsidRPr="00CD1B5C">
        <w:rPr>
          <w:rFonts w:ascii="Times New Roman" w:hAnsi="Times New Roman"/>
          <w:bCs/>
          <w:sz w:val="28"/>
          <w:szCs w:val="28"/>
        </w:rPr>
        <w:t xml:space="preserve">в подобных работах </w:t>
      </w:r>
      <w:r w:rsidR="00242E26" w:rsidRPr="00CD1B5C">
        <w:rPr>
          <w:rFonts w:ascii="Times New Roman" w:hAnsi="Times New Roman"/>
          <w:bCs/>
          <w:sz w:val="28"/>
          <w:szCs w:val="28"/>
        </w:rPr>
        <w:t>прогнозируется</w:t>
      </w:r>
      <w:r w:rsidRPr="00CD1B5C">
        <w:rPr>
          <w:rFonts w:ascii="Times New Roman" w:hAnsi="Times New Roman"/>
          <w:bCs/>
          <w:sz w:val="28"/>
          <w:szCs w:val="28"/>
        </w:rPr>
        <w:t xml:space="preserve"> на задания по смысловому чте</w:t>
      </w:r>
      <w:r w:rsidR="00C0124E" w:rsidRPr="00CD1B5C">
        <w:rPr>
          <w:rFonts w:ascii="Times New Roman" w:hAnsi="Times New Roman"/>
          <w:bCs/>
          <w:sz w:val="28"/>
          <w:szCs w:val="28"/>
        </w:rPr>
        <w:t>н</w:t>
      </w:r>
      <w:r w:rsidRPr="00CD1B5C">
        <w:rPr>
          <w:rFonts w:ascii="Times New Roman" w:hAnsi="Times New Roman"/>
          <w:bCs/>
          <w:sz w:val="28"/>
          <w:szCs w:val="28"/>
        </w:rPr>
        <w:t>ию</w:t>
      </w:r>
      <w:r w:rsidR="00C0124E" w:rsidRPr="00CD1B5C">
        <w:rPr>
          <w:rFonts w:ascii="Times New Roman" w:hAnsi="Times New Roman"/>
          <w:bCs/>
          <w:sz w:val="28"/>
          <w:szCs w:val="28"/>
        </w:rPr>
        <w:t xml:space="preserve">, умению ориентироваться в тексте, отвечать на вопросы, используя </w:t>
      </w:r>
      <w:r w:rsidR="00C0124E" w:rsidRPr="00CD1B5C">
        <w:rPr>
          <w:rFonts w:ascii="Times New Roman" w:hAnsi="Times New Roman"/>
          <w:bCs/>
          <w:i/>
          <w:sz w:val="28"/>
          <w:szCs w:val="28"/>
        </w:rPr>
        <w:t>явно заданную</w:t>
      </w:r>
      <w:r w:rsidR="00C0124E" w:rsidRPr="00CD1B5C">
        <w:rPr>
          <w:rFonts w:ascii="Times New Roman" w:hAnsi="Times New Roman"/>
          <w:bCs/>
          <w:sz w:val="28"/>
          <w:szCs w:val="28"/>
        </w:rPr>
        <w:t xml:space="preserve"> в тексте информацию</w:t>
      </w:r>
      <w:r w:rsidR="00242E26" w:rsidRPr="00CD1B5C">
        <w:rPr>
          <w:rFonts w:ascii="Times New Roman" w:hAnsi="Times New Roman"/>
          <w:bCs/>
          <w:sz w:val="28"/>
          <w:szCs w:val="28"/>
        </w:rPr>
        <w:t xml:space="preserve"> (85-95%)</w:t>
      </w:r>
      <w:r w:rsidR="006C7FB2">
        <w:rPr>
          <w:rFonts w:ascii="Times New Roman" w:hAnsi="Times New Roman"/>
          <w:bCs/>
          <w:sz w:val="28"/>
          <w:szCs w:val="28"/>
        </w:rPr>
        <w:t>, в</w:t>
      </w:r>
      <w:r w:rsidR="00C0124E" w:rsidRPr="00CD1B5C">
        <w:rPr>
          <w:rFonts w:ascii="Times New Roman" w:hAnsi="Times New Roman"/>
          <w:bCs/>
          <w:sz w:val="28"/>
          <w:szCs w:val="28"/>
        </w:rPr>
        <w:t xml:space="preserve"> данном случае процент выполнения заданий по </w:t>
      </w:r>
      <w:r w:rsidR="00242E26" w:rsidRPr="00CD1B5C">
        <w:rPr>
          <w:rFonts w:ascii="Times New Roman" w:hAnsi="Times New Roman"/>
          <w:bCs/>
          <w:sz w:val="28"/>
          <w:szCs w:val="28"/>
        </w:rPr>
        <w:t>этой</w:t>
      </w:r>
      <w:r w:rsidR="00C0124E" w:rsidRPr="00CD1B5C">
        <w:rPr>
          <w:rFonts w:ascii="Times New Roman" w:hAnsi="Times New Roman"/>
          <w:bCs/>
          <w:sz w:val="28"/>
          <w:szCs w:val="28"/>
        </w:rPr>
        <w:t xml:space="preserve"> подгруппе </w:t>
      </w:r>
      <w:r w:rsidR="00343628">
        <w:rPr>
          <w:rFonts w:ascii="Times New Roman" w:hAnsi="Times New Roman"/>
          <w:bCs/>
          <w:sz w:val="28"/>
          <w:szCs w:val="28"/>
        </w:rPr>
        <w:t xml:space="preserve"> составляет 78,1</w:t>
      </w:r>
      <w:r w:rsidR="00242E26" w:rsidRPr="00CD1B5C">
        <w:rPr>
          <w:rFonts w:ascii="Times New Roman" w:hAnsi="Times New Roman"/>
          <w:bCs/>
          <w:sz w:val="28"/>
          <w:szCs w:val="28"/>
        </w:rPr>
        <w:t>%</w:t>
      </w:r>
      <w:r w:rsidR="006C7FB2">
        <w:rPr>
          <w:rFonts w:ascii="Times New Roman" w:hAnsi="Times New Roman"/>
          <w:bCs/>
          <w:sz w:val="28"/>
          <w:szCs w:val="28"/>
        </w:rPr>
        <w:t>. При этом,</w:t>
      </w:r>
      <w:r w:rsidR="00C0124E" w:rsidRPr="00CD1B5C">
        <w:rPr>
          <w:rFonts w:ascii="Times New Roman" w:hAnsi="Times New Roman"/>
          <w:bCs/>
          <w:sz w:val="28"/>
          <w:szCs w:val="28"/>
        </w:rPr>
        <w:t xml:space="preserve"> по подгруппе интерпретировать информацию, отвечать на вопросы, используя информацию, заданную </w:t>
      </w:r>
      <w:r w:rsidR="00C0124E" w:rsidRPr="00CD1B5C">
        <w:rPr>
          <w:rFonts w:ascii="Times New Roman" w:hAnsi="Times New Roman"/>
          <w:bCs/>
          <w:i/>
          <w:sz w:val="28"/>
          <w:szCs w:val="28"/>
        </w:rPr>
        <w:t>в неявном виде</w:t>
      </w:r>
      <w:r w:rsidR="006C7FB2">
        <w:rPr>
          <w:rFonts w:ascii="Times New Roman" w:hAnsi="Times New Roman"/>
          <w:bCs/>
          <w:sz w:val="28"/>
          <w:szCs w:val="28"/>
        </w:rPr>
        <w:t>процент</w:t>
      </w:r>
      <w:r w:rsidR="00343628" w:rsidRPr="00343628">
        <w:rPr>
          <w:rFonts w:ascii="Times New Roman" w:hAnsi="Times New Roman"/>
          <w:bCs/>
          <w:sz w:val="28"/>
          <w:szCs w:val="28"/>
        </w:rPr>
        <w:t xml:space="preserve"> выполнения заданий составляет</w:t>
      </w:r>
      <w:r w:rsidR="006C7FB2">
        <w:rPr>
          <w:rFonts w:ascii="Times New Roman" w:hAnsi="Times New Roman"/>
          <w:bCs/>
          <w:sz w:val="28"/>
          <w:szCs w:val="28"/>
        </w:rPr>
        <w:t>88</w:t>
      </w:r>
      <w:r w:rsidR="00343628" w:rsidRPr="00343628">
        <w:rPr>
          <w:rFonts w:ascii="Times New Roman" w:hAnsi="Times New Roman"/>
          <w:bCs/>
          <w:sz w:val="28"/>
          <w:szCs w:val="28"/>
        </w:rPr>
        <w:t>,5</w:t>
      </w:r>
      <w:r w:rsidR="00242E26" w:rsidRPr="00CD1B5C">
        <w:rPr>
          <w:rFonts w:ascii="Times New Roman" w:hAnsi="Times New Roman"/>
          <w:bCs/>
          <w:i/>
          <w:sz w:val="28"/>
          <w:szCs w:val="28"/>
        </w:rPr>
        <w:t>,</w:t>
      </w:r>
      <w:r w:rsidR="00343628">
        <w:rPr>
          <w:rFonts w:ascii="Times New Roman" w:hAnsi="Times New Roman"/>
          <w:bCs/>
          <w:sz w:val="28"/>
          <w:szCs w:val="28"/>
        </w:rPr>
        <w:t xml:space="preserve">что </w:t>
      </w:r>
      <w:r w:rsidR="006C7FB2">
        <w:rPr>
          <w:rFonts w:ascii="Times New Roman" w:hAnsi="Times New Roman"/>
          <w:bCs/>
          <w:sz w:val="28"/>
          <w:szCs w:val="28"/>
        </w:rPr>
        <w:t>выше</w:t>
      </w:r>
      <w:r w:rsidR="00343628">
        <w:rPr>
          <w:rFonts w:ascii="Times New Roman" w:hAnsi="Times New Roman"/>
          <w:bCs/>
          <w:sz w:val="28"/>
          <w:szCs w:val="28"/>
        </w:rPr>
        <w:t xml:space="preserve"> прогнозируемого (75-85%)</w:t>
      </w:r>
      <w:r w:rsidR="00242E26" w:rsidRPr="00CD1B5C">
        <w:rPr>
          <w:rFonts w:ascii="Times New Roman" w:hAnsi="Times New Roman"/>
          <w:bCs/>
          <w:sz w:val="28"/>
          <w:szCs w:val="28"/>
        </w:rPr>
        <w:t xml:space="preserve">. </w:t>
      </w:r>
      <w:r w:rsidR="006C7FB2" w:rsidRPr="006C7FB2">
        <w:rPr>
          <w:rFonts w:ascii="Times New Roman" w:hAnsi="Times New Roman"/>
          <w:bCs/>
          <w:i/>
          <w:sz w:val="28"/>
          <w:szCs w:val="28"/>
        </w:rPr>
        <w:t>Высокий уровень</w:t>
      </w:r>
      <w:r w:rsidR="006C7FB2">
        <w:rPr>
          <w:rFonts w:ascii="Times New Roman" w:hAnsi="Times New Roman"/>
          <w:bCs/>
          <w:sz w:val="28"/>
          <w:szCs w:val="28"/>
        </w:rPr>
        <w:t xml:space="preserve"> (80,4-92,3%) демонстрируют учащиеся по умениям – </w:t>
      </w:r>
      <w:r w:rsidR="006C7FB2" w:rsidRPr="006C7FB2">
        <w:rPr>
          <w:rFonts w:ascii="Times New Roman" w:hAnsi="Times New Roman"/>
          <w:bCs/>
          <w:i/>
          <w:sz w:val="28"/>
          <w:szCs w:val="28"/>
        </w:rPr>
        <w:t>осуществлять поиск</w:t>
      </w:r>
      <w:r w:rsidR="006C7FB2">
        <w:rPr>
          <w:rFonts w:ascii="Times New Roman" w:hAnsi="Times New Roman"/>
          <w:bCs/>
          <w:sz w:val="28"/>
          <w:szCs w:val="28"/>
        </w:rPr>
        <w:t xml:space="preserve"> информации и  </w:t>
      </w:r>
      <w:r w:rsidR="006C7FB2" w:rsidRPr="006C7FB2">
        <w:rPr>
          <w:rFonts w:ascii="Times New Roman" w:hAnsi="Times New Roman"/>
          <w:bCs/>
          <w:i/>
          <w:sz w:val="28"/>
          <w:szCs w:val="28"/>
        </w:rPr>
        <w:t xml:space="preserve">оценивать достоверность </w:t>
      </w:r>
      <w:r w:rsidR="006C7FB2">
        <w:rPr>
          <w:rFonts w:ascii="Times New Roman" w:hAnsi="Times New Roman"/>
          <w:bCs/>
          <w:sz w:val="28"/>
          <w:szCs w:val="28"/>
        </w:rPr>
        <w:t xml:space="preserve">информации. </w:t>
      </w:r>
    </w:p>
    <w:p w:rsidR="004603C5" w:rsidRPr="00CD1B5C" w:rsidRDefault="004603C5" w:rsidP="00FA207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1B5C">
        <w:rPr>
          <w:rFonts w:ascii="Times New Roman" w:hAnsi="Times New Roman"/>
          <w:bCs/>
          <w:sz w:val="28"/>
          <w:szCs w:val="28"/>
        </w:rPr>
        <w:t>Не выявлено никакой закономерности влияния предметного содержания заданий на процент его выполнения</w:t>
      </w:r>
      <w:r w:rsidR="00513417" w:rsidRPr="00CD1B5C">
        <w:rPr>
          <w:rFonts w:ascii="Times New Roman" w:hAnsi="Times New Roman"/>
          <w:bCs/>
          <w:sz w:val="28"/>
          <w:szCs w:val="28"/>
        </w:rPr>
        <w:t xml:space="preserve">. Так на контексте предмета </w:t>
      </w:r>
      <w:r w:rsidR="00CA3256">
        <w:rPr>
          <w:rFonts w:ascii="Times New Roman" w:hAnsi="Times New Roman"/>
          <w:bCs/>
          <w:sz w:val="28"/>
          <w:szCs w:val="28"/>
        </w:rPr>
        <w:t>география</w:t>
      </w:r>
      <w:r w:rsidR="00513417" w:rsidRPr="00CD1B5C">
        <w:rPr>
          <w:rFonts w:ascii="Times New Roman" w:hAnsi="Times New Roman"/>
          <w:bCs/>
          <w:sz w:val="28"/>
          <w:szCs w:val="28"/>
        </w:rPr>
        <w:t xml:space="preserve"> есть задания с высоким уровнем выполнения (задание </w:t>
      </w:r>
      <w:r w:rsidR="00CA3256">
        <w:rPr>
          <w:rFonts w:ascii="Times New Roman" w:hAnsi="Times New Roman"/>
          <w:bCs/>
          <w:sz w:val="28"/>
          <w:szCs w:val="28"/>
        </w:rPr>
        <w:t>5 – 85,2</w:t>
      </w:r>
      <w:r w:rsidR="00100E3F">
        <w:rPr>
          <w:rFonts w:ascii="Times New Roman" w:hAnsi="Times New Roman"/>
          <w:bCs/>
          <w:sz w:val="28"/>
          <w:szCs w:val="28"/>
        </w:rPr>
        <w:t>%</w:t>
      </w:r>
      <w:r w:rsidR="00973C73">
        <w:rPr>
          <w:rFonts w:ascii="Times New Roman" w:hAnsi="Times New Roman"/>
          <w:bCs/>
          <w:sz w:val="28"/>
          <w:szCs w:val="28"/>
        </w:rPr>
        <w:t xml:space="preserve">) </w:t>
      </w:r>
      <w:r w:rsidR="00513417" w:rsidRPr="00CD1B5C">
        <w:rPr>
          <w:rFonts w:ascii="Times New Roman" w:hAnsi="Times New Roman"/>
          <w:bCs/>
          <w:sz w:val="28"/>
          <w:szCs w:val="28"/>
        </w:rPr>
        <w:t xml:space="preserve">и низким (задание  </w:t>
      </w:r>
      <w:r w:rsidR="00CA3256">
        <w:rPr>
          <w:rFonts w:ascii="Times New Roman" w:hAnsi="Times New Roman"/>
          <w:bCs/>
          <w:sz w:val="28"/>
          <w:szCs w:val="28"/>
        </w:rPr>
        <w:t>С3</w:t>
      </w:r>
      <w:r w:rsidR="00100E3F">
        <w:rPr>
          <w:rFonts w:ascii="Times New Roman" w:hAnsi="Times New Roman"/>
          <w:bCs/>
          <w:sz w:val="28"/>
          <w:szCs w:val="28"/>
        </w:rPr>
        <w:t xml:space="preserve"> – </w:t>
      </w:r>
      <w:r w:rsidR="00CA3256">
        <w:rPr>
          <w:rFonts w:ascii="Times New Roman" w:hAnsi="Times New Roman"/>
          <w:bCs/>
          <w:sz w:val="28"/>
          <w:szCs w:val="28"/>
        </w:rPr>
        <w:t>52,1</w:t>
      </w:r>
      <w:r w:rsidR="00100E3F">
        <w:rPr>
          <w:rFonts w:ascii="Times New Roman" w:hAnsi="Times New Roman"/>
          <w:bCs/>
          <w:sz w:val="28"/>
          <w:szCs w:val="28"/>
        </w:rPr>
        <w:t>%</w:t>
      </w:r>
      <w:r w:rsidR="00513417" w:rsidRPr="00CD1B5C">
        <w:rPr>
          <w:rFonts w:ascii="Times New Roman" w:hAnsi="Times New Roman"/>
          <w:bCs/>
          <w:sz w:val="28"/>
          <w:szCs w:val="28"/>
        </w:rPr>
        <w:t xml:space="preserve">), на содержании </w:t>
      </w:r>
      <w:r w:rsidR="00CA3256">
        <w:rPr>
          <w:rFonts w:ascii="Times New Roman" w:hAnsi="Times New Roman"/>
          <w:bCs/>
          <w:sz w:val="28"/>
          <w:szCs w:val="28"/>
        </w:rPr>
        <w:t>предмета  математика</w:t>
      </w:r>
      <w:r w:rsidR="00973C73">
        <w:rPr>
          <w:rFonts w:ascii="Times New Roman" w:hAnsi="Times New Roman"/>
          <w:bCs/>
          <w:sz w:val="28"/>
          <w:szCs w:val="28"/>
        </w:rPr>
        <w:t xml:space="preserve">  (задание 1</w:t>
      </w:r>
      <w:r w:rsidR="00FC1FB1">
        <w:rPr>
          <w:rFonts w:ascii="Times New Roman" w:hAnsi="Times New Roman"/>
          <w:bCs/>
          <w:sz w:val="28"/>
          <w:szCs w:val="28"/>
        </w:rPr>
        <w:t>3 –</w:t>
      </w:r>
      <w:r w:rsidR="00721BBE">
        <w:rPr>
          <w:rFonts w:ascii="Times New Roman" w:hAnsi="Times New Roman"/>
          <w:bCs/>
          <w:sz w:val="28"/>
          <w:szCs w:val="28"/>
        </w:rPr>
        <w:t xml:space="preserve"> 92,6%, задание 11 – 56,5</w:t>
      </w:r>
      <w:r w:rsidR="00513417" w:rsidRPr="00CD1B5C">
        <w:rPr>
          <w:rFonts w:ascii="Times New Roman" w:hAnsi="Times New Roman"/>
          <w:bCs/>
          <w:sz w:val="28"/>
          <w:szCs w:val="28"/>
        </w:rPr>
        <w:t>%).</w:t>
      </w:r>
      <w:r w:rsidR="00973C73">
        <w:rPr>
          <w:rFonts w:ascii="Times New Roman" w:hAnsi="Times New Roman"/>
          <w:bCs/>
          <w:sz w:val="28"/>
          <w:szCs w:val="28"/>
        </w:rPr>
        <w:t xml:space="preserve"> Тоже  можно сказать и о задани</w:t>
      </w:r>
      <w:r w:rsidR="00CA3256">
        <w:rPr>
          <w:rFonts w:ascii="Times New Roman" w:hAnsi="Times New Roman"/>
          <w:bCs/>
          <w:sz w:val="28"/>
          <w:szCs w:val="28"/>
        </w:rPr>
        <w:t>ях базового и повышенного уровней</w:t>
      </w:r>
      <w:r w:rsidR="00100E3F">
        <w:rPr>
          <w:rFonts w:ascii="Times New Roman" w:hAnsi="Times New Roman"/>
          <w:bCs/>
          <w:sz w:val="28"/>
          <w:szCs w:val="28"/>
        </w:rPr>
        <w:t>, одинаково высокий процент выполнения заданий базового уровня (</w:t>
      </w:r>
      <w:r w:rsidR="00721BBE">
        <w:rPr>
          <w:rFonts w:ascii="Times New Roman" w:hAnsi="Times New Roman"/>
          <w:bCs/>
          <w:sz w:val="28"/>
          <w:szCs w:val="28"/>
        </w:rPr>
        <w:t>95,4</w:t>
      </w:r>
      <w:r w:rsidR="00100E3F">
        <w:rPr>
          <w:rFonts w:ascii="Times New Roman" w:hAnsi="Times New Roman"/>
          <w:bCs/>
          <w:sz w:val="28"/>
          <w:szCs w:val="28"/>
        </w:rPr>
        <w:t xml:space="preserve"> % - </w:t>
      </w:r>
      <w:r w:rsidR="00721BBE">
        <w:rPr>
          <w:rFonts w:ascii="Times New Roman" w:hAnsi="Times New Roman"/>
          <w:bCs/>
          <w:sz w:val="28"/>
          <w:szCs w:val="28"/>
        </w:rPr>
        <w:t>биология</w:t>
      </w:r>
      <w:r w:rsidR="00740EC8">
        <w:rPr>
          <w:rFonts w:ascii="Times New Roman" w:hAnsi="Times New Roman"/>
          <w:bCs/>
          <w:sz w:val="28"/>
          <w:szCs w:val="28"/>
        </w:rPr>
        <w:t xml:space="preserve"> (задание </w:t>
      </w:r>
      <w:r w:rsidR="00721BBE">
        <w:rPr>
          <w:rFonts w:ascii="Times New Roman" w:hAnsi="Times New Roman"/>
          <w:bCs/>
          <w:sz w:val="28"/>
          <w:szCs w:val="28"/>
        </w:rPr>
        <w:t>8</w:t>
      </w:r>
      <w:r w:rsidR="00740EC8">
        <w:rPr>
          <w:rFonts w:ascii="Times New Roman" w:hAnsi="Times New Roman"/>
          <w:bCs/>
          <w:sz w:val="28"/>
          <w:szCs w:val="28"/>
        </w:rPr>
        <w:t>)</w:t>
      </w:r>
      <w:r w:rsidR="00100E3F">
        <w:rPr>
          <w:rFonts w:ascii="Times New Roman" w:hAnsi="Times New Roman"/>
          <w:bCs/>
          <w:sz w:val="28"/>
          <w:szCs w:val="28"/>
        </w:rPr>
        <w:t xml:space="preserve"> и </w:t>
      </w:r>
      <w:r w:rsidR="00721BBE">
        <w:rPr>
          <w:rFonts w:ascii="Times New Roman" w:hAnsi="Times New Roman"/>
          <w:bCs/>
          <w:sz w:val="28"/>
          <w:szCs w:val="28"/>
        </w:rPr>
        <w:t>95,9</w:t>
      </w:r>
      <w:r w:rsidR="00100E3F">
        <w:rPr>
          <w:rFonts w:ascii="Times New Roman" w:hAnsi="Times New Roman"/>
          <w:bCs/>
          <w:sz w:val="28"/>
          <w:szCs w:val="28"/>
        </w:rPr>
        <w:t xml:space="preserve"> % </w:t>
      </w:r>
      <w:r w:rsidR="00721BBE">
        <w:rPr>
          <w:rFonts w:ascii="Times New Roman" w:hAnsi="Times New Roman"/>
          <w:bCs/>
          <w:sz w:val="28"/>
          <w:szCs w:val="28"/>
        </w:rPr>
        <w:t>литература</w:t>
      </w:r>
      <w:r w:rsidR="00740EC8">
        <w:rPr>
          <w:rFonts w:ascii="Times New Roman" w:hAnsi="Times New Roman"/>
          <w:bCs/>
          <w:sz w:val="28"/>
          <w:szCs w:val="28"/>
        </w:rPr>
        <w:t xml:space="preserve"> (задание 1</w:t>
      </w:r>
      <w:r w:rsidR="00721BBE">
        <w:rPr>
          <w:rFonts w:ascii="Times New Roman" w:hAnsi="Times New Roman"/>
          <w:bCs/>
          <w:sz w:val="28"/>
          <w:szCs w:val="28"/>
        </w:rPr>
        <w:t>7</w:t>
      </w:r>
      <w:r w:rsidR="00100E3F">
        <w:rPr>
          <w:rFonts w:ascii="Times New Roman" w:hAnsi="Times New Roman"/>
          <w:bCs/>
          <w:sz w:val="28"/>
          <w:szCs w:val="28"/>
        </w:rPr>
        <w:t>), одинаково низкий процент выполнения задани</w:t>
      </w:r>
      <w:r w:rsidR="00721BBE">
        <w:rPr>
          <w:rFonts w:ascii="Times New Roman" w:hAnsi="Times New Roman"/>
          <w:bCs/>
          <w:sz w:val="28"/>
          <w:szCs w:val="28"/>
        </w:rPr>
        <w:t>й повышенного уровня (задание 16</w:t>
      </w:r>
      <w:r w:rsidR="00450143">
        <w:rPr>
          <w:rFonts w:ascii="Times New Roman" w:hAnsi="Times New Roman"/>
          <w:bCs/>
          <w:sz w:val="28"/>
          <w:szCs w:val="28"/>
        </w:rPr>
        <w:t xml:space="preserve">) </w:t>
      </w:r>
      <w:r w:rsidR="00721BBE">
        <w:rPr>
          <w:rFonts w:ascii="Times New Roman" w:hAnsi="Times New Roman"/>
          <w:bCs/>
          <w:sz w:val="28"/>
          <w:szCs w:val="28"/>
        </w:rPr>
        <w:t xml:space="preserve"> литература – 32,0</w:t>
      </w:r>
      <w:r w:rsidR="00450143">
        <w:rPr>
          <w:rFonts w:ascii="Times New Roman" w:hAnsi="Times New Roman"/>
          <w:bCs/>
          <w:sz w:val="28"/>
          <w:szCs w:val="28"/>
        </w:rPr>
        <w:t>%</w:t>
      </w:r>
      <w:r w:rsidR="00721BBE">
        <w:rPr>
          <w:rFonts w:ascii="Times New Roman" w:hAnsi="Times New Roman"/>
          <w:bCs/>
          <w:sz w:val="28"/>
          <w:szCs w:val="28"/>
        </w:rPr>
        <w:t xml:space="preserve">  и задание 12 - обществознание – 36,5</w:t>
      </w:r>
      <w:r w:rsidR="00740EC8">
        <w:rPr>
          <w:rFonts w:ascii="Times New Roman" w:hAnsi="Times New Roman"/>
          <w:bCs/>
          <w:sz w:val="28"/>
          <w:szCs w:val="28"/>
        </w:rPr>
        <w:t>%).</w:t>
      </w:r>
    </w:p>
    <w:p w:rsidR="00ED1BDE" w:rsidRPr="00674D4F" w:rsidRDefault="00711871" w:rsidP="00FA207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Таким образом, уровень овладения познавательными УУД у девятиклассников составляет </w:t>
      </w:r>
      <w:r w:rsidR="00FC1FB1">
        <w:rPr>
          <w:rFonts w:ascii="Times New Roman" w:hAnsi="Times New Roman"/>
          <w:bCs/>
          <w:sz w:val="28"/>
          <w:szCs w:val="28"/>
        </w:rPr>
        <w:t xml:space="preserve">стабильно </w:t>
      </w:r>
      <w:r w:rsidRPr="00FC1FB1">
        <w:rPr>
          <w:rFonts w:ascii="Times New Roman" w:hAnsi="Times New Roman"/>
          <w:bCs/>
          <w:i/>
          <w:sz w:val="28"/>
          <w:szCs w:val="28"/>
        </w:rPr>
        <w:t>выше среднего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C1FB1" w:rsidRDefault="00FC1FB1" w:rsidP="00FA2073">
      <w:pPr>
        <w:pStyle w:val="a5"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ED1BDE" w:rsidRPr="00674D4F" w:rsidRDefault="00ED1BDE" w:rsidP="00FA2073">
      <w:pPr>
        <w:pStyle w:val="a5"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674D4F">
        <w:rPr>
          <w:rFonts w:ascii="Times New Roman" w:hAnsi="Times New Roman"/>
          <w:bCs/>
          <w:i/>
          <w:sz w:val="26"/>
          <w:szCs w:val="26"/>
        </w:rPr>
        <w:t>Результаты выполнения заданий разных  уровней</w:t>
      </w:r>
    </w:p>
    <w:p w:rsidR="00ED1BDE" w:rsidRPr="00674D4F" w:rsidRDefault="00ED1BDE" w:rsidP="00FA2073">
      <w:pPr>
        <w:pStyle w:val="a5"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674D4F">
        <w:rPr>
          <w:rFonts w:ascii="Times New Roman" w:hAnsi="Times New Roman"/>
          <w:bCs/>
          <w:i/>
          <w:sz w:val="26"/>
          <w:szCs w:val="26"/>
        </w:rPr>
        <w:t>(по степени динамики способов деятельности)</w:t>
      </w:r>
    </w:p>
    <w:p w:rsidR="00ED1BDE" w:rsidRPr="00674D4F" w:rsidRDefault="00ED1BDE" w:rsidP="00FA2073">
      <w:pPr>
        <w:pStyle w:val="a5"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9"/>
        <w:gridCol w:w="5714"/>
      </w:tblGrid>
      <w:tr w:rsidR="00ED1BDE" w:rsidRPr="00CE7333" w:rsidTr="009D3275">
        <w:tc>
          <w:tcPr>
            <w:tcW w:w="3929" w:type="dxa"/>
          </w:tcPr>
          <w:p w:rsidR="00ED1BDE" w:rsidRPr="00CE7333" w:rsidRDefault="00ED1BDE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D1BDE" w:rsidRPr="00CE7333" w:rsidRDefault="00ED1BDE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заданий</w:t>
            </w:r>
          </w:p>
        </w:tc>
        <w:tc>
          <w:tcPr>
            <w:tcW w:w="5714" w:type="dxa"/>
          </w:tcPr>
          <w:p w:rsidR="00ED1BDE" w:rsidRPr="00CE7333" w:rsidRDefault="00ED1BDE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Средний процент выполнения </w:t>
            </w:r>
          </w:p>
          <w:p w:rsidR="00ED1BDE" w:rsidRPr="00CE7333" w:rsidRDefault="00ED1BDE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/>
                <w:bCs/>
                <w:sz w:val="28"/>
                <w:szCs w:val="28"/>
              </w:rPr>
              <w:t>группы заданий</w:t>
            </w:r>
          </w:p>
        </w:tc>
      </w:tr>
      <w:tr w:rsidR="00ED1BDE" w:rsidRPr="00CE7333" w:rsidTr="009D3275">
        <w:tc>
          <w:tcPr>
            <w:tcW w:w="3929" w:type="dxa"/>
          </w:tcPr>
          <w:p w:rsidR="00ED1BDE" w:rsidRPr="00CE7333" w:rsidRDefault="00ED1BDE" w:rsidP="00FA207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Уровень 1</w:t>
            </w:r>
          </w:p>
        </w:tc>
        <w:tc>
          <w:tcPr>
            <w:tcW w:w="5714" w:type="dxa"/>
          </w:tcPr>
          <w:p w:rsidR="00ED1BDE" w:rsidRPr="00CE7333" w:rsidRDefault="00F47081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76</w:t>
            </w:r>
            <w:r w:rsidR="00563319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46</w:t>
            </w:r>
            <w:r w:rsidR="00ED1BDE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ED1BDE" w:rsidRPr="00CE7333" w:rsidTr="009D3275">
        <w:tc>
          <w:tcPr>
            <w:tcW w:w="3929" w:type="dxa"/>
          </w:tcPr>
          <w:p w:rsidR="00ED1BDE" w:rsidRPr="00CE7333" w:rsidRDefault="00ED1BDE" w:rsidP="00FA207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Уровень 2</w:t>
            </w:r>
          </w:p>
        </w:tc>
        <w:tc>
          <w:tcPr>
            <w:tcW w:w="5714" w:type="dxa"/>
          </w:tcPr>
          <w:p w:rsidR="00ED1BDE" w:rsidRPr="00CE7333" w:rsidRDefault="00F47081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</w:t>
            </w:r>
            <w:r w:rsidR="00563319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="00ED1BDE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ED1BDE" w:rsidRPr="00CE7333" w:rsidTr="009D3275">
        <w:tc>
          <w:tcPr>
            <w:tcW w:w="3929" w:type="dxa"/>
          </w:tcPr>
          <w:p w:rsidR="00ED1BDE" w:rsidRPr="00CE7333" w:rsidRDefault="00ED1BDE" w:rsidP="00FA207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Уровень 3</w:t>
            </w:r>
          </w:p>
        </w:tc>
        <w:tc>
          <w:tcPr>
            <w:tcW w:w="5714" w:type="dxa"/>
          </w:tcPr>
          <w:p w:rsidR="00ED1BDE" w:rsidRPr="00CE7333" w:rsidRDefault="00563319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327A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7,27</w:t>
            </w:r>
            <w:r w:rsidR="00ED1BDE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</w:tbl>
    <w:p w:rsidR="00482956" w:rsidRDefault="00482956" w:rsidP="00FA2073">
      <w:pPr>
        <w:pStyle w:val="2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B7368" w:rsidRDefault="008E66D0" w:rsidP="00FA2073">
      <w:pPr>
        <w:pStyle w:val="2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333">
        <w:rPr>
          <w:rFonts w:ascii="Times New Roman" w:hAnsi="Times New Roman"/>
          <w:sz w:val="28"/>
          <w:szCs w:val="28"/>
        </w:rPr>
        <w:t xml:space="preserve">Результаты по данному параметру показывают, что </w:t>
      </w:r>
      <w:r w:rsidR="00711871">
        <w:rPr>
          <w:rFonts w:ascii="Times New Roman" w:hAnsi="Times New Roman"/>
          <w:sz w:val="28"/>
          <w:szCs w:val="28"/>
        </w:rPr>
        <w:t>три четверти</w:t>
      </w:r>
      <w:r w:rsidRPr="00CE7333">
        <w:rPr>
          <w:rFonts w:ascii="Times New Roman" w:hAnsi="Times New Roman"/>
          <w:sz w:val="28"/>
          <w:szCs w:val="28"/>
        </w:rPr>
        <w:t xml:space="preserve"> учащихся не испытывают затруднений при воспроизведении известных алгоритмов (способов) деятельности, уверенно применяют их в стандартных ситуациях или при ре</w:t>
      </w:r>
      <w:r w:rsidR="00711871">
        <w:rPr>
          <w:rFonts w:ascii="Times New Roman" w:hAnsi="Times New Roman"/>
          <w:sz w:val="28"/>
          <w:szCs w:val="28"/>
        </w:rPr>
        <w:t>шении типовых задач (1 уровень)</w:t>
      </w:r>
      <w:r w:rsidR="00FC1FB1">
        <w:rPr>
          <w:rFonts w:ascii="Times New Roman" w:hAnsi="Times New Roman"/>
          <w:sz w:val="28"/>
          <w:szCs w:val="28"/>
        </w:rPr>
        <w:t xml:space="preserve">, демонстрируют уровень </w:t>
      </w:r>
      <w:r w:rsidR="00FC1FB1" w:rsidRPr="00FC1FB1">
        <w:rPr>
          <w:rFonts w:ascii="Times New Roman" w:hAnsi="Times New Roman"/>
          <w:i/>
          <w:sz w:val="28"/>
          <w:szCs w:val="28"/>
        </w:rPr>
        <w:t>значительновыше среднего</w:t>
      </w:r>
      <w:r w:rsidR="00711871">
        <w:rPr>
          <w:rFonts w:ascii="Times New Roman" w:hAnsi="Times New Roman"/>
          <w:sz w:val="28"/>
          <w:szCs w:val="28"/>
        </w:rPr>
        <w:t xml:space="preserve">. Более половины учащихся </w:t>
      </w:r>
      <w:r w:rsidRPr="00CE7333">
        <w:rPr>
          <w:rFonts w:ascii="Times New Roman" w:hAnsi="Times New Roman"/>
          <w:sz w:val="28"/>
          <w:szCs w:val="28"/>
        </w:rPr>
        <w:t xml:space="preserve"> умеют  применять известные способы в нетиповых и практико-ориентированных </w:t>
      </w:r>
      <w:r w:rsidRPr="00CE7333">
        <w:rPr>
          <w:rFonts w:ascii="Times New Roman" w:hAnsi="Times New Roman"/>
          <w:sz w:val="28"/>
          <w:szCs w:val="28"/>
        </w:rPr>
        <w:lastRenderedPageBreak/>
        <w:t>ситуациях (2 уровень)</w:t>
      </w:r>
      <w:r w:rsidR="00FC1FB1">
        <w:rPr>
          <w:rFonts w:ascii="Times New Roman" w:hAnsi="Times New Roman"/>
          <w:sz w:val="28"/>
          <w:szCs w:val="28"/>
        </w:rPr>
        <w:t xml:space="preserve">, демонстрируют уровень овладения способами действий </w:t>
      </w:r>
      <w:r w:rsidR="00FC1FB1" w:rsidRPr="00FC1FB1">
        <w:rPr>
          <w:rFonts w:ascii="Times New Roman" w:hAnsi="Times New Roman"/>
          <w:i/>
          <w:sz w:val="28"/>
          <w:szCs w:val="28"/>
        </w:rPr>
        <w:t>выше среднего</w:t>
      </w:r>
      <w:r w:rsidRPr="00FC1FB1">
        <w:rPr>
          <w:rFonts w:ascii="Times New Roman" w:hAnsi="Times New Roman"/>
          <w:i/>
          <w:sz w:val="28"/>
          <w:szCs w:val="28"/>
        </w:rPr>
        <w:t>.</w:t>
      </w:r>
      <w:r w:rsidR="00BB2482">
        <w:rPr>
          <w:rFonts w:ascii="Times New Roman" w:hAnsi="Times New Roman"/>
          <w:sz w:val="28"/>
          <w:szCs w:val="28"/>
        </w:rPr>
        <w:t xml:space="preserve"> О</w:t>
      </w:r>
      <w:r w:rsidRPr="00CE7333">
        <w:rPr>
          <w:rFonts w:ascii="Times New Roman" w:hAnsi="Times New Roman"/>
          <w:sz w:val="28"/>
          <w:szCs w:val="28"/>
        </w:rPr>
        <w:t xml:space="preserve">смысление способов деятельности, умение осуществлять выбор оптимального варианта решения задачи, умение </w:t>
      </w:r>
      <w:r w:rsidR="004D7E49" w:rsidRPr="00CE7333">
        <w:rPr>
          <w:rFonts w:ascii="Times New Roman" w:hAnsi="Times New Roman"/>
          <w:sz w:val="28"/>
          <w:szCs w:val="28"/>
        </w:rPr>
        <w:t xml:space="preserve">комбинировать известные алгоритмы, а также предложить </w:t>
      </w:r>
      <w:r w:rsidRPr="00CE7333">
        <w:rPr>
          <w:rFonts w:ascii="Times New Roman" w:hAnsi="Times New Roman"/>
          <w:sz w:val="28"/>
          <w:szCs w:val="28"/>
        </w:rPr>
        <w:t xml:space="preserve">свой способ решения задачи (3 уровень) </w:t>
      </w:r>
      <w:r w:rsidR="00BB2482">
        <w:rPr>
          <w:rFonts w:ascii="Times New Roman" w:hAnsi="Times New Roman"/>
          <w:sz w:val="28"/>
          <w:szCs w:val="28"/>
        </w:rPr>
        <w:t>является наиболее сложным (функциональным) уровнем владе</w:t>
      </w:r>
      <w:r w:rsidR="0052232C">
        <w:rPr>
          <w:rFonts w:ascii="Times New Roman" w:hAnsi="Times New Roman"/>
          <w:sz w:val="28"/>
          <w:szCs w:val="28"/>
        </w:rPr>
        <w:t>ния способами деятельности и не</w:t>
      </w:r>
      <w:r w:rsidR="00BB2482">
        <w:rPr>
          <w:rFonts w:ascii="Times New Roman" w:hAnsi="Times New Roman"/>
          <w:sz w:val="28"/>
          <w:szCs w:val="28"/>
        </w:rPr>
        <w:t xml:space="preserve"> может быть освоен всеми учащимися. Тем не менее, даже этот уровень продемонстрировали более трети</w:t>
      </w:r>
      <w:r w:rsidRPr="00CE7333">
        <w:rPr>
          <w:rFonts w:ascii="Times New Roman" w:hAnsi="Times New Roman"/>
          <w:sz w:val="28"/>
          <w:szCs w:val="28"/>
        </w:rPr>
        <w:t xml:space="preserve">учащихся.  Таким образом, системная работа со способами деятельности </w:t>
      </w:r>
      <w:r w:rsidR="004D7E49" w:rsidRPr="00CE7333">
        <w:rPr>
          <w:rFonts w:ascii="Times New Roman" w:hAnsi="Times New Roman"/>
          <w:sz w:val="28"/>
          <w:szCs w:val="28"/>
        </w:rPr>
        <w:t xml:space="preserve">(метапредметный и системно-деятельностный подходы) </w:t>
      </w:r>
      <w:r w:rsidR="00CB7368">
        <w:rPr>
          <w:rFonts w:ascii="Times New Roman" w:hAnsi="Times New Roman"/>
          <w:sz w:val="28"/>
          <w:szCs w:val="28"/>
        </w:rPr>
        <w:t>позволила обеспечить</w:t>
      </w:r>
      <w:r w:rsidRPr="00CE7333">
        <w:rPr>
          <w:rFonts w:ascii="Times New Roman" w:hAnsi="Times New Roman"/>
          <w:sz w:val="28"/>
          <w:szCs w:val="28"/>
        </w:rPr>
        <w:t xml:space="preserve"> достижение метапредметных результатов основной образовательной программы основного общего образования</w:t>
      </w:r>
      <w:r w:rsidR="00CB7368">
        <w:rPr>
          <w:rFonts w:ascii="Times New Roman" w:hAnsi="Times New Roman"/>
          <w:sz w:val="28"/>
          <w:szCs w:val="28"/>
        </w:rPr>
        <w:t xml:space="preserve"> на уровне </w:t>
      </w:r>
      <w:r w:rsidR="00CB7368" w:rsidRPr="00BB2482">
        <w:rPr>
          <w:rFonts w:ascii="Times New Roman" w:hAnsi="Times New Roman"/>
          <w:i/>
          <w:sz w:val="28"/>
          <w:szCs w:val="28"/>
        </w:rPr>
        <w:t>выше среднего.</w:t>
      </w:r>
    </w:p>
    <w:p w:rsidR="00CB7368" w:rsidRDefault="00CB7368" w:rsidP="00FA2073">
      <w:pPr>
        <w:pStyle w:val="2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209D" w:rsidRPr="00674D4F" w:rsidRDefault="0092209D" w:rsidP="00FA2073">
      <w:pPr>
        <w:pStyle w:val="a5"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674D4F">
        <w:rPr>
          <w:rFonts w:ascii="Times New Roman" w:hAnsi="Times New Roman"/>
          <w:bCs/>
          <w:i/>
          <w:sz w:val="26"/>
          <w:szCs w:val="26"/>
        </w:rPr>
        <w:t xml:space="preserve">Результаты выполнения </w:t>
      </w:r>
      <w:r w:rsidRPr="00674D4F">
        <w:rPr>
          <w:rFonts w:ascii="Times New Roman" w:hAnsi="Times New Roman"/>
          <w:bCs/>
          <w:i/>
          <w:sz w:val="26"/>
          <w:szCs w:val="26"/>
          <w:lang w:eastAsia="ru-RU"/>
        </w:rPr>
        <w:t>по типам заданий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760"/>
      </w:tblGrid>
      <w:tr w:rsidR="0092209D" w:rsidRPr="00CE7333" w:rsidTr="0092209D">
        <w:tc>
          <w:tcPr>
            <w:tcW w:w="3960" w:type="dxa"/>
          </w:tcPr>
          <w:p w:rsidR="0092209D" w:rsidRPr="00CE7333" w:rsidRDefault="0092209D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209D" w:rsidRPr="00CE7333" w:rsidRDefault="0092209D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/>
                <w:bCs/>
                <w:sz w:val="28"/>
                <w:szCs w:val="28"/>
              </w:rPr>
              <w:t>Тип заданий</w:t>
            </w:r>
          </w:p>
        </w:tc>
        <w:tc>
          <w:tcPr>
            <w:tcW w:w="5760" w:type="dxa"/>
          </w:tcPr>
          <w:p w:rsidR="0092209D" w:rsidRPr="00CE7333" w:rsidRDefault="0092209D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Средний процент выполнения </w:t>
            </w:r>
          </w:p>
          <w:p w:rsidR="0092209D" w:rsidRPr="00CE7333" w:rsidRDefault="0092209D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/>
                <w:bCs/>
                <w:sz w:val="28"/>
                <w:szCs w:val="28"/>
              </w:rPr>
              <w:t>группы заданий</w:t>
            </w:r>
          </w:p>
        </w:tc>
      </w:tr>
      <w:tr w:rsidR="0092209D" w:rsidRPr="00CE7333" w:rsidTr="0092209D">
        <w:tc>
          <w:tcPr>
            <w:tcW w:w="3960" w:type="dxa"/>
          </w:tcPr>
          <w:p w:rsidR="0092209D" w:rsidRPr="00CE7333" w:rsidRDefault="00327AF4" w:rsidP="00FA207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Выбор </w:t>
            </w:r>
            <w:r w:rsidR="0092209D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ответа</w:t>
            </w:r>
          </w:p>
        </w:tc>
        <w:tc>
          <w:tcPr>
            <w:tcW w:w="5760" w:type="dxa"/>
          </w:tcPr>
          <w:p w:rsidR="0092209D" w:rsidRPr="00CE7333" w:rsidRDefault="00327AF4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86</w:t>
            </w:r>
            <w:r w:rsidR="0092209D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</w:t>
            </w:r>
            <w:r w:rsidR="0092209D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92209D" w:rsidRPr="00CE7333" w:rsidTr="0092209D">
        <w:tc>
          <w:tcPr>
            <w:tcW w:w="3960" w:type="dxa"/>
          </w:tcPr>
          <w:p w:rsidR="0092209D" w:rsidRPr="00CE7333" w:rsidRDefault="0092209D" w:rsidP="00FA207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Краткий ответ</w:t>
            </w:r>
          </w:p>
        </w:tc>
        <w:tc>
          <w:tcPr>
            <w:tcW w:w="5760" w:type="dxa"/>
          </w:tcPr>
          <w:p w:rsidR="0092209D" w:rsidRPr="00CE7333" w:rsidRDefault="00327AF4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54,61</w:t>
            </w:r>
            <w:r w:rsidR="0092209D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92209D" w:rsidRPr="00CE7333" w:rsidTr="0092209D">
        <w:tc>
          <w:tcPr>
            <w:tcW w:w="3960" w:type="dxa"/>
          </w:tcPr>
          <w:p w:rsidR="0092209D" w:rsidRPr="00CE7333" w:rsidRDefault="0092209D" w:rsidP="00FA207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Развернутый ответ</w:t>
            </w:r>
          </w:p>
        </w:tc>
        <w:tc>
          <w:tcPr>
            <w:tcW w:w="5760" w:type="dxa"/>
          </w:tcPr>
          <w:p w:rsidR="0092209D" w:rsidRPr="00CE7333" w:rsidRDefault="00327AF4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51</w:t>
            </w:r>
            <w:r w:rsidR="0092209D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</w:t>
            </w:r>
            <w:r w:rsidR="0092209D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</w:tbl>
    <w:p w:rsidR="004D7E49" w:rsidRPr="00674D4F" w:rsidRDefault="004D7E49" w:rsidP="00FA2073">
      <w:pPr>
        <w:pStyle w:val="2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092B" w:rsidRPr="00CE7333" w:rsidRDefault="00F959A2" w:rsidP="00FA2073">
      <w:pPr>
        <w:pStyle w:val="2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333">
        <w:rPr>
          <w:rFonts w:ascii="Times New Roman" w:hAnsi="Times New Roman"/>
          <w:sz w:val="28"/>
          <w:szCs w:val="28"/>
        </w:rPr>
        <w:t xml:space="preserve">Здесь мы </w:t>
      </w:r>
      <w:r w:rsidR="004D7E49" w:rsidRPr="00CE7333">
        <w:rPr>
          <w:rFonts w:ascii="Times New Roman" w:hAnsi="Times New Roman"/>
          <w:sz w:val="28"/>
          <w:szCs w:val="28"/>
        </w:rPr>
        <w:t xml:space="preserve"> наблюдаем </w:t>
      </w:r>
      <w:r w:rsidRPr="00CE7333">
        <w:rPr>
          <w:rFonts w:ascii="Times New Roman" w:hAnsi="Times New Roman"/>
          <w:sz w:val="28"/>
          <w:szCs w:val="28"/>
        </w:rPr>
        <w:t>прогнозируемые</w:t>
      </w:r>
      <w:r w:rsidR="004D7E49" w:rsidRPr="00CE7333">
        <w:rPr>
          <w:rFonts w:ascii="Times New Roman" w:hAnsi="Times New Roman"/>
          <w:sz w:val="28"/>
          <w:szCs w:val="28"/>
        </w:rPr>
        <w:t xml:space="preserve"> результаты</w:t>
      </w:r>
      <w:r w:rsidRPr="00CE7333">
        <w:rPr>
          <w:rFonts w:ascii="Times New Roman" w:hAnsi="Times New Roman"/>
          <w:sz w:val="28"/>
          <w:szCs w:val="28"/>
        </w:rPr>
        <w:t xml:space="preserve">, когда </w:t>
      </w:r>
      <w:r w:rsidR="00477F19" w:rsidRPr="00CE7333">
        <w:rPr>
          <w:rFonts w:ascii="Times New Roman" w:hAnsi="Times New Roman"/>
          <w:sz w:val="28"/>
          <w:szCs w:val="28"/>
        </w:rPr>
        <w:t>выполнение заданий</w:t>
      </w:r>
      <w:r w:rsidRPr="00CE7333">
        <w:rPr>
          <w:rFonts w:ascii="Times New Roman" w:hAnsi="Times New Roman"/>
          <w:sz w:val="28"/>
          <w:szCs w:val="28"/>
        </w:rPr>
        <w:t xml:space="preserve"> тестового характера (выбора единственно правильного варианта ответа) </w:t>
      </w:r>
      <w:r w:rsidR="00477F19" w:rsidRPr="00CE7333">
        <w:rPr>
          <w:rFonts w:ascii="Times New Roman" w:hAnsi="Times New Roman"/>
          <w:sz w:val="28"/>
          <w:szCs w:val="28"/>
        </w:rPr>
        <w:t>преобладае</w:t>
      </w:r>
      <w:r w:rsidRPr="00CE7333">
        <w:rPr>
          <w:rFonts w:ascii="Times New Roman" w:hAnsi="Times New Roman"/>
          <w:sz w:val="28"/>
          <w:szCs w:val="28"/>
        </w:rPr>
        <w:t xml:space="preserve">т над </w:t>
      </w:r>
      <w:r w:rsidR="00BB2482">
        <w:rPr>
          <w:rFonts w:ascii="Times New Roman" w:hAnsi="Times New Roman"/>
          <w:sz w:val="28"/>
          <w:szCs w:val="28"/>
        </w:rPr>
        <w:t xml:space="preserve">выполнением </w:t>
      </w:r>
      <w:r w:rsidRPr="00CE7333">
        <w:rPr>
          <w:rFonts w:ascii="Times New Roman" w:hAnsi="Times New Roman"/>
          <w:sz w:val="28"/>
          <w:szCs w:val="28"/>
        </w:rPr>
        <w:t>заданий с кратким  и развернутым ответом.</w:t>
      </w:r>
      <w:r w:rsidR="00BB2482">
        <w:rPr>
          <w:rFonts w:ascii="Times New Roman" w:hAnsi="Times New Roman"/>
          <w:sz w:val="28"/>
          <w:szCs w:val="28"/>
        </w:rPr>
        <w:t>Учащиеся пр</w:t>
      </w:r>
      <w:r w:rsidR="00D73309">
        <w:rPr>
          <w:rFonts w:ascii="Times New Roman" w:hAnsi="Times New Roman"/>
          <w:sz w:val="28"/>
          <w:szCs w:val="28"/>
        </w:rPr>
        <w:t>о</w:t>
      </w:r>
      <w:r w:rsidR="00BB2482">
        <w:rPr>
          <w:rFonts w:ascii="Times New Roman" w:hAnsi="Times New Roman"/>
          <w:sz w:val="28"/>
          <w:szCs w:val="28"/>
        </w:rPr>
        <w:t xml:space="preserve">демонстрировали </w:t>
      </w:r>
      <w:r w:rsidR="00BB2482" w:rsidRPr="00BB2482">
        <w:rPr>
          <w:rFonts w:ascii="Times New Roman" w:hAnsi="Times New Roman"/>
          <w:i/>
          <w:sz w:val="28"/>
          <w:szCs w:val="28"/>
        </w:rPr>
        <w:t>высокий</w:t>
      </w:r>
      <w:r w:rsidR="00BB2482">
        <w:rPr>
          <w:rFonts w:ascii="Times New Roman" w:hAnsi="Times New Roman"/>
          <w:sz w:val="28"/>
          <w:szCs w:val="28"/>
        </w:rPr>
        <w:t xml:space="preserve"> уровень выполнения заданий с выбором ответа, </w:t>
      </w:r>
      <w:r w:rsidR="00BB2482" w:rsidRPr="00BB2482">
        <w:rPr>
          <w:rFonts w:ascii="Times New Roman" w:hAnsi="Times New Roman"/>
          <w:i/>
          <w:sz w:val="28"/>
          <w:szCs w:val="28"/>
        </w:rPr>
        <w:t xml:space="preserve">средний </w:t>
      </w:r>
      <w:r w:rsidR="00BB2482">
        <w:rPr>
          <w:rFonts w:ascii="Times New Roman" w:hAnsi="Times New Roman"/>
          <w:sz w:val="28"/>
          <w:szCs w:val="28"/>
        </w:rPr>
        <w:t>уровень выполнения заданий с кратким и развернутым ответами.</w:t>
      </w:r>
    </w:p>
    <w:p w:rsidR="00CE7333" w:rsidRDefault="00F959A2" w:rsidP="00FA2073">
      <w:pPr>
        <w:pStyle w:val="2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333">
        <w:rPr>
          <w:rFonts w:ascii="Times New Roman" w:hAnsi="Times New Roman"/>
          <w:sz w:val="28"/>
          <w:szCs w:val="28"/>
        </w:rPr>
        <w:t>Вместе с тем</w:t>
      </w:r>
      <w:r w:rsidR="0024116A" w:rsidRPr="00CE7333">
        <w:rPr>
          <w:rFonts w:ascii="Times New Roman" w:hAnsi="Times New Roman"/>
          <w:sz w:val="28"/>
          <w:szCs w:val="28"/>
        </w:rPr>
        <w:t>,</w:t>
      </w:r>
      <w:r w:rsidRPr="00CE7333">
        <w:rPr>
          <w:rFonts w:ascii="Times New Roman" w:hAnsi="Times New Roman"/>
          <w:sz w:val="28"/>
          <w:szCs w:val="28"/>
        </w:rPr>
        <w:t xml:space="preserve"> следует отметить, что у учащихся вызыва</w:t>
      </w:r>
      <w:r w:rsidR="00627760">
        <w:rPr>
          <w:rFonts w:ascii="Times New Roman" w:hAnsi="Times New Roman"/>
          <w:sz w:val="28"/>
          <w:szCs w:val="28"/>
        </w:rPr>
        <w:t>ю</w:t>
      </w:r>
      <w:r w:rsidRPr="00CE7333">
        <w:rPr>
          <w:rFonts w:ascii="Times New Roman" w:hAnsi="Times New Roman"/>
          <w:sz w:val="28"/>
          <w:szCs w:val="28"/>
        </w:rPr>
        <w:t xml:space="preserve"> затруднение </w:t>
      </w:r>
      <w:r w:rsidR="00477F19" w:rsidRPr="00CE7333">
        <w:rPr>
          <w:rFonts w:ascii="Times New Roman" w:hAnsi="Times New Roman"/>
          <w:sz w:val="28"/>
          <w:szCs w:val="28"/>
        </w:rPr>
        <w:t xml:space="preserve"> задания</w:t>
      </w:r>
      <w:r w:rsidR="00D2092B" w:rsidRPr="00CE7333">
        <w:rPr>
          <w:rFonts w:ascii="Times New Roman" w:hAnsi="Times New Roman"/>
          <w:sz w:val="28"/>
          <w:szCs w:val="28"/>
        </w:rPr>
        <w:t xml:space="preserve"> с кратким ответом</w:t>
      </w:r>
      <w:r w:rsidRPr="00CE7333">
        <w:rPr>
          <w:rFonts w:ascii="Times New Roman" w:hAnsi="Times New Roman"/>
          <w:sz w:val="28"/>
          <w:szCs w:val="28"/>
        </w:rPr>
        <w:t xml:space="preserve">, где нужно выбрать </w:t>
      </w:r>
      <w:r w:rsidRPr="00CE7333">
        <w:rPr>
          <w:rFonts w:ascii="Times New Roman" w:hAnsi="Times New Roman"/>
          <w:i/>
          <w:sz w:val="28"/>
          <w:szCs w:val="28"/>
        </w:rPr>
        <w:t>несколько</w:t>
      </w:r>
      <w:r w:rsidRPr="00CE7333">
        <w:rPr>
          <w:rFonts w:ascii="Times New Roman" w:hAnsi="Times New Roman"/>
          <w:sz w:val="28"/>
          <w:szCs w:val="28"/>
        </w:rPr>
        <w:t xml:space="preserve"> правильных или неправильных ответов, причем баллы за выполнение задания начисляются только в том случае, если учащийся </w:t>
      </w:r>
      <w:r w:rsidR="0024116A" w:rsidRPr="00CE7333">
        <w:rPr>
          <w:rFonts w:ascii="Times New Roman" w:hAnsi="Times New Roman"/>
          <w:sz w:val="28"/>
          <w:szCs w:val="28"/>
        </w:rPr>
        <w:t>выбрал все</w:t>
      </w:r>
      <w:r w:rsidR="00CE7333">
        <w:rPr>
          <w:rFonts w:ascii="Times New Roman" w:hAnsi="Times New Roman"/>
          <w:sz w:val="28"/>
          <w:szCs w:val="28"/>
        </w:rPr>
        <w:t xml:space="preserve"> нужные ответы</w:t>
      </w:r>
      <w:r w:rsidR="00BB2482">
        <w:rPr>
          <w:rFonts w:ascii="Times New Roman" w:hAnsi="Times New Roman"/>
          <w:sz w:val="28"/>
          <w:szCs w:val="28"/>
        </w:rPr>
        <w:t xml:space="preserve"> (задания 12, 15, 16)</w:t>
      </w:r>
      <w:r w:rsidR="00CE7333">
        <w:rPr>
          <w:rFonts w:ascii="Times New Roman" w:hAnsi="Times New Roman"/>
          <w:sz w:val="28"/>
          <w:szCs w:val="28"/>
        </w:rPr>
        <w:t xml:space="preserve">. </w:t>
      </w:r>
      <w:r w:rsidR="00BB2482">
        <w:rPr>
          <w:rFonts w:ascii="Times New Roman" w:hAnsi="Times New Roman"/>
          <w:sz w:val="28"/>
          <w:szCs w:val="28"/>
        </w:rPr>
        <w:t xml:space="preserve">Несмотря на то, что это задания повышенного уровня сложности именно они дали самый низкий процент выполнения заданий (36-32%) как среди заданий повышенного уровня, так и по работе в целом. </w:t>
      </w:r>
    </w:p>
    <w:p w:rsidR="00CE7333" w:rsidRDefault="00CE7333" w:rsidP="00FA2073">
      <w:pPr>
        <w:pStyle w:val="2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0E5" w:rsidRDefault="005270E5" w:rsidP="00FA2073">
      <w:pPr>
        <w:pStyle w:val="2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0E5" w:rsidRPr="00CE7333" w:rsidRDefault="005270E5" w:rsidP="00FA2073">
      <w:pPr>
        <w:pStyle w:val="2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92B" w:rsidRDefault="00D2092B" w:rsidP="00FA2073">
      <w:pPr>
        <w:pStyle w:val="2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092B" w:rsidRPr="00CE7333" w:rsidRDefault="00D2092B" w:rsidP="00FA2073">
      <w:pPr>
        <w:pStyle w:val="a5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CE7333">
        <w:rPr>
          <w:rFonts w:ascii="Times New Roman" w:hAnsi="Times New Roman"/>
          <w:bCs/>
          <w:i/>
          <w:sz w:val="28"/>
          <w:szCs w:val="28"/>
        </w:rPr>
        <w:t xml:space="preserve">Результаты выполнения </w:t>
      </w:r>
      <w:r w:rsidRPr="00CE7333">
        <w:rPr>
          <w:rFonts w:ascii="Times New Roman" w:hAnsi="Times New Roman"/>
          <w:bCs/>
          <w:i/>
          <w:sz w:val="28"/>
          <w:szCs w:val="28"/>
          <w:lang w:eastAsia="ru-RU"/>
        </w:rPr>
        <w:t>заданий по уровню сложности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760"/>
      </w:tblGrid>
      <w:tr w:rsidR="00D2092B" w:rsidRPr="00CE7333" w:rsidTr="005D4F51">
        <w:tc>
          <w:tcPr>
            <w:tcW w:w="3960" w:type="dxa"/>
          </w:tcPr>
          <w:p w:rsidR="00D2092B" w:rsidRPr="00CE7333" w:rsidRDefault="00D2092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092B" w:rsidRPr="00CE7333" w:rsidRDefault="00D2092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заданий</w:t>
            </w:r>
          </w:p>
        </w:tc>
        <w:tc>
          <w:tcPr>
            <w:tcW w:w="5760" w:type="dxa"/>
          </w:tcPr>
          <w:p w:rsidR="00D2092B" w:rsidRPr="00CE7333" w:rsidRDefault="00D2092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Средний процент выполнения </w:t>
            </w:r>
          </w:p>
          <w:p w:rsidR="00D2092B" w:rsidRPr="00CE7333" w:rsidRDefault="00D2092B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/>
                <w:bCs/>
                <w:sz w:val="28"/>
                <w:szCs w:val="28"/>
              </w:rPr>
              <w:t>группы заданий</w:t>
            </w:r>
          </w:p>
        </w:tc>
      </w:tr>
      <w:tr w:rsidR="00D2092B" w:rsidRPr="00CE7333" w:rsidTr="005D4F51">
        <w:tc>
          <w:tcPr>
            <w:tcW w:w="3960" w:type="dxa"/>
          </w:tcPr>
          <w:p w:rsidR="00D2092B" w:rsidRPr="00CE7333" w:rsidRDefault="00D2092B" w:rsidP="00FA207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5760" w:type="dxa"/>
          </w:tcPr>
          <w:p w:rsidR="00D2092B" w:rsidRPr="00CE7333" w:rsidRDefault="00327AF4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</w:t>
            </w:r>
            <w:r w:rsidR="00CE733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  <w:r w:rsidR="003D2561" w:rsidRPr="00CE7333">
              <w:rPr>
                <w:rFonts w:ascii="Times New Roman" w:hAnsi="Times New Roman"/>
                <w:bCs/>
                <w:sz w:val="28"/>
                <w:szCs w:val="28"/>
              </w:rPr>
              <w:t xml:space="preserve"> %</w:t>
            </w:r>
          </w:p>
        </w:tc>
      </w:tr>
      <w:tr w:rsidR="00D2092B" w:rsidRPr="00CE7333" w:rsidTr="005D4F51">
        <w:tc>
          <w:tcPr>
            <w:tcW w:w="3960" w:type="dxa"/>
          </w:tcPr>
          <w:p w:rsidR="00D2092B" w:rsidRPr="00CE7333" w:rsidRDefault="00D2092B" w:rsidP="00FA207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Повышенный уровень</w:t>
            </w:r>
          </w:p>
        </w:tc>
        <w:tc>
          <w:tcPr>
            <w:tcW w:w="5760" w:type="dxa"/>
          </w:tcPr>
          <w:p w:rsidR="00D2092B" w:rsidRPr="00CE7333" w:rsidRDefault="00327AF4" w:rsidP="00FA207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48,03 </w:t>
            </w:r>
            <w:r w:rsidR="003D2561" w:rsidRPr="00CE7333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</w:tbl>
    <w:p w:rsidR="00D2092B" w:rsidRPr="00CE7333" w:rsidRDefault="00D2092B" w:rsidP="00FA2073">
      <w:pPr>
        <w:pStyle w:val="a5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3D2561" w:rsidRPr="00CE7333" w:rsidRDefault="005270E5" w:rsidP="00FA207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Данные показывают, что здесь учащиеся продемонстрировали стабильные результаты </w:t>
      </w:r>
      <w:r w:rsidRPr="005270E5">
        <w:rPr>
          <w:rFonts w:ascii="Times New Roman" w:hAnsi="Times New Roman"/>
          <w:bCs/>
          <w:i/>
          <w:sz w:val="28"/>
          <w:szCs w:val="28"/>
        </w:rPr>
        <w:t>выше среднего</w:t>
      </w:r>
      <w:r>
        <w:rPr>
          <w:rFonts w:ascii="Times New Roman" w:hAnsi="Times New Roman"/>
          <w:bCs/>
          <w:sz w:val="28"/>
          <w:szCs w:val="28"/>
        </w:rPr>
        <w:t>. Процент</w:t>
      </w:r>
      <w:r w:rsidR="003D2561" w:rsidRPr="00CE7333">
        <w:rPr>
          <w:rFonts w:ascii="Times New Roman" w:hAnsi="Times New Roman"/>
          <w:bCs/>
          <w:sz w:val="28"/>
          <w:szCs w:val="28"/>
        </w:rPr>
        <w:t xml:space="preserve"> выполнения заданий </w:t>
      </w:r>
      <w:r>
        <w:rPr>
          <w:rFonts w:ascii="Times New Roman" w:hAnsi="Times New Roman"/>
          <w:bCs/>
          <w:sz w:val="28"/>
          <w:szCs w:val="28"/>
        </w:rPr>
        <w:t>по данным направлениям оказалсявыше</w:t>
      </w:r>
      <w:r w:rsidR="003D2561" w:rsidRPr="00CE7333">
        <w:rPr>
          <w:rFonts w:ascii="Times New Roman" w:hAnsi="Times New Roman"/>
          <w:bCs/>
          <w:sz w:val="28"/>
          <w:szCs w:val="28"/>
        </w:rPr>
        <w:t xml:space="preserve"> прогноз</w:t>
      </w:r>
      <w:r>
        <w:rPr>
          <w:rFonts w:ascii="Times New Roman" w:hAnsi="Times New Roman"/>
          <w:bCs/>
          <w:sz w:val="28"/>
          <w:szCs w:val="28"/>
        </w:rPr>
        <w:t xml:space="preserve">ируемого уровня по базовому на </w:t>
      </w:r>
      <w:r>
        <w:rPr>
          <w:rFonts w:ascii="Times New Roman" w:hAnsi="Times New Roman"/>
          <w:bCs/>
          <w:sz w:val="28"/>
          <w:szCs w:val="28"/>
        </w:rPr>
        <w:lastRenderedPageBreak/>
        <w:t>9</w:t>
      </w:r>
      <w:r w:rsidR="003D2561" w:rsidRPr="00CE7333">
        <w:rPr>
          <w:rFonts w:ascii="Times New Roman" w:hAnsi="Times New Roman"/>
          <w:bCs/>
          <w:sz w:val="28"/>
          <w:szCs w:val="28"/>
        </w:rPr>
        <w:t>% (прогноз - 65 и выше), по п</w:t>
      </w:r>
      <w:r w:rsidR="00CE7333">
        <w:rPr>
          <w:rFonts w:ascii="Times New Roman" w:hAnsi="Times New Roman"/>
          <w:bCs/>
          <w:sz w:val="28"/>
          <w:szCs w:val="28"/>
        </w:rPr>
        <w:t xml:space="preserve">овышенному на </w:t>
      </w:r>
      <w:r>
        <w:rPr>
          <w:rFonts w:ascii="Times New Roman" w:hAnsi="Times New Roman"/>
          <w:bCs/>
          <w:sz w:val="28"/>
          <w:szCs w:val="28"/>
        </w:rPr>
        <w:t>3</w:t>
      </w:r>
      <w:r w:rsidR="003D2561" w:rsidRPr="00CE7333">
        <w:rPr>
          <w:rFonts w:ascii="Times New Roman" w:hAnsi="Times New Roman"/>
          <w:bCs/>
          <w:sz w:val="28"/>
          <w:szCs w:val="28"/>
        </w:rPr>
        <w:t xml:space="preserve"> % (прогноз - 45 и выше). Прогнозируемые результаты связаны с распределением диап</w:t>
      </w:r>
      <w:r w:rsidR="00571597">
        <w:rPr>
          <w:rFonts w:ascii="Times New Roman" w:hAnsi="Times New Roman"/>
          <w:bCs/>
          <w:sz w:val="28"/>
          <w:szCs w:val="28"/>
        </w:rPr>
        <w:t>а</w:t>
      </w:r>
      <w:r w:rsidR="003D2561" w:rsidRPr="00CE7333">
        <w:rPr>
          <w:rFonts w:ascii="Times New Roman" w:hAnsi="Times New Roman"/>
          <w:bCs/>
          <w:sz w:val="28"/>
          <w:szCs w:val="28"/>
        </w:rPr>
        <w:t>зона тестовых баллов по уровню овладения всем спектром проверяемых УУД (не достигли  базового, базовый, повышенный уровни).</w:t>
      </w:r>
    </w:p>
    <w:p w:rsidR="00747BAA" w:rsidRPr="00CE7333" w:rsidRDefault="00747BAA" w:rsidP="00FA2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7A8" w:rsidRDefault="006B17A8" w:rsidP="00FA20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6B0D" w:rsidRPr="000F73A4" w:rsidRDefault="004E6B0D" w:rsidP="00FA2073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F73A4">
        <w:rPr>
          <w:rFonts w:ascii="Times New Roman" w:hAnsi="Times New Roman"/>
          <w:b/>
          <w:i/>
          <w:sz w:val="28"/>
          <w:szCs w:val="28"/>
        </w:rPr>
        <w:t>3. Сравнительный анализ показателей учащихся в динамике</w:t>
      </w:r>
    </w:p>
    <w:p w:rsidR="004E6B0D" w:rsidRPr="000F73A4" w:rsidRDefault="004E6B0D" w:rsidP="00FA2073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F73A4">
        <w:rPr>
          <w:rFonts w:ascii="Times New Roman" w:hAnsi="Times New Roman"/>
          <w:b/>
          <w:i/>
          <w:sz w:val="28"/>
          <w:szCs w:val="28"/>
        </w:rPr>
        <w:t xml:space="preserve"> за 201</w:t>
      </w:r>
      <w:r w:rsidR="005270E5">
        <w:rPr>
          <w:rFonts w:ascii="Times New Roman" w:hAnsi="Times New Roman"/>
          <w:b/>
          <w:i/>
          <w:sz w:val="28"/>
          <w:szCs w:val="28"/>
        </w:rPr>
        <w:t>5-2020</w:t>
      </w:r>
      <w:r w:rsidRPr="000F73A4">
        <w:rPr>
          <w:rFonts w:ascii="Times New Roman" w:hAnsi="Times New Roman"/>
          <w:b/>
          <w:i/>
          <w:sz w:val="28"/>
          <w:szCs w:val="28"/>
        </w:rPr>
        <w:t>годы</w:t>
      </w:r>
    </w:p>
    <w:p w:rsidR="005270E5" w:rsidRDefault="004E6B0D" w:rsidP="00FA2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3A4">
        <w:rPr>
          <w:rFonts w:ascii="Times New Roman" w:hAnsi="Times New Roman"/>
          <w:sz w:val="28"/>
          <w:szCs w:val="28"/>
        </w:rPr>
        <w:t xml:space="preserve">Данная работа является </w:t>
      </w:r>
      <w:r w:rsidR="005270E5">
        <w:rPr>
          <w:rFonts w:ascii="Times New Roman" w:hAnsi="Times New Roman"/>
          <w:sz w:val="28"/>
          <w:szCs w:val="28"/>
        </w:rPr>
        <w:t>итоговым</w:t>
      </w:r>
      <w:r w:rsidRPr="000F73A4">
        <w:rPr>
          <w:rFonts w:ascii="Times New Roman" w:hAnsi="Times New Roman"/>
          <w:sz w:val="28"/>
          <w:szCs w:val="28"/>
        </w:rPr>
        <w:t xml:space="preserve"> срезом мониторинга достижения метапредметных результатов </w:t>
      </w:r>
      <w:r w:rsidR="00F54D80">
        <w:rPr>
          <w:rFonts w:ascii="Times New Roman" w:hAnsi="Times New Roman"/>
          <w:sz w:val="28"/>
          <w:szCs w:val="28"/>
        </w:rPr>
        <w:t>осно</w:t>
      </w:r>
      <w:r w:rsidR="00A770BF">
        <w:rPr>
          <w:rFonts w:ascii="Times New Roman" w:hAnsi="Times New Roman"/>
          <w:sz w:val="28"/>
          <w:szCs w:val="28"/>
        </w:rPr>
        <w:t>в</w:t>
      </w:r>
      <w:r w:rsidR="00F54D80">
        <w:rPr>
          <w:rFonts w:ascii="Times New Roman" w:hAnsi="Times New Roman"/>
          <w:sz w:val="28"/>
          <w:szCs w:val="28"/>
        </w:rPr>
        <w:t>ной образовательной программы основного общего образования</w:t>
      </w:r>
      <w:r w:rsidRPr="000F73A4">
        <w:rPr>
          <w:rFonts w:ascii="Times New Roman" w:hAnsi="Times New Roman"/>
          <w:sz w:val="28"/>
          <w:szCs w:val="28"/>
        </w:rPr>
        <w:t xml:space="preserve"> (первый (стартовый) проводился у этих же учащихся в 201</w:t>
      </w:r>
      <w:r w:rsidR="005270E5">
        <w:rPr>
          <w:rFonts w:ascii="Times New Roman" w:hAnsi="Times New Roman"/>
          <w:sz w:val="28"/>
          <w:szCs w:val="28"/>
        </w:rPr>
        <w:t>5</w:t>
      </w:r>
      <w:r w:rsidRPr="000F73A4">
        <w:rPr>
          <w:rFonts w:ascii="Times New Roman" w:hAnsi="Times New Roman"/>
          <w:sz w:val="28"/>
          <w:szCs w:val="28"/>
        </w:rPr>
        <w:t xml:space="preserve"> году, когда они были пятиклассниками). </w:t>
      </w:r>
    </w:p>
    <w:p w:rsidR="008F1B1C" w:rsidRDefault="004E6B0D" w:rsidP="00FA2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3A4">
        <w:rPr>
          <w:rFonts w:ascii="Times New Roman" w:hAnsi="Times New Roman"/>
          <w:sz w:val="28"/>
          <w:szCs w:val="28"/>
        </w:rPr>
        <w:t xml:space="preserve">Из приведенных ниже данных видно, что </w:t>
      </w:r>
      <w:r w:rsidR="005270E5">
        <w:rPr>
          <w:rFonts w:ascii="Times New Roman" w:hAnsi="Times New Roman"/>
          <w:sz w:val="28"/>
          <w:szCs w:val="28"/>
        </w:rPr>
        <w:t>за период обучения в основной школе учащиеся активно осваивали весь спектр познавательных универсальных учебных действий, обнаружив значительный прирост по целому ряду показателей</w:t>
      </w:r>
      <w:r w:rsidR="00F54D80">
        <w:rPr>
          <w:rFonts w:ascii="Times New Roman" w:hAnsi="Times New Roman"/>
          <w:sz w:val="28"/>
          <w:szCs w:val="28"/>
        </w:rPr>
        <w:t xml:space="preserve">, положительную динамику по подгруппам УУД и отдельным универсальным учебным действиям. Это </w:t>
      </w:r>
      <w:r w:rsidR="00D25956">
        <w:rPr>
          <w:rFonts w:ascii="Times New Roman" w:hAnsi="Times New Roman"/>
          <w:sz w:val="28"/>
          <w:szCs w:val="28"/>
        </w:rPr>
        <w:t>естественный закономерный процесс</w:t>
      </w:r>
      <w:r w:rsidR="00F54D80">
        <w:rPr>
          <w:rFonts w:ascii="Times New Roman" w:hAnsi="Times New Roman"/>
          <w:sz w:val="28"/>
          <w:szCs w:val="28"/>
        </w:rPr>
        <w:t>, так как учащиеся взрослеют, увеличивается срок активной учебной познавательной деятельности (по отношению к начальной школе), расширяется спектр изучаемых учебных дисциплин, школьники получают опыт новых видов деятельности, практикумов, лаб</w:t>
      </w:r>
      <w:r w:rsidR="00AB6D4F">
        <w:rPr>
          <w:rFonts w:ascii="Times New Roman" w:hAnsi="Times New Roman"/>
          <w:sz w:val="28"/>
          <w:szCs w:val="28"/>
        </w:rPr>
        <w:t>о</w:t>
      </w:r>
      <w:r w:rsidR="00F54D80">
        <w:rPr>
          <w:rFonts w:ascii="Times New Roman" w:hAnsi="Times New Roman"/>
          <w:sz w:val="28"/>
          <w:szCs w:val="28"/>
        </w:rPr>
        <w:t xml:space="preserve">раторий, проб, стажировок в урочной и внеурочной </w:t>
      </w:r>
      <w:r w:rsidR="00A770BF">
        <w:rPr>
          <w:rFonts w:ascii="Times New Roman" w:hAnsi="Times New Roman"/>
          <w:sz w:val="28"/>
          <w:szCs w:val="28"/>
        </w:rPr>
        <w:t>деятельности</w:t>
      </w:r>
      <w:r w:rsidR="00F54D80">
        <w:rPr>
          <w:rFonts w:ascii="Times New Roman" w:hAnsi="Times New Roman"/>
          <w:sz w:val="28"/>
          <w:szCs w:val="28"/>
        </w:rPr>
        <w:t xml:space="preserve">, значительно усложняется проектная и исследовательская деятельность.  </w:t>
      </w:r>
      <w:r w:rsidR="008F1B1C">
        <w:rPr>
          <w:rFonts w:ascii="Times New Roman" w:hAnsi="Times New Roman"/>
          <w:sz w:val="28"/>
          <w:szCs w:val="28"/>
        </w:rPr>
        <w:t>Вместе с тем, данные</w:t>
      </w:r>
      <w:r w:rsidR="00D25956">
        <w:rPr>
          <w:rFonts w:ascii="Times New Roman" w:hAnsi="Times New Roman"/>
          <w:sz w:val="28"/>
          <w:szCs w:val="28"/>
        </w:rPr>
        <w:t xml:space="preserve"> показывают, что положительная динамика</w:t>
      </w:r>
      <w:r w:rsidR="0043656E">
        <w:rPr>
          <w:rFonts w:ascii="Times New Roman" w:hAnsi="Times New Roman"/>
          <w:sz w:val="28"/>
          <w:szCs w:val="28"/>
        </w:rPr>
        <w:t xml:space="preserve"> – эт</w:t>
      </w:r>
      <w:r w:rsidR="00D25956">
        <w:rPr>
          <w:rFonts w:ascii="Times New Roman" w:hAnsi="Times New Roman"/>
          <w:sz w:val="28"/>
          <w:szCs w:val="28"/>
        </w:rPr>
        <w:t xml:space="preserve">о </w:t>
      </w:r>
      <w:r w:rsidR="008F1B1C">
        <w:rPr>
          <w:rFonts w:ascii="Times New Roman" w:hAnsi="Times New Roman"/>
          <w:sz w:val="28"/>
          <w:szCs w:val="28"/>
        </w:rPr>
        <w:t xml:space="preserve">результат </w:t>
      </w:r>
      <w:r w:rsidR="00D25956">
        <w:rPr>
          <w:rFonts w:ascii="Times New Roman" w:hAnsi="Times New Roman"/>
          <w:sz w:val="28"/>
          <w:szCs w:val="28"/>
        </w:rPr>
        <w:t>це</w:t>
      </w:r>
      <w:r w:rsidR="008F1B1C">
        <w:rPr>
          <w:rFonts w:ascii="Times New Roman" w:hAnsi="Times New Roman"/>
          <w:sz w:val="28"/>
          <w:szCs w:val="28"/>
        </w:rPr>
        <w:t>лен</w:t>
      </w:r>
      <w:r w:rsidR="00F264E4">
        <w:rPr>
          <w:rFonts w:ascii="Times New Roman" w:hAnsi="Times New Roman"/>
          <w:sz w:val="28"/>
          <w:szCs w:val="28"/>
        </w:rPr>
        <w:t>а</w:t>
      </w:r>
      <w:r w:rsidR="008F1B1C">
        <w:rPr>
          <w:rFonts w:ascii="Times New Roman" w:hAnsi="Times New Roman"/>
          <w:sz w:val="28"/>
          <w:szCs w:val="28"/>
        </w:rPr>
        <w:t>правленной</w:t>
      </w:r>
      <w:r w:rsidR="00D25956">
        <w:rPr>
          <w:rFonts w:ascii="Times New Roman" w:hAnsi="Times New Roman"/>
          <w:sz w:val="28"/>
          <w:szCs w:val="28"/>
        </w:rPr>
        <w:t xml:space="preserve"> си</w:t>
      </w:r>
      <w:r w:rsidR="008F1B1C">
        <w:rPr>
          <w:rFonts w:ascii="Times New Roman" w:hAnsi="Times New Roman"/>
          <w:sz w:val="28"/>
          <w:szCs w:val="28"/>
        </w:rPr>
        <w:t>стемной работы</w:t>
      </w:r>
      <w:r w:rsidR="00D25956">
        <w:rPr>
          <w:rFonts w:ascii="Times New Roman" w:hAnsi="Times New Roman"/>
          <w:sz w:val="28"/>
          <w:szCs w:val="28"/>
        </w:rPr>
        <w:t xml:space="preserve"> педагогических коллективов по достижению </w:t>
      </w:r>
      <w:r w:rsidR="008F1B1C">
        <w:rPr>
          <w:rFonts w:ascii="Times New Roman" w:hAnsi="Times New Roman"/>
          <w:sz w:val="28"/>
          <w:szCs w:val="28"/>
        </w:rPr>
        <w:t xml:space="preserve">учащимися метапредметных </w:t>
      </w:r>
      <w:r w:rsidR="00D25956">
        <w:rPr>
          <w:rFonts w:ascii="Times New Roman" w:hAnsi="Times New Roman"/>
          <w:sz w:val="28"/>
          <w:szCs w:val="28"/>
        </w:rPr>
        <w:t>результатов основной образоват</w:t>
      </w:r>
      <w:r w:rsidR="008F1B1C">
        <w:rPr>
          <w:rFonts w:ascii="Times New Roman" w:hAnsi="Times New Roman"/>
          <w:sz w:val="28"/>
          <w:szCs w:val="28"/>
        </w:rPr>
        <w:t xml:space="preserve">ельной программы, </w:t>
      </w:r>
      <w:r w:rsidR="0043656E">
        <w:rPr>
          <w:rFonts w:ascii="Times New Roman" w:hAnsi="Times New Roman"/>
          <w:sz w:val="28"/>
          <w:szCs w:val="28"/>
        </w:rPr>
        <w:t>с другой стороны, они</w:t>
      </w:r>
      <w:r w:rsidR="008F1B1C">
        <w:rPr>
          <w:rFonts w:ascii="Times New Roman" w:hAnsi="Times New Roman"/>
          <w:sz w:val="28"/>
          <w:szCs w:val="28"/>
        </w:rPr>
        <w:t xml:space="preserve"> выявляют направления, которые требуют управленческих и педагогических усилий для </w:t>
      </w:r>
      <w:r w:rsidR="0043656E">
        <w:rPr>
          <w:rFonts w:ascii="Times New Roman" w:hAnsi="Times New Roman"/>
          <w:sz w:val="28"/>
          <w:szCs w:val="28"/>
        </w:rPr>
        <w:t xml:space="preserve">оптимального </w:t>
      </w:r>
      <w:r w:rsidR="008F1B1C">
        <w:rPr>
          <w:rFonts w:ascii="Times New Roman" w:hAnsi="Times New Roman"/>
          <w:sz w:val="28"/>
          <w:szCs w:val="28"/>
        </w:rPr>
        <w:t xml:space="preserve">достижения планируемых результатов. </w:t>
      </w:r>
    </w:p>
    <w:p w:rsidR="00D03B7F" w:rsidRDefault="00D03B7F" w:rsidP="00FA2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B7F" w:rsidRDefault="00D03B7F" w:rsidP="00FA20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B7F" w:rsidRDefault="00D03B7F" w:rsidP="00FA2073">
      <w:pPr>
        <w:pStyle w:val="a3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Средний процент выполнения заданий по подгруппам УУД</w:t>
      </w:r>
    </w:p>
    <w:p w:rsidR="00D03B7F" w:rsidRDefault="00D03B7F" w:rsidP="00FA207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3B7F" w:rsidRDefault="00D03B7F" w:rsidP="00FA20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4E95" w:rsidRDefault="00907917" w:rsidP="00FA20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67AB">
        <w:rPr>
          <w:rFonts w:ascii="Times New Roman" w:hAnsi="Times New Roman"/>
          <w:sz w:val="28"/>
          <w:szCs w:val="28"/>
        </w:rPr>
        <w:t xml:space="preserve">По </w:t>
      </w:r>
      <w:r w:rsidR="0043656E">
        <w:rPr>
          <w:rFonts w:ascii="Times New Roman" w:hAnsi="Times New Roman"/>
          <w:sz w:val="28"/>
          <w:szCs w:val="28"/>
        </w:rPr>
        <w:t>всем</w:t>
      </w:r>
      <w:r w:rsidRPr="007967AB">
        <w:rPr>
          <w:rFonts w:ascii="Times New Roman" w:hAnsi="Times New Roman"/>
          <w:sz w:val="28"/>
          <w:szCs w:val="28"/>
        </w:rPr>
        <w:t xml:space="preserve"> подгруппам формирования УУД мы наблюдаем </w:t>
      </w:r>
      <w:r w:rsidR="0043656E">
        <w:rPr>
          <w:rFonts w:ascii="Times New Roman" w:hAnsi="Times New Roman"/>
          <w:sz w:val="28"/>
          <w:szCs w:val="28"/>
        </w:rPr>
        <w:t xml:space="preserve">стабильную </w:t>
      </w:r>
      <w:r w:rsidRPr="007967AB">
        <w:rPr>
          <w:rFonts w:ascii="Times New Roman" w:hAnsi="Times New Roman"/>
          <w:sz w:val="28"/>
          <w:szCs w:val="28"/>
        </w:rPr>
        <w:t>по</w:t>
      </w:r>
      <w:r w:rsidR="0043656E">
        <w:rPr>
          <w:rFonts w:ascii="Times New Roman" w:hAnsi="Times New Roman"/>
          <w:sz w:val="28"/>
          <w:szCs w:val="28"/>
        </w:rPr>
        <w:t>ложительную динамику.</w:t>
      </w:r>
    </w:p>
    <w:p w:rsidR="004F4E95" w:rsidRDefault="0043656E" w:rsidP="00FA20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прогресс с 37,67 до 72,79% произошел в </w:t>
      </w:r>
      <w:r w:rsidR="00907917" w:rsidRPr="007967AB">
        <w:rPr>
          <w:rFonts w:ascii="Times New Roman" w:hAnsi="Times New Roman"/>
          <w:sz w:val="28"/>
          <w:szCs w:val="28"/>
        </w:rPr>
        <w:t xml:space="preserve">подгруппе </w:t>
      </w:r>
      <w:r w:rsidR="00AE62A7">
        <w:rPr>
          <w:rFonts w:ascii="Times New Roman" w:hAnsi="Times New Roman"/>
          <w:sz w:val="28"/>
          <w:szCs w:val="28"/>
        </w:rPr>
        <w:t>решения задач (проблем)</w:t>
      </w:r>
      <w:r w:rsidR="00907917" w:rsidRPr="007967AB">
        <w:rPr>
          <w:rFonts w:ascii="Times New Roman" w:hAnsi="Times New Roman"/>
          <w:sz w:val="28"/>
          <w:szCs w:val="28"/>
        </w:rPr>
        <w:t xml:space="preserve">. </w:t>
      </w:r>
      <w:r w:rsidR="004F4E95">
        <w:rPr>
          <w:rFonts w:ascii="Times New Roman" w:hAnsi="Times New Roman"/>
          <w:sz w:val="28"/>
          <w:szCs w:val="28"/>
        </w:rPr>
        <w:t>Это связано с появлением в учебном плане новых предметов естественно-научного цикла, проведением практических и</w:t>
      </w:r>
      <w:r w:rsidR="00A770BF">
        <w:rPr>
          <w:rFonts w:ascii="Times New Roman" w:hAnsi="Times New Roman"/>
          <w:sz w:val="28"/>
          <w:szCs w:val="28"/>
        </w:rPr>
        <w:t xml:space="preserve"> лаб</w:t>
      </w:r>
      <w:r w:rsidR="00CC6493">
        <w:rPr>
          <w:rFonts w:ascii="Times New Roman" w:hAnsi="Times New Roman"/>
          <w:sz w:val="28"/>
          <w:szCs w:val="28"/>
        </w:rPr>
        <w:t>о</w:t>
      </w:r>
      <w:r w:rsidR="00A770BF">
        <w:rPr>
          <w:rFonts w:ascii="Times New Roman" w:hAnsi="Times New Roman"/>
          <w:sz w:val="28"/>
          <w:szCs w:val="28"/>
        </w:rPr>
        <w:t xml:space="preserve">раторных работ, </w:t>
      </w:r>
      <w:r w:rsidR="004F4E95">
        <w:rPr>
          <w:rFonts w:ascii="Times New Roman" w:hAnsi="Times New Roman"/>
          <w:sz w:val="28"/>
          <w:szCs w:val="28"/>
        </w:rPr>
        <w:t xml:space="preserve"> опытов и учебных исследований. Именно задания на определение целей опыта, гипотезы исследования, планирование этапов исследования, формулирование выводов, адекватных описанному наблюдению дали существенную динамику по сформированности универсальных учебных действий в этой подгруппе по отношению к результатам пятиклассников.</w:t>
      </w:r>
    </w:p>
    <w:p w:rsidR="00D03B7F" w:rsidRDefault="004F4E95" w:rsidP="00FA20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Такую же </w:t>
      </w:r>
      <w:r w:rsidR="00AE62A7">
        <w:rPr>
          <w:rFonts w:ascii="Times New Roman" w:hAnsi="Times New Roman"/>
          <w:sz w:val="28"/>
          <w:szCs w:val="28"/>
        </w:rPr>
        <w:t xml:space="preserve"> полож</w:t>
      </w:r>
      <w:r w:rsidR="00907917" w:rsidRPr="007967AB">
        <w:rPr>
          <w:rFonts w:ascii="Times New Roman" w:hAnsi="Times New Roman"/>
          <w:sz w:val="28"/>
          <w:szCs w:val="28"/>
        </w:rPr>
        <w:t xml:space="preserve">ительную динамику </w:t>
      </w:r>
      <w:r>
        <w:rPr>
          <w:rFonts w:ascii="Times New Roman" w:hAnsi="Times New Roman"/>
          <w:sz w:val="28"/>
          <w:szCs w:val="28"/>
        </w:rPr>
        <w:t xml:space="preserve">можно выявить </w:t>
      </w:r>
      <w:r w:rsidR="00907917" w:rsidRPr="007967AB">
        <w:rPr>
          <w:rFonts w:ascii="Times New Roman" w:hAnsi="Times New Roman"/>
          <w:sz w:val="28"/>
          <w:szCs w:val="28"/>
        </w:rPr>
        <w:t>по подгруп</w:t>
      </w:r>
      <w:r w:rsidR="00AE62A7">
        <w:rPr>
          <w:rFonts w:ascii="Times New Roman" w:hAnsi="Times New Roman"/>
          <w:sz w:val="28"/>
          <w:szCs w:val="28"/>
        </w:rPr>
        <w:t>пе</w:t>
      </w:r>
      <w:r w:rsidR="00FD38B3">
        <w:rPr>
          <w:rFonts w:ascii="Times New Roman" w:hAnsi="Times New Roman"/>
          <w:sz w:val="28"/>
          <w:szCs w:val="28"/>
        </w:rPr>
        <w:t xml:space="preserve">смысловое чтение и умение работать с информацией (увеличение с 56,37 до 73,78%) и работа со знаково-символической информацией (увеличение с 38,52 до 63,77%).  </w:t>
      </w:r>
      <w:r w:rsidR="00AE62A7">
        <w:rPr>
          <w:rFonts w:ascii="Times New Roman" w:hAnsi="Times New Roman"/>
          <w:sz w:val="28"/>
          <w:szCs w:val="28"/>
        </w:rPr>
        <w:t>Последн</w:t>
      </w:r>
      <w:r w:rsidR="00FD38B3">
        <w:rPr>
          <w:rFonts w:ascii="Times New Roman" w:hAnsi="Times New Roman"/>
          <w:sz w:val="28"/>
          <w:szCs w:val="28"/>
        </w:rPr>
        <w:t>ее особенно отрадно, так как многолетние исследования показывают, что умение работать со знаково-символическойинформацией, преобразовыватьее из одной модели в другую, использовать знаково-символические и художественно-графические средства и модели при решении учебно-практических задач, вызывают у учащихся трудности и дают низкий процент выполнения подобных заданий в диагностических работах.   У</w:t>
      </w:r>
      <w:r w:rsidR="00AE62A7">
        <w:rPr>
          <w:rFonts w:ascii="Times New Roman" w:hAnsi="Times New Roman"/>
          <w:sz w:val="28"/>
          <w:szCs w:val="28"/>
        </w:rPr>
        <w:t>мение читать и понимать смысл</w:t>
      </w:r>
      <w:r w:rsidR="00FD38B3">
        <w:rPr>
          <w:rFonts w:ascii="Times New Roman" w:hAnsi="Times New Roman"/>
          <w:sz w:val="28"/>
          <w:szCs w:val="28"/>
        </w:rPr>
        <w:t>прочитанного, находить, оценивать, интерпр</w:t>
      </w:r>
      <w:r w:rsidR="00BB121D">
        <w:rPr>
          <w:rFonts w:ascii="Times New Roman" w:hAnsi="Times New Roman"/>
          <w:sz w:val="28"/>
          <w:szCs w:val="28"/>
        </w:rPr>
        <w:t>е</w:t>
      </w:r>
      <w:r w:rsidR="00FD38B3">
        <w:rPr>
          <w:rFonts w:ascii="Times New Roman" w:hAnsi="Times New Roman"/>
          <w:sz w:val="28"/>
          <w:szCs w:val="28"/>
        </w:rPr>
        <w:t>тировать и использовать информацию для решения учебных и жизненных задач</w:t>
      </w:r>
      <w:r w:rsidR="00AE62A7">
        <w:rPr>
          <w:rFonts w:ascii="Times New Roman" w:hAnsi="Times New Roman"/>
          <w:sz w:val="28"/>
          <w:szCs w:val="28"/>
        </w:rPr>
        <w:t xml:space="preserve"> является ключевым умением для успешного обуче</w:t>
      </w:r>
      <w:r w:rsidR="00D03B7F">
        <w:rPr>
          <w:rFonts w:ascii="Times New Roman" w:hAnsi="Times New Roman"/>
          <w:sz w:val="28"/>
          <w:szCs w:val="28"/>
        </w:rPr>
        <w:t>ния по разным учебным предметам, базовым навыком в компетенциях ХХ</w:t>
      </w:r>
      <w:r w:rsidR="00D03B7F">
        <w:rPr>
          <w:rFonts w:ascii="Times New Roman" w:hAnsi="Times New Roman"/>
          <w:sz w:val="28"/>
          <w:szCs w:val="28"/>
          <w:lang w:val="en-US"/>
        </w:rPr>
        <w:t>I</w:t>
      </w:r>
      <w:r w:rsidR="00D03B7F">
        <w:rPr>
          <w:rFonts w:ascii="Times New Roman" w:hAnsi="Times New Roman"/>
          <w:sz w:val="28"/>
          <w:szCs w:val="28"/>
        </w:rPr>
        <w:t>века.</w:t>
      </w:r>
    </w:p>
    <w:p w:rsidR="007967AB" w:rsidRDefault="00D03B7F" w:rsidP="00FA20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Незначительную, но положительную динамику мы наблюдаем и в подгруппе </w:t>
      </w:r>
      <w:r w:rsidR="00FD38B3">
        <w:rPr>
          <w:rFonts w:ascii="Times New Roman" w:hAnsi="Times New Roman"/>
          <w:sz w:val="28"/>
          <w:szCs w:val="28"/>
        </w:rPr>
        <w:t>логических УУД</w:t>
      </w:r>
      <w:r w:rsidR="00FD38B3" w:rsidRPr="007967A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51,25</w:t>
      </w:r>
      <w:r w:rsidR="00FD38B3" w:rsidRPr="007967AB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53,49</w:t>
      </w:r>
      <w:r w:rsidR="002E7D58">
        <w:rPr>
          <w:rFonts w:ascii="Times New Roman" w:hAnsi="Times New Roman"/>
          <w:sz w:val="28"/>
          <w:szCs w:val="28"/>
        </w:rPr>
        <w:t xml:space="preserve">%, учащиеся демонстрируют уровень овладения данным видом УУД </w:t>
      </w:r>
      <w:r w:rsidR="002E7D58" w:rsidRPr="002E7D58">
        <w:rPr>
          <w:rFonts w:ascii="Times New Roman" w:hAnsi="Times New Roman"/>
          <w:i/>
          <w:sz w:val="28"/>
          <w:szCs w:val="28"/>
        </w:rPr>
        <w:t>выше среднего</w:t>
      </w:r>
      <w:r w:rsidR="002E7D58">
        <w:rPr>
          <w:rFonts w:ascii="Times New Roman" w:hAnsi="Times New Roman"/>
          <w:sz w:val="28"/>
          <w:szCs w:val="28"/>
        </w:rPr>
        <w:t>.  Владение умственными действиями, у</w:t>
      </w:r>
      <w:r w:rsidR="002E7D58" w:rsidRPr="002E7D58">
        <w:rPr>
          <w:rFonts w:ascii="Times New Roman" w:hAnsi="Times New Roman"/>
          <w:sz w:val="28"/>
          <w:szCs w:val="28"/>
        </w:rPr>
        <w:t>мение устанавливать аналогии, строить ло</w:t>
      </w:r>
      <w:r w:rsidR="002E7D58">
        <w:rPr>
          <w:rFonts w:ascii="Times New Roman" w:hAnsi="Times New Roman"/>
          <w:sz w:val="28"/>
          <w:szCs w:val="28"/>
        </w:rPr>
        <w:t xml:space="preserve">гические рассуждения, </w:t>
      </w:r>
      <w:r w:rsidR="002E7D58">
        <w:rPr>
          <w:rFonts w:ascii="Times New Roman" w:hAnsi="Times New Roman"/>
          <w:sz w:val="28"/>
          <w:szCs w:val="28"/>
        </w:rPr>
        <w:lastRenderedPageBreak/>
        <w:t>делать вы</w:t>
      </w:r>
      <w:r w:rsidR="002E7D58" w:rsidRPr="002E7D58">
        <w:rPr>
          <w:rFonts w:ascii="Times New Roman" w:hAnsi="Times New Roman"/>
          <w:sz w:val="28"/>
          <w:szCs w:val="28"/>
        </w:rPr>
        <w:t>воды, умение устанавл</w:t>
      </w:r>
      <w:r w:rsidR="00B40DA9">
        <w:rPr>
          <w:rFonts w:ascii="Times New Roman" w:hAnsi="Times New Roman"/>
          <w:sz w:val="28"/>
          <w:szCs w:val="28"/>
        </w:rPr>
        <w:t>ивать причинно-следственные свя</w:t>
      </w:r>
      <w:r w:rsidR="002E7D58" w:rsidRPr="002E7D58">
        <w:rPr>
          <w:rFonts w:ascii="Times New Roman" w:hAnsi="Times New Roman"/>
          <w:sz w:val="28"/>
          <w:szCs w:val="28"/>
        </w:rPr>
        <w:t xml:space="preserve">зи, давать объяснения на основе этих связей, </w:t>
      </w:r>
      <w:r w:rsidR="00B40DA9">
        <w:rPr>
          <w:rFonts w:ascii="Times New Roman" w:hAnsi="Times New Roman"/>
          <w:sz w:val="28"/>
          <w:szCs w:val="28"/>
        </w:rPr>
        <w:t>давать опре</w:t>
      </w:r>
      <w:r w:rsidR="002E7D58" w:rsidRPr="002E7D58">
        <w:rPr>
          <w:rFonts w:ascii="Times New Roman" w:hAnsi="Times New Roman"/>
          <w:sz w:val="28"/>
          <w:szCs w:val="28"/>
        </w:rPr>
        <w:t xml:space="preserve">деление понятиям, подводить под </w:t>
      </w:r>
      <w:r w:rsidR="00B40DA9">
        <w:rPr>
          <w:rFonts w:ascii="Times New Roman" w:hAnsi="Times New Roman"/>
          <w:sz w:val="28"/>
          <w:szCs w:val="28"/>
        </w:rPr>
        <w:t>понятия, умение</w:t>
      </w:r>
      <w:r w:rsidR="002E7D58" w:rsidRPr="002E7D58">
        <w:rPr>
          <w:rFonts w:ascii="Times New Roman" w:hAnsi="Times New Roman"/>
          <w:sz w:val="28"/>
          <w:szCs w:val="28"/>
        </w:rPr>
        <w:t xml:space="preserve"> проводить групп</w:t>
      </w:r>
      <w:r w:rsidR="00B40DA9">
        <w:rPr>
          <w:rFonts w:ascii="Times New Roman" w:hAnsi="Times New Roman"/>
          <w:sz w:val="28"/>
          <w:szCs w:val="28"/>
        </w:rPr>
        <w:t>ировку, сериацию, классификацию являются важными для результативности академического обучения.</w:t>
      </w:r>
    </w:p>
    <w:p w:rsidR="00D03B7F" w:rsidRDefault="00D03B7F" w:rsidP="00FA20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B7F" w:rsidRDefault="00D03B7F" w:rsidP="00FA207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Средний процент выполнения заданий по уровням сформированности способа деятельности</w:t>
      </w:r>
    </w:p>
    <w:p w:rsidR="00D03B7F" w:rsidRDefault="00D03B7F" w:rsidP="00FA207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D03B7F" w:rsidRDefault="00D03B7F" w:rsidP="00FA207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3B7F" w:rsidRDefault="00D03B7F" w:rsidP="00FA2073">
      <w:pPr>
        <w:pStyle w:val="a7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E8204A" w:rsidRDefault="00E8204A" w:rsidP="00FA2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E22">
        <w:rPr>
          <w:rFonts w:ascii="Times New Roman" w:hAnsi="Times New Roman"/>
          <w:sz w:val="28"/>
          <w:szCs w:val="28"/>
        </w:rPr>
        <w:t>По уровню сформированности способа деятельности мы наблюдаем прогно</w:t>
      </w:r>
      <w:r w:rsidR="005A2609">
        <w:rPr>
          <w:rFonts w:ascii="Times New Roman" w:hAnsi="Times New Roman"/>
          <w:sz w:val="28"/>
          <w:szCs w:val="28"/>
        </w:rPr>
        <w:t>зируемую картину, когда от 5 к 9</w:t>
      </w:r>
      <w:r w:rsidRPr="001B6E22">
        <w:rPr>
          <w:rFonts w:ascii="Times New Roman" w:hAnsi="Times New Roman"/>
          <w:sz w:val="28"/>
          <w:szCs w:val="28"/>
        </w:rPr>
        <w:t xml:space="preserve"> классу у учащихся </w:t>
      </w:r>
      <w:r w:rsidR="001B6E22">
        <w:rPr>
          <w:rFonts w:ascii="Times New Roman" w:hAnsi="Times New Roman"/>
          <w:sz w:val="28"/>
          <w:szCs w:val="28"/>
        </w:rPr>
        <w:t>постепенно увеличивается динамика сформированности всех 3 уровней способов деятельности. Так мы наблюдаем положительную динамику</w:t>
      </w:r>
      <w:r w:rsidRPr="001B6E22">
        <w:rPr>
          <w:rFonts w:ascii="Times New Roman" w:hAnsi="Times New Roman"/>
          <w:sz w:val="28"/>
          <w:szCs w:val="28"/>
        </w:rPr>
        <w:t xml:space="preserve"> способност</w:t>
      </w:r>
      <w:r w:rsidR="001B6E22">
        <w:rPr>
          <w:rFonts w:ascii="Times New Roman" w:hAnsi="Times New Roman"/>
          <w:sz w:val="28"/>
          <w:szCs w:val="28"/>
        </w:rPr>
        <w:t>и</w:t>
      </w:r>
      <w:r w:rsidRPr="001B6E22">
        <w:rPr>
          <w:rFonts w:ascii="Times New Roman" w:hAnsi="Times New Roman"/>
          <w:sz w:val="28"/>
          <w:szCs w:val="28"/>
        </w:rPr>
        <w:t xml:space="preserve"> к репродуктивным способам де</w:t>
      </w:r>
      <w:r w:rsidR="00535E73">
        <w:rPr>
          <w:rFonts w:ascii="Times New Roman" w:hAnsi="Times New Roman"/>
          <w:sz w:val="28"/>
          <w:szCs w:val="28"/>
        </w:rPr>
        <w:t>ятельности (1 уровень освоения).Особенно отрадно, что значительно</w:t>
      </w:r>
      <w:r w:rsidR="00535E73" w:rsidRPr="001B6E22">
        <w:rPr>
          <w:rFonts w:ascii="Times New Roman" w:hAnsi="Times New Roman"/>
          <w:sz w:val="28"/>
          <w:szCs w:val="28"/>
        </w:rPr>
        <w:t xml:space="preserve"> увеличи</w:t>
      </w:r>
      <w:r w:rsidR="00535E73">
        <w:rPr>
          <w:rFonts w:ascii="Times New Roman" w:hAnsi="Times New Roman"/>
          <w:sz w:val="28"/>
          <w:szCs w:val="28"/>
        </w:rPr>
        <w:t xml:space="preserve">лась </w:t>
      </w:r>
      <w:r w:rsidR="00535E73" w:rsidRPr="001B6E22">
        <w:rPr>
          <w:rFonts w:ascii="Times New Roman" w:hAnsi="Times New Roman"/>
          <w:sz w:val="28"/>
          <w:szCs w:val="28"/>
        </w:rPr>
        <w:t xml:space="preserve">способность </w:t>
      </w:r>
      <w:r w:rsidR="00535E73">
        <w:rPr>
          <w:rFonts w:ascii="Times New Roman" w:hAnsi="Times New Roman"/>
          <w:sz w:val="28"/>
          <w:szCs w:val="28"/>
        </w:rPr>
        <w:t xml:space="preserve"> (с 36,48 до 64,12%) </w:t>
      </w:r>
      <w:r w:rsidR="00535E73" w:rsidRPr="001B6E22">
        <w:rPr>
          <w:rFonts w:ascii="Times New Roman" w:hAnsi="Times New Roman"/>
          <w:sz w:val="28"/>
          <w:szCs w:val="28"/>
        </w:rPr>
        <w:t xml:space="preserve">к рефлексивным </w:t>
      </w:r>
      <w:r w:rsidR="00535E73">
        <w:rPr>
          <w:rFonts w:ascii="Times New Roman" w:hAnsi="Times New Roman"/>
          <w:sz w:val="28"/>
          <w:szCs w:val="28"/>
        </w:rPr>
        <w:t xml:space="preserve">(2 уровень) </w:t>
      </w:r>
      <w:r w:rsidR="00535E73" w:rsidRPr="001B6E22">
        <w:rPr>
          <w:rFonts w:ascii="Times New Roman" w:hAnsi="Times New Roman"/>
          <w:sz w:val="28"/>
          <w:szCs w:val="28"/>
        </w:rPr>
        <w:t>способам деятельности, т.е. умения комбинировать алгоритмы известных способов, применять оптимальные пути решения задач (2 уровень).</w:t>
      </w:r>
      <w:r w:rsidR="001C6915">
        <w:rPr>
          <w:rFonts w:ascii="Times New Roman" w:hAnsi="Times New Roman"/>
          <w:sz w:val="28"/>
          <w:szCs w:val="28"/>
        </w:rPr>
        <w:t xml:space="preserve"> Несколько уменьшился </w:t>
      </w:r>
      <w:r w:rsidRPr="001B6E22">
        <w:rPr>
          <w:rFonts w:ascii="Times New Roman" w:hAnsi="Times New Roman"/>
          <w:sz w:val="28"/>
          <w:szCs w:val="28"/>
        </w:rPr>
        <w:t>по</w:t>
      </w:r>
      <w:r w:rsidR="001C6915">
        <w:rPr>
          <w:rFonts w:ascii="Times New Roman" w:hAnsi="Times New Roman"/>
          <w:sz w:val="28"/>
          <w:szCs w:val="28"/>
        </w:rPr>
        <w:t>казатель (с 43,76 по 37,27%) по</w:t>
      </w:r>
      <w:r w:rsidRPr="001B6E22">
        <w:rPr>
          <w:rFonts w:ascii="Times New Roman" w:hAnsi="Times New Roman"/>
          <w:sz w:val="28"/>
          <w:szCs w:val="28"/>
        </w:rPr>
        <w:t xml:space="preserve"> формированию </w:t>
      </w:r>
      <w:r w:rsidR="005A2609">
        <w:rPr>
          <w:rFonts w:ascii="Times New Roman" w:hAnsi="Times New Roman"/>
          <w:sz w:val="28"/>
          <w:szCs w:val="28"/>
        </w:rPr>
        <w:t>функционального</w:t>
      </w:r>
      <w:r w:rsidRPr="001B6E22">
        <w:rPr>
          <w:rFonts w:ascii="Times New Roman" w:hAnsi="Times New Roman"/>
          <w:sz w:val="28"/>
          <w:szCs w:val="28"/>
        </w:rPr>
        <w:t xml:space="preserve"> (3 уровня) способа деятельности, связанного с трансформацией известны</w:t>
      </w:r>
      <w:r w:rsidR="001204DA" w:rsidRPr="001B6E22">
        <w:rPr>
          <w:rFonts w:ascii="Times New Roman" w:hAnsi="Times New Roman"/>
          <w:sz w:val="28"/>
          <w:szCs w:val="28"/>
        </w:rPr>
        <w:t>х алгоритмов и созданием собственных способов деятельности.</w:t>
      </w:r>
    </w:p>
    <w:p w:rsidR="00D3340E" w:rsidRDefault="00D3340E" w:rsidP="00FA2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340E" w:rsidRPr="000F73A4" w:rsidRDefault="00D20112" w:rsidP="00FA207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3340E" w:rsidRPr="000F73A4">
        <w:rPr>
          <w:rFonts w:ascii="Times New Roman" w:hAnsi="Times New Roman"/>
          <w:i/>
          <w:sz w:val="28"/>
          <w:szCs w:val="28"/>
        </w:rPr>
        <w:t>Распределение учащихся по уровням выполнения работы</w:t>
      </w:r>
    </w:p>
    <w:p w:rsidR="00D20112" w:rsidRDefault="0040407A" w:rsidP="00FA2073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Метапредметные результаты, как универсальные компетентности </w:t>
      </w:r>
      <w:r w:rsidR="00D74E1C">
        <w:rPr>
          <w:rFonts w:ascii="Times New Roman" w:hAnsi="Times New Roman"/>
          <w:sz w:val="28"/>
          <w:szCs w:val="28"/>
        </w:rPr>
        <w:t xml:space="preserve">направлены не только на поддержку успешного академического обучения, но и являются ответами на вызовы современности, позволяют, владеющим ими, успешнее справляться с кругом </w:t>
      </w:r>
      <w:r w:rsidR="00D3340E">
        <w:rPr>
          <w:rFonts w:ascii="Times New Roman" w:hAnsi="Times New Roman"/>
          <w:sz w:val="28"/>
          <w:szCs w:val="28"/>
        </w:rPr>
        <w:t>профессиональных</w:t>
      </w:r>
      <w:r w:rsidR="00D74E1C">
        <w:rPr>
          <w:rFonts w:ascii="Times New Roman" w:hAnsi="Times New Roman"/>
          <w:sz w:val="28"/>
          <w:szCs w:val="28"/>
        </w:rPr>
        <w:t xml:space="preserve"> и жизненных задач, быть более конкурентноспособным на рынке труда. Поэтому вне зависимости от </w:t>
      </w:r>
      <w:r w:rsidR="00D74E1C">
        <w:rPr>
          <w:rFonts w:ascii="Times New Roman" w:hAnsi="Times New Roman"/>
          <w:sz w:val="28"/>
          <w:szCs w:val="28"/>
        </w:rPr>
        <w:lastRenderedPageBreak/>
        <w:t>того, где девятиклассники будут продолжать свое обучение в общеобразовательной школе или учреждении профессионального образования владение метапредметными умениями хотя бы на базовом уровне</w:t>
      </w:r>
      <w:r w:rsidR="00D3340E">
        <w:rPr>
          <w:rFonts w:ascii="Times New Roman" w:hAnsi="Times New Roman"/>
          <w:sz w:val="28"/>
          <w:szCs w:val="28"/>
        </w:rPr>
        <w:t xml:space="preserve">, повышают </w:t>
      </w:r>
      <w:r w:rsidR="00DA3271">
        <w:rPr>
          <w:rFonts w:ascii="Times New Roman" w:hAnsi="Times New Roman"/>
          <w:sz w:val="28"/>
          <w:szCs w:val="28"/>
        </w:rPr>
        <w:t xml:space="preserve">их </w:t>
      </w:r>
      <w:r w:rsidR="00D3340E">
        <w:rPr>
          <w:rFonts w:ascii="Times New Roman" w:hAnsi="Times New Roman"/>
          <w:sz w:val="28"/>
          <w:szCs w:val="28"/>
        </w:rPr>
        <w:t xml:space="preserve">шансы на адаптацию в условиях быстро меняющегося мира. </w:t>
      </w:r>
      <w:r w:rsidR="00DA3271">
        <w:rPr>
          <w:rFonts w:ascii="Times New Roman" w:hAnsi="Times New Roman"/>
          <w:sz w:val="28"/>
          <w:szCs w:val="28"/>
        </w:rPr>
        <w:t>В связи с этим</w:t>
      </w:r>
      <w:r w:rsidR="00EA58BE">
        <w:rPr>
          <w:rFonts w:ascii="Times New Roman" w:hAnsi="Times New Roman"/>
          <w:sz w:val="28"/>
          <w:szCs w:val="28"/>
        </w:rPr>
        <w:t>,</w:t>
      </w:r>
      <w:r w:rsidR="00DA3271">
        <w:rPr>
          <w:rFonts w:ascii="Times New Roman" w:hAnsi="Times New Roman"/>
          <w:sz w:val="28"/>
          <w:szCs w:val="28"/>
        </w:rPr>
        <w:t>вызывает беспокойство увеличение доли учащихся, не достигших по итогам диагностики базового уровня овладения метапредметными результатами. Распределение учащихся по уровням достижения результатов представлено на диаграмме ниже.</w:t>
      </w:r>
    </w:p>
    <w:p w:rsidR="00D20112" w:rsidRDefault="00D20112" w:rsidP="00FA2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5493673" cy="3667991"/>
            <wp:effectExtent l="19050" t="0" r="11777" b="8659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0112" w:rsidRPr="000F73A4" w:rsidRDefault="00D20112" w:rsidP="00FA2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</w:t>
      </w:r>
      <w:r w:rsidRPr="000F73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0F73A4">
        <w:rPr>
          <w:rFonts w:ascii="Times New Roman" w:hAnsi="Times New Roman"/>
          <w:sz w:val="28"/>
          <w:szCs w:val="28"/>
        </w:rPr>
        <w:t xml:space="preserve"> году по сравнению с  201</w:t>
      </w:r>
      <w:r>
        <w:rPr>
          <w:rFonts w:ascii="Times New Roman" w:hAnsi="Times New Roman"/>
          <w:sz w:val="28"/>
          <w:szCs w:val="28"/>
        </w:rPr>
        <w:t>5</w:t>
      </w:r>
      <w:r w:rsidRPr="000F73A4"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>уменьшилось</w:t>
      </w:r>
      <w:r w:rsidRPr="000F73A4">
        <w:rPr>
          <w:rFonts w:ascii="Times New Roman" w:hAnsi="Times New Roman"/>
          <w:sz w:val="28"/>
          <w:szCs w:val="28"/>
        </w:rPr>
        <w:t xml:space="preserve"> количество учащихся с 70</w:t>
      </w:r>
      <w:r>
        <w:rPr>
          <w:rFonts w:ascii="Times New Roman" w:hAnsi="Times New Roman"/>
          <w:sz w:val="28"/>
          <w:szCs w:val="28"/>
        </w:rPr>
        <w:t>,86</w:t>
      </w:r>
      <w:r w:rsidRPr="000F73A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54,38</w:t>
      </w:r>
      <w:r w:rsidRPr="000F73A4">
        <w:rPr>
          <w:rFonts w:ascii="Times New Roman" w:hAnsi="Times New Roman"/>
          <w:sz w:val="28"/>
          <w:szCs w:val="28"/>
        </w:rPr>
        <w:t xml:space="preserve">%, которые демонстрируют базовый уровень освоения УУД по всему проверяемому спектру. </w:t>
      </w:r>
      <w:r>
        <w:rPr>
          <w:rFonts w:ascii="Times New Roman" w:hAnsi="Times New Roman"/>
          <w:sz w:val="28"/>
          <w:szCs w:val="28"/>
        </w:rPr>
        <w:t>П</w:t>
      </w:r>
      <w:r w:rsidRPr="000F73A4">
        <w:rPr>
          <w:rFonts w:ascii="Times New Roman" w:hAnsi="Times New Roman"/>
          <w:sz w:val="28"/>
          <w:szCs w:val="28"/>
        </w:rPr>
        <w:t xml:space="preserve">ри этом увеличилось количество учащихся с </w:t>
      </w:r>
      <w:r>
        <w:rPr>
          <w:rFonts w:ascii="Times New Roman" w:hAnsi="Times New Roman"/>
          <w:sz w:val="28"/>
          <w:szCs w:val="28"/>
        </w:rPr>
        <w:t>26,44</w:t>
      </w:r>
      <w:r w:rsidRPr="000F73A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28,10</w:t>
      </w:r>
      <w:r w:rsidRPr="000F73A4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демонстрирующих</w:t>
      </w:r>
      <w:r w:rsidRPr="000F73A4">
        <w:rPr>
          <w:rFonts w:ascii="Times New Roman" w:hAnsi="Times New Roman"/>
          <w:sz w:val="28"/>
          <w:szCs w:val="28"/>
        </w:rPr>
        <w:t xml:space="preserve"> повышенный уровень владения универсальными учебными действиями</w:t>
      </w:r>
      <w:r>
        <w:rPr>
          <w:rFonts w:ascii="Times New Roman" w:hAnsi="Times New Roman"/>
          <w:sz w:val="28"/>
          <w:szCs w:val="28"/>
        </w:rPr>
        <w:t xml:space="preserve">. Самые значительные изменения с отрицательной динамикой произошли в количестве учащихся, недостигших базового уровня </w:t>
      </w:r>
      <w:r w:rsidRPr="000F73A4">
        <w:rPr>
          <w:rFonts w:ascii="Times New Roman" w:hAnsi="Times New Roman"/>
          <w:sz w:val="28"/>
          <w:szCs w:val="28"/>
        </w:rPr>
        <w:t xml:space="preserve"> освоения УУД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73A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2,70</w:t>
      </w:r>
      <w:r w:rsidRPr="000F73A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17,52%</w:t>
      </w:r>
      <w:r w:rsidRPr="000F73A4">
        <w:rPr>
          <w:rFonts w:ascii="Times New Roman" w:hAnsi="Times New Roman"/>
          <w:sz w:val="28"/>
          <w:szCs w:val="28"/>
        </w:rPr>
        <w:t>.</w:t>
      </w:r>
    </w:p>
    <w:p w:rsidR="00DA3271" w:rsidRPr="00D20112" w:rsidRDefault="00DA3271" w:rsidP="00FA20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0112">
        <w:rPr>
          <w:rFonts w:ascii="Times New Roman" w:hAnsi="Times New Roman"/>
          <w:sz w:val="28"/>
          <w:szCs w:val="28"/>
        </w:rPr>
        <w:t>Вместе с тем</w:t>
      </w:r>
      <w:r>
        <w:rPr>
          <w:rFonts w:ascii="Times New Roman" w:hAnsi="Times New Roman"/>
          <w:sz w:val="28"/>
          <w:szCs w:val="28"/>
        </w:rPr>
        <w:t>, в последнее время все большее внимание уделяется учашимся, испытывающим</w:t>
      </w:r>
      <w:r w:rsidR="00EA58BE">
        <w:rPr>
          <w:rFonts w:ascii="Times New Roman" w:hAnsi="Times New Roman"/>
          <w:sz w:val="28"/>
          <w:szCs w:val="28"/>
        </w:rPr>
        <w:t xml:space="preserve"> трудности в обучении, учащимся, не достигающимминимально необходимого уровня метапредметных результатов. Работа именно с этой группой учащихся, должна стать одной из приоритетных задач при реализации основной образовательной программы. Подробнее этот вопрос будет рассмотрен в методических рекомендациях к данному аналитическому отчету. </w:t>
      </w:r>
    </w:p>
    <w:p w:rsidR="00DA3271" w:rsidRDefault="00DA3271" w:rsidP="00FA207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D20112" w:rsidRDefault="00D20112" w:rsidP="00FA207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D20112" w:rsidRDefault="00D20112" w:rsidP="00FA2073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</w:p>
    <w:p w:rsidR="00D20112" w:rsidRPr="001B6E22" w:rsidRDefault="00D20112" w:rsidP="00FA2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B71" w:rsidRPr="007967AB" w:rsidRDefault="00E73B71" w:rsidP="00FA2073">
      <w:pPr>
        <w:pStyle w:val="a7"/>
        <w:numPr>
          <w:ilvl w:val="0"/>
          <w:numId w:val="18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7967AB">
        <w:rPr>
          <w:rFonts w:ascii="Times New Roman" w:hAnsi="Times New Roman"/>
          <w:b/>
          <w:i/>
          <w:sz w:val="28"/>
          <w:szCs w:val="28"/>
        </w:rPr>
        <w:t>Выводы и рекомендации.</w:t>
      </w:r>
    </w:p>
    <w:p w:rsidR="00FC2889" w:rsidRDefault="00FC2889" w:rsidP="00FA2073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2889">
        <w:rPr>
          <w:rFonts w:ascii="Times New Roman" w:hAnsi="Times New Roman"/>
          <w:sz w:val="28"/>
          <w:szCs w:val="28"/>
        </w:rPr>
        <w:lastRenderedPageBreak/>
        <w:t>Итоговая диагностическая работа показала, что 82,48 % девятиклассников продемонстрировали базовый и повышенный уровни подготовки по достижению метапредметных результатов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образования. </w:t>
      </w:r>
    </w:p>
    <w:p w:rsidR="001A5AD4" w:rsidRDefault="00FC2889" w:rsidP="00FA2073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5AD4">
        <w:rPr>
          <w:rFonts w:ascii="Times New Roman" w:hAnsi="Times New Roman"/>
          <w:sz w:val="28"/>
          <w:szCs w:val="28"/>
        </w:rPr>
        <w:t>Результаты выполнения диагностической работы показывают, что выпускники основной школы демонстрируют стабильную положительную динамику по всем подгруппам УУД</w:t>
      </w:r>
      <w:r w:rsidR="001A5AD4" w:rsidRPr="001A5AD4">
        <w:rPr>
          <w:rFonts w:ascii="Times New Roman" w:hAnsi="Times New Roman"/>
          <w:sz w:val="28"/>
          <w:szCs w:val="28"/>
        </w:rPr>
        <w:t xml:space="preserve"> по о</w:t>
      </w:r>
      <w:r w:rsidR="007C66FF">
        <w:rPr>
          <w:rFonts w:ascii="Times New Roman" w:hAnsi="Times New Roman"/>
          <w:sz w:val="28"/>
          <w:szCs w:val="28"/>
        </w:rPr>
        <w:t>т</w:t>
      </w:r>
      <w:r w:rsidR="001A5AD4" w:rsidRPr="001A5AD4">
        <w:rPr>
          <w:rFonts w:ascii="Times New Roman" w:hAnsi="Times New Roman"/>
          <w:sz w:val="28"/>
          <w:szCs w:val="28"/>
        </w:rPr>
        <w:t>ношению к результатам стартовой диагностической работы</w:t>
      </w:r>
      <w:r w:rsidRPr="001A5AD4">
        <w:rPr>
          <w:rFonts w:ascii="Times New Roman" w:hAnsi="Times New Roman"/>
          <w:sz w:val="28"/>
          <w:szCs w:val="28"/>
        </w:rPr>
        <w:t xml:space="preserve">. Они успешно справились  с большинством заданий, проверяющих действия по работе с информацией и текстом, включая работу со знаково-символической информацией, и общими приемами решения задач (проблем), продемонстрировав </w:t>
      </w:r>
      <w:r w:rsidRPr="001A5AD4">
        <w:rPr>
          <w:rFonts w:ascii="Times New Roman" w:hAnsi="Times New Roman"/>
          <w:i/>
          <w:sz w:val="28"/>
          <w:szCs w:val="28"/>
        </w:rPr>
        <w:t>высокий</w:t>
      </w:r>
      <w:r w:rsidRPr="001A5AD4">
        <w:rPr>
          <w:rFonts w:ascii="Times New Roman" w:hAnsi="Times New Roman"/>
          <w:sz w:val="28"/>
          <w:szCs w:val="28"/>
        </w:rPr>
        <w:t xml:space="preserve"> уровень достижения результатов</w:t>
      </w:r>
      <w:r w:rsidR="001A5AD4">
        <w:rPr>
          <w:rFonts w:ascii="Times New Roman" w:hAnsi="Times New Roman"/>
          <w:sz w:val="28"/>
          <w:szCs w:val="28"/>
        </w:rPr>
        <w:t>.З</w:t>
      </w:r>
      <w:r w:rsidR="001A5AD4" w:rsidRPr="001A5AD4">
        <w:rPr>
          <w:rFonts w:ascii="Times New Roman" w:hAnsi="Times New Roman"/>
          <w:sz w:val="28"/>
          <w:szCs w:val="28"/>
        </w:rPr>
        <w:t xml:space="preserve">адания на проверку логических универсальных учебных действий продемонстрированы </w:t>
      </w:r>
      <w:r w:rsidR="001A5AD4" w:rsidRPr="001A5AD4">
        <w:rPr>
          <w:rFonts w:ascii="Times New Roman" w:hAnsi="Times New Roman"/>
          <w:i/>
          <w:sz w:val="28"/>
          <w:szCs w:val="28"/>
        </w:rPr>
        <w:t>на среднем</w:t>
      </w:r>
      <w:r w:rsidR="001A5AD4" w:rsidRPr="001A5AD4">
        <w:rPr>
          <w:rFonts w:ascii="Times New Roman" w:hAnsi="Times New Roman"/>
          <w:sz w:val="28"/>
          <w:szCs w:val="28"/>
        </w:rPr>
        <w:t xml:space="preserve"> уровне. </w:t>
      </w:r>
    </w:p>
    <w:p w:rsidR="001A5AD4" w:rsidRPr="001A5AD4" w:rsidRDefault="001A5AD4" w:rsidP="00FA2073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диагностики учащиеся продемонстрировали </w:t>
      </w:r>
      <w:r w:rsidRPr="001A5AD4">
        <w:rPr>
          <w:rFonts w:ascii="Times New Roman" w:hAnsi="Times New Roman"/>
          <w:i/>
          <w:sz w:val="28"/>
          <w:szCs w:val="28"/>
        </w:rPr>
        <w:t xml:space="preserve">высокий и средний </w:t>
      </w:r>
      <w:r>
        <w:rPr>
          <w:rFonts w:ascii="Times New Roman" w:hAnsi="Times New Roman"/>
          <w:sz w:val="28"/>
          <w:szCs w:val="28"/>
        </w:rPr>
        <w:t>уровень достижений, связанный с</w:t>
      </w:r>
      <w:r w:rsidRPr="007967AB">
        <w:rPr>
          <w:rFonts w:ascii="Times New Roman" w:hAnsi="Times New Roman"/>
          <w:sz w:val="28"/>
          <w:szCs w:val="28"/>
        </w:rPr>
        <w:t xml:space="preserve"> умения</w:t>
      </w:r>
      <w:r>
        <w:rPr>
          <w:rFonts w:ascii="Times New Roman" w:hAnsi="Times New Roman"/>
          <w:sz w:val="28"/>
          <w:szCs w:val="28"/>
        </w:rPr>
        <w:t>ми</w:t>
      </w:r>
      <w:r w:rsidRPr="007967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ориентироваться в содержании текста,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выполнять задания</w:t>
      </w:r>
      <w:r w:rsidRPr="007967AB">
        <w:rPr>
          <w:rFonts w:ascii="Times New Roman" w:hAnsi="Times New Roman"/>
          <w:color w:val="000000"/>
          <w:sz w:val="28"/>
          <w:szCs w:val="28"/>
          <w:lang w:eastAsia="ru-RU"/>
        </w:rPr>
        <w:t>, используя явно и неявно заданную в тексте информацию</w:t>
      </w:r>
      <w:r w:rsidRPr="007967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преобразовывать модели из одной знаковой системы в другую, </w:t>
      </w:r>
      <w:r w:rsidRPr="007967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различать основные этапы проведения опытов и наблюдений,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устанавливать аналогии, строить логические рассуждения делать выводы, </w:t>
      </w:r>
      <w:r w:rsidRPr="007967AB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известные алгоритмы для решения учебно-практических задач.</w:t>
      </w:r>
    </w:p>
    <w:p w:rsidR="001C6BD7" w:rsidRDefault="00FC2889" w:rsidP="00FA2073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6BD7">
        <w:rPr>
          <w:rFonts w:ascii="Times New Roman" w:hAnsi="Times New Roman"/>
          <w:sz w:val="28"/>
          <w:szCs w:val="28"/>
        </w:rPr>
        <w:t xml:space="preserve">По итогам диагностики </w:t>
      </w:r>
      <w:r w:rsidR="004D14EC" w:rsidRPr="001C6BD7">
        <w:rPr>
          <w:rFonts w:ascii="Times New Roman" w:hAnsi="Times New Roman"/>
          <w:sz w:val="28"/>
          <w:szCs w:val="28"/>
        </w:rPr>
        <w:t>выявлено значительное количество учащихся (17,52 %)</w:t>
      </w:r>
      <w:r w:rsidR="00A770BF">
        <w:rPr>
          <w:rFonts w:ascii="Times New Roman" w:hAnsi="Times New Roman"/>
          <w:sz w:val="28"/>
          <w:szCs w:val="28"/>
        </w:rPr>
        <w:t>,</w:t>
      </w:r>
      <w:r w:rsidR="004D14EC" w:rsidRPr="001C6BD7">
        <w:rPr>
          <w:rFonts w:ascii="Times New Roman" w:hAnsi="Times New Roman"/>
          <w:sz w:val="28"/>
          <w:szCs w:val="28"/>
        </w:rPr>
        <w:t xml:space="preserve"> не достигших базового</w:t>
      </w:r>
      <w:r w:rsidR="00A770BF">
        <w:rPr>
          <w:rFonts w:ascii="Times New Roman" w:hAnsi="Times New Roman"/>
          <w:sz w:val="28"/>
          <w:szCs w:val="28"/>
        </w:rPr>
        <w:t xml:space="preserve"> уровня освоения метапредметных результатов</w:t>
      </w:r>
      <w:r w:rsidR="004D14EC" w:rsidRPr="001C6BD7">
        <w:rPr>
          <w:rFonts w:ascii="Times New Roman" w:hAnsi="Times New Roman"/>
          <w:sz w:val="28"/>
          <w:szCs w:val="28"/>
        </w:rPr>
        <w:t xml:space="preserve"> основного общего образования. Так же </w:t>
      </w:r>
      <w:r w:rsidRPr="001C6BD7">
        <w:rPr>
          <w:rFonts w:ascii="Times New Roman" w:hAnsi="Times New Roman"/>
          <w:sz w:val="28"/>
          <w:szCs w:val="28"/>
        </w:rPr>
        <w:t>отмечаются дефициты</w:t>
      </w:r>
      <w:r w:rsidR="004D14EC" w:rsidRPr="001C6BD7">
        <w:rPr>
          <w:rFonts w:ascii="Times New Roman" w:hAnsi="Times New Roman"/>
          <w:sz w:val="28"/>
          <w:szCs w:val="28"/>
        </w:rPr>
        <w:t xml:space="preserve"> умений</w:t>
      </w:r>
      <w:r w:rsidRPr="001C6BD7">
        <w:rPr>
          <w:rFonts w:ascii="Times New Roman" w:hAnsi="Times New Roman"/>
          <w:sz w:val="28"/>
          <w:szCs w:val="28"/>
        </w:rPr>
        <w:t xml:space="preserve"> в выполнении заданий, требующих </w:t>
      </w:r>
      <w:r w:rsidR="004D14EC" w:rsidRPr="001C6BD7">
        <w:rPr>
          <w:rFonts w:ascii="Times New Roman" w:hAnsi="Times New Roman"/>
          <w:sz w:val="28"/>
          <w:szCs w:val="28"/>
        </w:rPr>
        <w:t xml:space="preserve">работы с понятиями, </w:t>
      </w:r>
      <w:r w:rsidR="001C6BD7" w:rsidRPr="001C6BD7">
        <w:rPr>
          <w:rFonts w:ascii="Times New Roman" w:hAnsi="Times New Roman"/>
          <w:sz w:val="28"/>
          <w:szCs w:val="28"/>
        </w:rPr>
        <w:t>пров</w:t>
      </w:r>
      <w:r w:rsidR="004D14EC" w:rsidRPr="001C6BD7">
        <w:rPr>
          <w:rFonts w:ascii="Times New Roman" w:hAnsi="Times New Roman"/>
          <w:sz w:val="28"/>
          <w:szCs w:val="28"/>
        </w:rPr>
        <w:t xml:space="preserve">едения классификации и группировки, </w:t>
      </w:r>
      <w:r w:rsidRPr="001C6BD7">
        <w:rPr>
          <w:rFonts w:ascii="Times New Roman" w:hAnsi="Times New Roman"/>
          <w:sz w:val="28"/>
          <w:szCs w:val="28"/>
        </w:rPr>
        <w:t>самостоятельного описания хода опытов, комбинирования алгоритмов действий при решении проблем,применения разных видов информации, в том числе</w:t>
      </w:r>
      <w:r w:rsidR="004D14EC" w:rsidRPr="001C6BD7">
        <w:rPr>
          <w:rFonts w:ascii="Times New Roman" w:hAnsi="Times New Roman"/>
          <w:sz w:val="28"/>
          <w:szCs w:val="28"/>
        </w:rPr>
        <w:t xml:space="preserve"> графической и </w:t>
      </w:r>
      <w:r w:rsidRPr="001C6BD7">
        <w:rPr>
          <w:rFonts w:ascii="Times New Roman" w:hAnsi="Times New Roman"/>
          <w:sz w:val="28"/>
          <w:szCs w:val="28"/>
        </w:rPr>
        <w:t>знаково-символической при решении учебно-практических задач</w:t>
      </w:r>
      <w:r w:rsidR="004D14EC" w:rsidRPr="001C6BD7">
        <w:rPr>
          <w:rFonts w:ascii="Times New Roman" w:hAnsi="Times New Roman"/>
          <w:sz w:val="28"/>
          <w:szCs w:val="28"/>
        </w:rPr>
        <w:t xml:space="preserve">, создания развернутого монологического высказывания </w:t>
      </w:r>
      <w:r w:rsidRPr="001C6BD7">
        <w:rPr>
          <w:rFonts w:ascii="Times New Roman" w:hAnsi="Times New Roman"/>
          <w:sz w:val="28"/>
          <w:szCs w:val="28"/>
        </w:rPr>
        <w:t xml:space="preserve">и собственных текстов. </w:t>
      </w:r>
    </w:p>
    <w:p w:rsidR="005E2283" w:rsidRPr="00F40B6B" w:rsidRDefault="005E2283" w:rsidP="00FA2073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6B">
        <w:rPr>
          <w:rFonts w:ascii="Times New Roman" w:hAnsi="Times New Roman"/>
          <w:sz w:val="28"/>
          <w:szCs w:val="28"/>
        </w:rPr>
        <w:t>Для достижения планируемых метапредметных результатов основной образовательной программы основного общего образования представляется целесообразным:</w:t>
      </w:r>
    </w:p>
    <w:p w:rsidR="005E2283" w:rsidRDefault="005E2283" w:rsidP="00FA20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уточнить, конкретизировать, внести изменения в основную образовательную программу основного общего образования, раздел «Программа развития универсальных учебных действий,</w:t>
      </w:r>
      <w:r w:rsidRPr="00AD1FF5">
        <w:rPr>
          <w:rFonts w:ascii="Times New Roman" w:hAnsi="Times New Roman"/>
          <w:sz w:val="28"/>
          <w:szCs w:val="28"/>
        </w:rPr>
        <w:t>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>
        <w:rPr>
          <w:rFonts w:ascii="Times New Roman" w:hAnsi="Times New Roman"/>
          <w:sz w:val="28"/>
          <w:szCs w:val="28"/>
        </w:rPr>
        <w:t xml:space="preserve">» с целью прояснения на каких предметах и каким образом, с помощью каких заданий должны формироваться метапредметные результаты; при необходимостивнести коррективы в рабочие программы по учебным предметам, уточнить </w:t>
      </w:r>
      <w:r w:rsidR="00A770BF">
        <w:rPr>
          <w:rFonts w:ascii="Times New Roman" w:hAnsi="Times New Roman"/>
          <w:sz w:val="28"/>
          <w:szCs w:val="28"/>
        </w:rPr>
        <w:t xml:space="preserve">планируемые результаты, </w:t>
      </w:r>
      <w:r>
        <w:rPr>
          <w:rFonts w:ascii="Times New Roman" w:hAnsi="Times New Roman"/>
          <w:sz w:val="28"/>
          <w:szCs w:val="28"/>
        </w:rPr>
        <w:t>содержание, формы и виды контроля, связанные с формированием всех подгрупп УУД;</w:t>
      </w:r>
    </w:p>
    <w:p w:rsidR="005E2283" w:rsidRDefault="005E2283" w:rsidP="00FA207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активнее использовать разные модели организации образовательного процесса: через учебные предметы, курсы метапредметного характера вариативной части учебного плана, курсы внеурочной деятельности, программу </w:t>
      </w:r>
      <w:r>
        <w:rPr>
          <w:rFonts w:ascii="Times New Roman" w:hAnsi="Times New Roman"/>
          <w:sz w:val="28"/>
          <w:szCs w:val="28"/>
        </w:rPr>
        <w:lastRenderedPageBreak/>
        <w:t>воспитания и социализации, деятельность классных руководителей и воспитателей групп продленного дня, дополнительное образование в школе, реализацию сетевых образовательных программ и др. для получения учащимися разнообразного оп</w:t>
      </w:r>
      <w:r w:rsidR="00A770BF">
        <w:rPr>
          <w:rFonts w:ascii="Times New Roman" w:hAnsi="Times New Roman"/>
          <w:sz w:val="28"/>
          <w:szCs w:val="28"/>
        </w:rPr>
        <w:t>ыта деятельности, обеспечивающего</w:t>
      </w:r>
      <w:r>
        <w:rPr>
          <w:rFonts w:ascii="Times New Roman" w:hAnsi="Times New Roman"/>
          <w:sz w:val="28"/>
          <w:szCs w:val="28"/>
        </w:rPr>
        <w:t xml:space="preserve"> достижение метапредметных результатов; </w:t>
      </w:r>
    </w:p>
    <w:p w:rsidR="005E2283" w:rsidRDefault="005E2283" w:rsidP="00FA2073">
      <w:pPr>
        <w:pStyle w:val="a3"/>
        <w:tabs>
          <w:tab w:val="num" w:pos="36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138B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предметного обучения </w:t>
      </w:r>
      <w:r w:rsidRPr="006D138B">
        <w:rPr>
          <w:rFonts w:ascii="Times New Roman" w:hAnsi="Times New Roman"/>
          <w:sz w:val="28"/>
          <w:szCs w:val="28"/>
        </w:rPr>
        <w:t>увеличить долю заданий</w:t>
      </w:r>
      <w:r w:rsidR="00256E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формирующих познавательные УУД, включая читательскую грамотность, </w:t>
      </w:r>
      <w:r w:rsidRPr="006D138B">
        <w:rPr>
          <w:rFonts w:ascii="Times New Roman" w:hAnsi="Times New Roman"/>
          <w:sz w:val="28"/>
          <w:szCs w:val="28"/>
        </w:rPr>
        <w:t xml:space="preserve">логические приемы познания, </w:t>
      </w:r>
      <w:r>
        <w:rPr>
          <w:rFonts w:ascii="Times New Roman" w:hAnsi="Times New Roman"/>
          <w:sz w:val="28"/>
          <w:szCs w:val="28"/>
        </w:rPr>
        <w:t>исследовательские</w:t>
      </w:r>
      <w:r w:rsidRPr="006D138B">
        <w:rPr>
          <w:rFonts w:ascii="Times New Roman" w:hAnsi="Times New Roman"/>
          <w:sz w:val="28"/>
          <w:szCs w:val="28"/>
        </w:rPr>
        <w:t xml:space="preserve"> умения, а </w:t>
      </w:r>
      <w:r>
        <w:rPr>
          <w:rFonts w:ascii="Times New Roman" w:hAnsi="Times New Roman"/>
          <w:sz w:val="28"/>
          <w:szCs w:val="28"/>
        </w:rPr>
        <w:t>также</w:t>
      </w:r>
      <w:r w:rsidRPr="006D138B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  <w:r w:rsidRPr="006D138B">
        <w:rPr>
          <w:rFonts w:ascii="Times New Roman" w:hAnsi="Times New Roman"/>
          <w:sz w:val="28"/>
          <w:szCs w:val="28"/>
        </w:rPr>
        <w:t>, обучающи</w:t>
      </w:r>
      <w:r>
        <w:rPr>
          <w:rFonts w:ascii="Times New Roman" w:hAnsi="Times New Roman"/>
          <w:sz w:val="28"/>
          <w:szCs w:val="28"/>
        </w:rPr>
        <w:t>е</w:t>
      </w:r>
      <w:r w:rsidRPr="006D138B">
        <w:rPr>
          <w:rFonts w:ascii="Times New Roman" w:hAnsi="Times New Roman"/>
          <w:sz w:val="28"/>
          <w:szCs w:val="28"/>
        </w:rPr>
        <w:t xml:space="preserve"> решению проблем</w:t>
      </w:r>
      <w:r>
        <w:rPr>
          <w:rFonts w:ascii="Times New Roman" w:hAnsi="Times New Roman"/>
          <w:sz w:val="28"/>
          <w:szCs w:val="28"/>
        </w:rPr>
        <w:t xml:space="preserve"> в ситуацияхпрактико-ориентиров</w:t>
      </w:r>
      <w:r w:rsidR="00294D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нного и </w:t>
      </w:r>
      <w:r w:rsidRPr="006D138B">
        <w:rPr>
          <w:rFonts w:ascii="Times New Roman" w:hAnsi="Times New Roman"/>
          <w:sz w:val="28"/>
          <w:szCs w:val="28"/>
        </w:rPr>
        <w:t>жизненного харак</w:t>
      </w:r>
      <w:r>
        <w:rPr>
          <w:rFonts w:ascii="Times New Roman" w:hAnsi="Times New Roman"/>
          <w:sz w:val="28"/>
          <w:szCs w:val="28"/>
        </w:rPr>
        <w:t>тера;</w:t>
      </w:r>
    </w:p>
    <w:p w:rsidR="006B17A8" w:rsidRDefault="00E73B71" w:rsidP="00FA20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67AB">
        <w:rPr>
          <w:rFonts w:ascii="Times New Roman" w:hAnsi="Times New Roman"/>
          <w:sz w:val="28"/>
          <w:szCs w:val="28"/>
        </w:rPr>
        <w:t>- уделять большее внимание формированию читательских умений, в частности</w:t>
      </w:r>
      <w:r w:rsidR="009814CF">
        <w:rPr>
          <w:rFonts w:ascii="Times New Roman" w:hAnsi="Times New Roman"/>
          <w:sz w:val="28"/>
          <w:szCs w:val="28"/>
        </w:rPr>
        <w:t xml:space="preserve">, </w:t>
      </w:r>
      <w:r w:rsidRPr="007967AB">
        <w:rPr>
          <w:rFonts w:ascii="Times New Roman" w:hAnsi="Times New Roman"/>
          <w:sz w:val="28"/>
          <w:szCs w:val="28"/>
        </w:rPr>
        <w:t>фундаментальному умению, леж</w:t>
      </w:r>
      <w:r w:rsidR="00A770BF">
        <w:rPr>
          <w:rFonts w:ascii="Times New Roman" w:hAnsi="Times New Roman"/>
          <w:sz w:val="28"/>
          <w:szCs w:val="28"/>
        </w:rPr>
        <w:t xml:space="preserve">ащему в основе </w:t>
      </w:r>
      <w:r w:rsidRPr="007967AB">
        <w:rPr>
          <w:rFonts w:ascii="Times New Roman" w:hAnsi="Times New Roman"/>
          <w:sz w:val="28"/>
          <w:szCs w:val="28"/>
        </w:rPr>
        <w:t xml:space="preserve"> читательской </w:t>
      </w:r>
      <w:r w:rsidR="00A770BF">
        <w:rPr>
          <w:rFonts w:ascii="Times New Roman" w:hAnsi="Times New Roman"/>
          <w:sz w:val="28"/>
          <w:szCs w:val="28"/>
        </w:rPr>
        <w:t>грамотности</w:t>
      </w:r>
      <w:r w:rsidRPr="007967AB">
        <w:rPr>
          <w:rFonts w:ascii="Times New Roman" w:hAnsi="Times New Roman"/>
          <w:sz w:val="28"/>
          <w:szCs w:val="28"/>
        </w:rPr>
        <w:t xml:space="preserve">, – умение понимать прочитанное. Для этого необходимо использовать различные стратегии чтения  и работать над пониманием текста системно и постоянно, </w:t>
      </w:r>
      <w:r w:rsidRPr="001D0938">
        <w:rPr>
          <w:rFonts w:ascii="Times New Roman" w:hAnsi="Times New Roman"/>
          <w:b/>
          <w:sz w:val="28"/>
          <w:szCs w:val="28"/>
        </w:rPr>
        <w:t>на всех учебных предметах</w:t>
      </w:r>
      <w:r w:rsidRPr="007967AB">
        <w:rPr>
          <w:rFonts w:ascii="Times New Roman" w:hAnsi="Times New Roman"/>
          <w:sz w:val="28"/>
          <w:szCs w:val="28"/>
        </w:rPr>
        <w:t>, помогая освоить учащимся специфику разных текстов: познавательных, информационных, научных,  художественных и др.;  использовать разные виды и типы заданий для поиска, интерпретации и оценки информации заданной в явном и неявном виде;</w:t>
      </w:r>
      <w:r w:rsidR="001D0938">
        <w:rPr>
          <w:rFonts w:ascii="Times New Roman" w:hAnsi="Times New Roman"/>
          <w:sz w:val="28"/>
          <w:szCs w:val="28"/>
        </w:rPr>
        <w:t xml:space="preserve"> уделять особое внимание работе со знаково-символической и художественно-графической информацией.</w:t>
      </w:r>
    </w:p>
    <w:p w:rsidR="009139EF" w:rsidRDefault="009139EF" w:rsidP="00FA2073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844BC" w:rsidRDefault="009844BC" w:rsidP="00FA207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844BC" w:rsidRDefault="009844BC" w:rsidP="00FA207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844BC" w:rsidRDefault="009844BC" w:rsidP="00FA207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844BC" w:rsidRDefault="009844BC" w:rsidP="00FA207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844BC" w:rsidRDefault="009844BC" w:rsidP="00FA207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844BC" w:rsidRDefault="009844BC" w:rsidP="00FA207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844BC" w:rsidRDefault="009844BC" w:rsidP="00FA207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D03B7F" w:rsidRDefault="00D03B7F" w:rsidP="00FA207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03B7F" w:rsidRDefault="00D03B7F" w:rsidP="00FA207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96EA8" w:rsidRDefault="00496EA8" w:rsidP="00FA207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FA207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FA207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FA207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FA207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FA207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FA207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FA207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FA207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FA207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FA207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FA207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844BC" w:rsidRPr="00D20112" w:rsidRDefault="009844BC" w:rsidP="00FA207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D20112">
        <w:rPr>
          <w:rFonts w:ascii="Times New Roman" w:hAnsi="Times New Roman"/>
          <w:b/>
          <w:sz w:val="28"/>
          <w:szCs w:val="28"/>
        </w:rPr>
        <w:t>Приложение 1</w:t>
      </w:r>
    </w:p>
    <w:p w:rsidR="009844BC" w:rsidRPr="00122EDB" w:rsidRDefault="009844BC" w:rsidP="00FA207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EDB">
        <w:rPr>
          <w:rFonts w:ascii="Times New Roman" w:hAnsi="Times New Roman" w:cs="Times New Roman"/>
          <w:b/>
          <w:bCs/>
          <w:sz w:val="24"/>
          <w:szCs w:val="24"/>
        </w:rPr>
        <w:t>Кодификаторметапредметныхрезультатовобучения</w:t>
      </w:r>
    </w:p>
    <w:p w:rsidR="009844BC" w:rsidRPr="00122EDB" w:rsidRDefault="009844BC" w:rsidP="00FA207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122EDB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основное</w:t>
      </w:r>
      <w:r w:rsidRPr="00122EDB">
        <w:rPr>
          <w:rFonts w:ascii="Times New Roman" w:hAnsi="Times New Roman" w:cs="Times New Roman"/>
          <w:b/>
          <w:bCs/>
          <w:sz w:val="24"/>
          <w:szCs w:val="24"/>
        </w:rPr>
        <w:t>общееобразование)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3"/>
        <w:gridCol w:w="8860"/>
      </w:tblGrid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1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  <w:lastRenderedPageBreak/>
              <w:t>У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нив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сал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ьные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у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че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б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ы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ед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с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ия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(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УУД)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1" w:right="-20"/>
              <w:rPr>
                <w:rFonts w:ascii="Times New Roman" w:hAnsi="Times New Roman" w:cs="Times New Roman"/>
              </w:rPr>
            </w:pP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Позна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а</w:t>
            </w:r>
            <w:r w:rsidRPr="00F24D40">
              <w:rPr>
                <w:rFonts w:ascii="Times New Roman" w:hAnsi="Times New Roman" w:cs="Times New Roman"/>
                <w:b/>
                <w:bCs/>
                <w:spacing w:val="4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ь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ые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ло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г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ч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к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ед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й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 w:rsidRPr="00F24D40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ия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3.</w:t>
            </w:r>
            <w:r w:rsidRPr="00F24D40">
              <w:rPr>
                <w:rFonts w:ascii="Times New Roman" w:hAnsi="Times New Roman" w:cs="Times New Roman"/>
              </w:rPr>
              <w:t>1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ва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 xml:space="preserve">ь 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п</w:t>
            </w:r>
            <w:r w:rsidRPr="00F24D40">
              <w:rPr>
                <w:rFonts w:ascii="Times New Roman" w:hAnsi="Times New Roman" w:cs="Times New Roman"/>
                <w:spacing w:val="1"/>
              </w:rPr>
              <w:t>ре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ел</w:t>
            </w:r>
            <w:r w:rsidRPr="00F24D40">
              <w:rPr>
                <w:rFonts w:ascii="Times New Roman" w:hAnsi="Times New Roman" w:cs="Times New Roman"/>
              </w:rPr>
              <w:t>ен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японят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spacing w:val="-2"/>
              </w:rPr>
              <w:t>я</w:t>
            </w:r>
            <w:r w:rsidRPr="00F24D40">
              <w:rPr>
                <w:rFonts w:ascii="Times New Roman" w:hAnsi="Times New Roman" w:cs="Times New Roman"/>
                <w:spacing w:val="-1"/>
              </w:rPr>
              <w:t>м</w:t>
            </w:r>
            <w:r w:rsidRPr="00F24D40">
              <w:rPr>
                <w:rFonts w:ascii="Times New Roman" w:hAnsi="Times New Roman" w:cs="Times New Roman"/>
              </w:rPr>
              <w:t>, п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 п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по</w:t>
            </w:r>
            <w:r w:rsidRPr="00F24D40">
              <w:rPr>
                <w:rFonts w:ascii="Times New Roman" w:hAnsi="Times New Roman" w:cs="Times New Roman"/>
              </w:rPr>
              <w:t>ня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ие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3.</w:t>
            </w:r>
            <w:r w:rsidRPr="00F24D40">
              <w:rPr>
                <w:rFonts w:ascii="Times New Roman" w:hAnsi="Times New Roman" w:cs="Times New Roman"/>
              </w:rPr>
              <w:t>2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4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Обо</w:t>
            </w:r>
            <w:r w:rsidRPr="00F24D40">
              <w:rPr>
                <w:rFonts w:ascii="Times New Roman" w:hAnsi="Times New Roman" w:cs="Times New Roman"/>
                <w:spacing w:val="-3"/>
              </w:rPr>
              <w:t>б</w:t>
            </w:r>
            <w:r w:rsidRPr="00F24D40">
              <w:rPr>
                <w:rFonts w:ascii="Times New Roman" w:hAnsi="Times New Roman" w:cs="Times New Roman"/>
                <w:spacing w:val="3"/>
              </w:rPr>
              <w:t>щ</w:t>
            </w:r>
            <w:r w:rsidRPr="00F24D40">
              <w:rPr>
                <w:rFonts w:ascii="Times New Roman" w:hAnsi="Times New Roman" w:cs="Times New Roman"/>
              </w:rPr>
              <w:t>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  <w:spacing w:val="-1"/>
              </w:rPr>
              <w:t>ь</w:t>
            </w:r>
            <w:r w:rsidRPr="00F24D40">
              <w:rPr>
                <w:rFonts w:ascii="Times New Roman" w:hAnsi="Times New Roman" w:cs="Times New Roman"/>
              </w:rPr>
              <w:t>,и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тегр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spacing w:val="1"/>
              </w:rPr>
              <w:t>ро</w:t>
            </w:r>
            <w:r w:rsidRPr="00F24D40">
              <w:rPr>
                <w:rFonts w:ascii="Times New Roman" w:hAnsi="Times New Roman" w:cs="Times New Roman"/>
              </w:rPr>
              <w:t>ва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ьи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фо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м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ц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юиз</w:t>
            </w:r>
            <w:r w:rsidRPr="00F24D40">
              <w:rPr>
                <w:rFonts w:ascii="Times New Roman" w:hAnsi="Times New Roman" w:cs="Times New Roman"/>
                <w:spacing w:val="2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зли</w:t>
            </w:r>
            <w:r w:rsidRPr="00F24D40">
              <w:rPr>
                <w:rFonts w:ascii="Times New Roman" w:hAnsi="Times New Roman" w:cs="Times New Roman"/>
                <w:spacing w:val="-2"/>
              </w:rPr>
              <w:t>ч</w:t>
            </w:r>
            <w:r w:rsidRPr="00F24D40">
              <w:rPr>
                <w:rFonts w:ascii="Times New Roman" w:hAnsi="Times New Roman" w:cs="Times New Roman"/>
              </w:rPr>
              <w:t>ныхисточни</w:t>
            </w:r>
            <w:r w:rsidRPr="00F24D40">
              <w:rPr>
                <w:rFonts w:ascii="Times New Roman" w:hAnsi="Times New Roman" w:cs="Times New Roman"/>
                <w:spacing w:val="-1"/>
              </w:rPr>
              <w:t>к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ви д</w:t>
            </w:r>
            <w:r w:rsidRPr="00F24D40">
              <w:rPr>
                <w:rFonts w:ascii="Times New Roman" w:hAnsi="Times New Roman" w:cs="Times New Roman"/>
                <w:spacing w:val="-1"/>
              </w:rPr>
              <w:t>ел</w:t>
            </w:r>
            <w:r w:rsidRPr="00F24D40">
              <w:rPr>
                <w:rFonts w:ascii="Times New Roman" w:hAnsi="Times New Roman" w:cs="Times New Roman"/>
              </w:rPr>
              <w:t>ать</w:t>
            </w:r>
            <w:r w:rsidRPr="00F24D40">
              <w:rPr>
                <w:rFonts w:ascii="Times New Roman" w:hAnsi="Times New Roman" w:cs="Times New Roman"/>
                <w:spacing w:val="-3"/>
              </w:rPr>
              <w:t>п</w:t>
            </w:r>
            <w:r w:rsidRPr="00F24D40">
              <w:rPr>
                <w:rFonts w:ascii="Times New Roman" w:hAnsi="Times New Roman" w:cs="Times New Roman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сте</w:t>
            </w:r>
            <w:r w:rsidRPr="00F24D40">
              <w:rPr>
                <w:rFonts w:ascii="Times New Roman" w:hAnsi="Times New Roman" w:cs="Times New Roman"/>
                <w:spacing w:val="-2"/>
              </w:rPr>
              <w:t>й</w:t>
            </w:r>
            <w:r w:rsidRPr="00F24D40">
              <w:rPr>
                <w:rFonts w:ascii="Times New Roman" w:hAnsi="Times New Roman" w:cs="Times New Roman"/>
              </w:rPr>
              <w:t>шиепр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гно</w:t>
            </w:r>
            <w:r w:rsidRPr="00F24D40">
              <w:rPr>
                <w:rFonts w:ascii="Times New Roman" w:hAnsi="Times New Roman" w:cs="Times New Roman"/>
              </w:rPr>
              <w:t>зы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3.</w:t>
            </w:r>
            <w:r w:rsidRPr="00F24D40">
              <w:rPr>
                <w:rFonts w:ascii="Times New Roman" w:hAnsi="Times New Roman" w:cs="Times New Roman"/>
              </w:rPr>
              <w:t>3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Выявля</w:t>
            </w:r>
            <w:r w:rsidRPr="00F24D40">
              <w:rPr>
                <w:rFonts w:ascii="Times New Roman" w:hAnsi="Times New Roman" w:cs="Times New Roman"/>
                <w:spacing w:val="-3"/>
              </w:rPr>
              <w:t>т</w:t>
            </w:r>
            <w:r w:rsidRPr="00F24D40">
              <w:rPr>
                <w:rFonts w:ascii="Times New Roman" w:hAnsi="Times New Roman" w:cs="Times New Roman"/>
              </w:rPr>
              <w:t xml:space="preserve">ь </w:t>
            </w:r>
            <w:r w:rsidRPr="00F24D40">
              <w:rPr>
                <w:rFonts w:ascii="Times New Roman" w:hAnsi="Times New Roman" w:cs="Times New Roman"/>
                <w:spacing w:val="1"/>
              </w:rPr>
              <w:t>ч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ысх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2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тва и р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зл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чия,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ще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твля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ьсрав</w:t>
            </w:r>
            <w:r w:rsidRPr="00F24D40">
              <w:rPr>
                <w:rFonts w:ascii="Times New Roman" w:hAnsi="Times New Roman" w:cs="Times New Roman"/>
                <w:spacing w:val="-1"/>
              </w:rPr>
              <w:t>нени</w:t>
            </w:r>
            <w:r w:rsidRPr="00F24D40">
              <w:rPr>
                <w:rFonts w:ascii="Times New Roman" w:hAnsi="Times New Roman" w:cs="Times New Roman"/>
              </w:rPr>
              <w:t>е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3.</w:t>
            </w:r>
            <w:r w:rsidRPr="00F24D40">
              <w:rPr>
                <w:rFonts w:ascii="Times New Roman" w:hAnsi="Times New Roman" w:cs="Times New Roman"/>
              </w:rPr>
              <w:t>4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Пр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ть гру</w:t>
            </w:r>
            <w:r w:rsidRPr="00F24D40">
              <w:rPr>
                <w:rFonts w:ascii="Times New Roman" w:hAnsi="Times New Roman" w:cs="Times New Roman"/>
                <w:spacing w:val="-1"/>
              </w:rPr>
              <w:t>п</w:t>
            </w:r>
            <w:r w:rsidRPr="00F24D40">
              <w:rPr>
                <w:rFonts w:ascii="Times New Roman" w:hAnsi="Times New Roman" w:cs="Times New Roman"/>
                <w:spacing w:val="-3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spacing w:val="3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овк</w:t>
            </w:r>
            <w:r w:rsidRPr="00F24D40">
              <w:rPr>
                <w:rFonts w:ascii="Times New Roman" w:hAnsi="Times New Roman" w:cs="Times New Roman"/>
                <w:spacing w:val="-1"/>
              </w:rPr>
              <w:t>у</w:t>
            </w:r>
            <w:r w:rsidRPr="00F24D40">
              <w:rPr>
                <w:rFonts w:ascii="Times New Roman" w:hAnsi="Times New Roman" w:cs="Times New Roman"/>
              </w:rPr>
              <w:t xml:space="preserve">, </w:t>
            </w:r>
            <w:r w:rsidRPr="00F24D40">
              <w:rPr>
                <w:rFonts w:ascii="Times New Roman" w:hAnsi="Times New Roman" w:cs="Times New Roman"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е</w:t>
            </w:r>
            <w:r w:rsidRPr="00F24D40">
              <w:rPr>
                <w:rFonts w:ascii="Times New Roman" w:hAnsi="Times New Roman" w:cs="Times New Roman"/>
                <w:spacing w:val="2"/>
              </w:rPr>
              <w:t>р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ац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spacing w:val="-2"/>
              </w:rPr>
              <w:t>ю</w:t>
            </w:r>
            <w:r w:rsidRPr="00F24D40">
              <w:rPr>
                <w:rFonts w:ascii="Times New Roman" w:hAnsi="Times New Roman" w:cs="Times New Roman"/>
              </w:rPr>
              <w:t>, кл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с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фик</w:t>
            </w:r>
            <w:r w:rsidRPr="00F24D40">
              <w:rPr>
                <w:rFonts w:ascii="Times New Roman" w:hAnsi="Times New Roman" w:cs="Times New Roman"/>
              </w:rPr>
              <w:t xml:space="preserve">ацию, </w:t>
            </w:r>
            <w:r w:rsidRPr="00F24D40">
              <w:rPr>
                <w:rFonts w:ascii="Times New Roman" w:hAnsi="Times New Roman" w:cs="Times New Roman"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</w:rPr>
              <w:t>ы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елять гла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</w:rPr>
              <w:t>ное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3.</w:t>
            </w:r>
            <w:r w:rsidRPr="00F24D40">
              <w:rPr>
                <w:rFonts w:ascii="Times New Roman" w:hAnsi="Times New Roman" w:cs="Times New Roman"/>
              </w:rPr>
              <w:t>5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6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У</w:t>
            </w:r>
            <w:r w:rsidRPr="00F24D40">
              <w:rPr>
                <w:rFonts w:ascii="Times New Roman" w:hAnsi="Times New Roman" w:cs="Times New Roman"/>
                <w:spacing w:val="-1"/>
              </w:rPr>
              <w:t>ст</w:t>
            </w:r>
            <w:r w:rsidRPr="00F24D40">
              <w:rPr>
                <w:rFonts w:ascii="Times New Roman" w:hAnsi="Times New Roman" w:cs="Times New Roman"/>
              </w:rPr>
              <w:t>анавл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ватьпр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чи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-</w:t>
            </w:r>
            <w:r w:rsidRPr="00F24D40">
              <w:rPr>
                <w:rFonts w:ascii="Times New Roman" w:hAnsi="Times New Roman" w:cs="Times New Roman"/>
              </w:rPr>
              <w:t>сле</w:t>
            </w:r>
            <w:r w:rsidRPr="00F24D40">
              <w:rPr>
                <w:rFonts w:ascii="Times New Roman" w:hAnsi="Times New Roman" w:cs="Times New Roman"/>
                <w:spacing w:val="-1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ствен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ые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2"/>
              </w:rPr>
              <w:t>я</w:t>
            </w:r>
            <w:r w:rsidRPr="00F24D40">
              <w:rPr>
                <w:rFonts w:ascii="Times New Roman" w:hAnsi="Times New Roman" w:cs="Times New Roman"/>
                <w:spacing w:val="2"/>
              </w:rPr>
              <w:t>з</w:t>
            </w:r>
            <w:r w:rsidRPr="00F24D40">
              <w:rPr>
                <w:rFonts w:ascii="Times New Roman" w:hAnsi="Times New Roman" w:cs="Times New Roman"/>
              </w:rPr>
              <w:t>иид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  <w:spacing w:val="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б</w:t>
            </w:r>
            <w:r w:rsidRPr="00F24D40">
              <w:rPr>
                <w:rFonts w:ascii="Times New Roman" w:hAnsi="Times New Roman" w:cs="Times New Roman"/>
              </w:rPr>
              <w:t>ъясне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 xml:space="preserve">яна 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 xml:space="preserve">нове </w:t>
            </w:r>
            <w:r w:rsidRPr="00F24D40">
              <w:rPr>
                <w:rFonts w:ascii="Times New Roman" w:hAnsi="Times New Roman" w:cs="Times New Roman"/>
                <w:spacing w:val="-4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станов</w:t>
            </w:r>
            <w:r w:rsidRPr="00F24D40">
              <w:rPr>
                <w:rFonts w:ascii="Times New Roman" w:hAnsi="Times New Roman" w:cs="Times New Roman"/>
                <w:spacing w:val="-1"/>
              </w:rPr>
              <w:t>л</w:t>
            </w:r>
            <w:r w:rsidRPr="00F24D40">
              <w:rPr>
                <w:rFonts w:ascii="Times New Roman" w:hAnsi="Times New Roman" w:cs="Times New Roman"/>
              </w:rPr>
              <w:t>ен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ых п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чин</w:t>
            </w:r>
            <w:r w:rsidRPr="00F24D40">
              <w:rPr>
                <w:rFonts w:ascii="Times New Roman" w:hAnsi="Times New Roman" w:cs="Times New Roman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о-</w:t>
            </w:r>
            <w:r w:rsidRPr="00F24D40">
              <w:rPr>
                <w:rFonts w:ascii="Times New Roman" w:hAnsi="Times New Roman" w:cs="Times New Roman"/>
              </w:rPr>
              <w:t>след</w:t>
            </w:r>
            <w:r w:rsidRPr="00F24D40">
              <w:rPr>
                <w:rFonts w:ascii="Times New Roman" w:hAnsi="Times New Roman" w:cs="Times New Roman"/>
                <w:spacing w:val="-2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твен</w:t>
            </w:r>
            <w:r w:rsidRPr="00F24D40">
              <w:rPr>
                <w:rFonts w:ascii="Times New Roman" w:hAnsi="Times New Roman" w:cs="Times New Roman"/>
                <w:spacing w:val="-1"/>
              </w:rPr>
              <w:t>ны</w:t>
            </w:r>
            <w:r w:rsidRPr="00F24D40">
              <w:rPr>
                <w:rFonts w:ascii="Times New Roman" w:hAnsi="Times New Roman" w:cs="Times New Roman"/>
              </w:rPr>
              <w:t>х</w:t>
            </w:r>
            <w:r w:rsidRPr="00F24D40">
              <w:rPr>
                <w:rFonts w:ascii="Times New Roman" w:hAnsi="Times New Roman" w:cs="Times New Roman"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вязей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3.</w:t>
            </w:r>
            <w:r w:rsidRPr="00F24D40">
              <w:rPr>
                <w:rFonts w:ascii="Times New Roman" w:hAnsi="Times New Roman" w:cs="Times New Roman"/>
              </w:rPr>
              <w:t>6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tabs>
                <w:tab w:val="left" w:pos="1645"/>
                <w:tab w:val="left" w:pos="2785"/>
                <w:tab w:val="left" w:pos="3754"/>
                <w:tab w:val="left" w:pos="5021"/>
              </w:tabs>
              <w:autoSpaceDE w:val="0"/>
              <w:autoSpaceDN w:val="0"/>
              <w:adjustRightInd w:val="0"/>
              <w:spacing w:after="0" w:line="240" w:lineRule="auto"/>
              <w:ind w:left="75" w:right="28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У</w:t>
            </w:r>
            <w:r w:rsidRPr="00F24D40">
              <w:rPr>
                <w:rFonts w:ascii="Times New Roman" w:hAnsi="Times New Roman" w:cs="Times New Roman"/>
                <w:spacing w:val="-1"/>
              </w:rPr>
              <w:t>ст</w:t>
            </w:r>
            <w:r w:rsidRPr="00F24D40">
              <w:rPr>
                <w:rFonts w:ascii="Times New Roman" w:hAnsi="Times New Roman" w:cs="Times New Roman"/>
              </w:rPr>
              <w:t>анавл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вать</w:t>
            </w:r>
            <w:r w:rsidRPr="00F24D40">
              <w:rPr>
                <w:rFonts w:ascii="Times New Roman" w:hAnsi="Times New Roman" w:cs="Times New Roman"/>
              </w:rPr>
              <w:tab/>
            </w:r>
            <w:r w:rsidRPr="00F24D40">
              <w:rPr>
                <w:rFonts w:ascii="Times New Roman" w:hAnsi="Times New Roman" w:cs="Times New Roman"/>
                <w:spacing w:val="-1"/>
              </w:rPr>
              <w:t>ан</w:t>
            </w:r>
            <w:r w:rsidRPr="00F24D40">
              <w:rPr>
                <w:rFonts w:ascii="Times New Roman" w:hAnsi="Times New Roman" w:cs="Times New Roman"/>
              </w:rPr>
              <w:t>ал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г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,</w:t>
            </w:r>
            <w:r w:rsidRPr="00F24D40">
              <w:rPr>
                <w:rFonts w:ascii="Times New Roman" w:hAnsi="Times New Roman" w:cs="Times New Roman"/>
              </w:rPr>
              <w:tab/>
            </w:r>
            <w:r w:rsidRPr="00F24D40">
              <w:rPr>
                <w:rFonts w:ascii="Times New Roman" w:hAnsi="Times New Roman" w:cs="Times New Roman"/>
                <w:spacing w:val="-1"/>
              </w:rPr>
              <w:t>ст</w:t>
            </w:r>
            <w:r w:rsidRPr="00F24D40">
              <w:rPr>
                <w:rFonts w:ascii="Times New Roman" w:hAnsi="Times New Roman" w:cs="Times New Roman"/>
              </w:rPr>
              <w:t>роить</w:t>
            </w:r>
            <w:r w:rsidRPr="00F24D40">
              <w:rPr>
                <w:rFonts w:ascii="Times New Roman" w:hAnsi="Times New Roman" w:cs="Times New Roman"/>
              </w:rPr>
              <w:tab/>
              <w:t>ло</w:t>
            </w:r>
            <w:r w:rsidRPr="00F24D40">
              <w:rPr>
                <w:rFonts w:ascii="Times New Roman" w:hAnsi="Times New Roman" w:cs="Times New Roman"/>
                <w:spacing w:val="1"/>
              </w:rPr>
              <w:t>г</w:t>
            </w:r>
            <w:r w:rsidRPr="00F24D40">
              <w:rPr>
                <w:rFonts w:ascii="Times New Roman" w:hAnsi="Times New Roman" w:cs="Times New Roman"/>
              </w:rPr>
              <w:t>ич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ские</w:t>
            </w:r>
            <w:r w:rsidRPr="00F24D40">
              <w:rPr>
                <w:rFonts w:ascii="Times New Roman" w:hAnsi="Times New Roman" w:cs="Times New Roman"/>
              </w:rPr>
              <w:tab/>
              <w:t>рас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жде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 xml:space="preserve">я, 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  <w:spacing w:val="1"/>
              </w:rPr>
              <w:t>моз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  <w:spacing w:val="1"/>
              </w:rPr>
              <w:t>к</w:t>
            </w:r>
            <w:r w:rsidRPr="00F24D40">
              <w:rPr>
                <w:rFonts w:ascii="Times New Roman" w:hAnsi="Times New Roman" w:cs="Times New Roman"/>
                <w:spacing w:val="-2"/>
              </w:rPr>
              <w:t>л</w:t>
            </w:r>
            <w:r w:rsidRPr="00F24D40">
              <w:rPr>
                <w:rFonts w:ascii="Times New Roman" w:hAnsi="Times New Roman" w:cs="Times New Roman"/>
              </w:rPr>
              <w:t>ю</w:t>
            </w:r>
            <w:r w:rsidRPr="00F24D40">
              <w:rPr>
                <w:rFonts w:ascii="Times New Roman" w:hAnsi="Times New Roman" w:cs="Times New Roman"/>
                <w:spacing w:val="1"/>
              </w:rPr>
              <w:t>ч</w:t>
            </w:r>
            <w:r w:rsidRPr="00F24D40">
              <w:rPr>
                <w:rFonts w:ascii="Times New Roman" w:hAnsi="Times New Roman" w:cs="Times New Roman"/>
                <w:spacing w:val="-1"/>
              </w:rPr>
              <w:t>ен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я</w:t>
            </w:r>
            <w:r w:rsidRPr="00F24D40">
              <w:rPr>
                <w:rFonts w:ascii="Times New Roman" w:hAnsi="Times New Roman" w:cs="Times New Roman"/>
              </w:rPr>
              <w:t>,д</w:t>
            </w:r>
            <w:r w:rsidRPr="00F24D40">
              <w:rPr>
                <w:rFonts w:ascii="Times New Roman" w:hAnsi="Times New Roman" w:cs="Times New Roman"/>
                <w:spacing w:val="-1"/>
              </w:rPr>
              <w:t>ел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ть в</w:t>
            </w:r>
            <w:r w:rsidRPr="00F24D40">
              <w:rPr>
                <w:rFonts w:ascii="Times New Roman" w:hAnsi="Times New Roman" w:cs="Times New Roman"/>
                <w:spacing w:val="1"/>
              </w:rPr>
              <w:t>ы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ы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Позна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а</w:t>
            </w:r>
            <w:r w:rsidRPr="00F24D40">
              <w:rPr>
                <w:rFonts w:ascii="Times New Roman" w:hAnsi="Times New Roman" w:cs="Times New Roman"/>
                <w:b/>
                <w:bCs/>
                <w:spacing w:val="4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ь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ые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на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ко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во-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мв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о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и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ч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с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к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ие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де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й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твия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4.</w:t>
            </w:r>
            <w:r w:rsidRPr="00F24D40">
              <w:rPr>
                <w:rFonts w:ascii="Times New Roman" w:hAnsi="Times New Roman" w:cs="Times New Roman"/>
              </w:rPr>
              <w:t>1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6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л</w:t>
            </w:r>
            <w:r w:rsidRPr="00F24D40">
              <w:rPr>
                <w:rFonts w:ascii="Times New Roman" w:hAnsi="Times New Roman" w:cs="Times New Roman"/>
                <w:spacing w:val="-2"/>
              </w:rPr>
              <w:t>ь</w:t>
            </w:r>
            <w:r w:rsidRPr="00F24D40">
              <w:rPr>
                <w:rFonts w:ascii="Times New Roman" w:hAnsi="Times New Roman" w:cs="Times New Roman"/>
              </w:rPr>
              <w:t>з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 w:rsidRPr="00F24D40">
              <w:rPr>
                <w:rFonts w:ascii="Times New Roman" w:hAnsi="Times New Roman" w:cs="Times New Roman"/>
                <w:spacing w:val="3"/>
              </w:rPr>
              <w:t>з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ак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1"/>
              </w:rPr>
              <w:t>о-</w:t>
            </w:r>
            <w:r w:rsidRPr="00F24D40">
              <w:rPr>
                <w:rFonts w:ascii="Times New Roman" w:hAnsi="Times New Roman" w:cs="Times New Roman"/>
              </w:rPr>
              <w:t>символ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ч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  <w:spacing w:val="-1"/>
              </w:rPr>
              <w:t>ск</w:t>
            </w:r>
            <w:r w:rsidRPr="00F24D40">
              <w:rPr>
                <w:rFonts w:ascii="Times New Roman" w:hAnsi="Times New Roman" w:cs="Times New Roman"/>
              </w:rPr>
              <w:t>ие</w:t>
            </w:r>
            <w:r w:rsidRPr="00F24D40">
              <w:rPr>
                <w:rFonts w:ascii="Times New Roman" w:hAnsi="Times New Roman" w:cs="Times New Roman"/>
                <w:spacing w:val="1"/>
              </w:rPr>
              <w:t>(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2"/>
              </w:rPr>
              <w:t>х</w:t>
            </w:r>
            <w:r w:rsidRPr="00F24D40">
              <w:rPr>
                <w:rFonts w:ascii="Times New Roman" w:hAnsi="Times New Roman" w:cs="Times New Roman"/>
              </w:rPr>
              <w:t>у</w:t>
            </w:r>
            <w:r w:rsidRPr="00F24D40">
              <w:rPr>
                <w:rFonts w:ascii="Times New Roman" w:hAnsi="Times New Roman" w:cs="Times New Roman"/>
                <w:spacing w:val="-3"/>
              </w:rPr>
              <w:t>д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же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тв</w:t>
            </w:r>
            <w:r w:rsidRPr="00F24D40">
              <w:rPr>
                <w:rFonts w:ascii="Times New Roman" w:hAnsi="Times New Roman" w:cs="Times New Roman"/>
                <w:spacing w:val="-1"/>
              </w:rPr>
              <w:t>енн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3"/>
              </w:rPr>
              <w:t>-</w:t>
            </w:r>
            <w:r w:rsidRPr="00F24D40">
              <w:rPr>
                <w:rFonts w:ascii="Times New Roman" w:hAnsi="Times New Roman" w:cs="Times New Roman"/>
              </w:rPr>
              <w:t>г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а</w:t>
            </w:r>
            <w:r w:rsidRPr="00F24D40">
              <w:rPr>
                <w:rFonts w:ascii="Times New Roman" w:hAnsi="Times New Roman" w:cs="Times New Roman"/>
                <w:spacing w:val="1"/>
              </w:rPr>
              <w:t>ф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ч</w:t>
            </w:r>
            <w:r w:rsidRPr="00F24D40">
              <w:rPr>
                <w:rFonts w:ascii="Times New Roman" w:hAnsi="Times New Roman" w:cs="Times New Roman"/>
              </w:rPr>
              <w:t>ески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) средстваи</w:t>
            </w:r>
            <w:r w:rsidRPr="00F24D40">
              <w:rPr>
                <w:rFonts w:ascii="Times New Roman" w:hAnsi="Times New Roman" w:cs="Times New Roman"/>
                <w:spacing w:val="-1"/>
              </w:rPr>
              <w:t>м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 xml:space="preserve">дели </w:t>
            </w:r>
            <w:r w:rsidRPr="00F24D40">
              <w:rPr>
                <w:rFonts w:ascii="Times New Roman" w:hAnsi="Times New Roman" w:cs="Times New Roman"/>
                <w:spacing w:val="-3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 xml:space="preserve">и 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  <w:spacing w:val="2"/>
              </w:rPr>
              <w:t>ш</w:t>
            </w:r>
            <w:r w:rsidRPr="00F24D40">
              <w:rPr>
                <w:rFonts w:ascii="Times New Roman" w:hAnsi="Times New Roman" w:cs="Times New Roman"/>
              </w:rPr>
              <w:t>е</w:t>
            </w:r>
            <w:r w:rsidRPr="00F24D40">
              <w:rPr>
                <w:rFonts w:ascii="Times New Roman" w:hAnsi="Times New Roman" w:cs="Times New Roman"/>
                <w:spacing w:val="-1"/>
              </w:rPr>
              <w:t>ни</w:t>
            </w:r>
            <w:r w:rsidRPr="00F24D40">
              <w:rPr>
                <w:rFonts w:ascii="Times New Roman" w:hAnsi="Times New Roman" w:cs="Times New Roman"/>
              </w:rPr>
              <w:t xml:space="preserve">и 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ч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  <w:spacing w:val="-2"/>
              </w:rPr>
              <w:t>б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  <w:spacing w:val="1"/>
              </w:rPr>
              <w:t>о-</w:t>
            </w:r>
            <w:r w:rsidRPr="00F24D40">
              <w:rPr>
                <w:rFonts w:ascii="Times New Roman" w:hAnsi="Times New Roman" w:cs="Times New Roman"/>
                <w:spacing w:val="-2"/>
              </w:rPr>
              <w:t>п</w:t>
            </w:r>
            <w:r w:rsidRPr="00F24D40">
              <w:rPr>
                <w:rFonts w:ascii="Times New Roman" w:hAnsi="Times New Roman" w:cs="Times New Roman"/>
              </w:rPr>
              <w:t>р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кт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ческ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 xml:space="preserve">х </w:t>
            </w:r>
            <w:r w:rsidRPr="00F24D40">
              <w:rPr>
                <w:rFonts w:ascii="Times New Roman" w:hAnsi="Times New Roman" w:cs="Times New Roman"/>
                <w:spacing w:val="-2"/>
              </w:rPr>
              <w:t>з</w:t>
            </w:r>
            <w:r w:rsidRPr="00F24D40">
              <w:rPr>
                <w:rFonts w:ascii="Times New Roman" w:hAnsi="Times New Roman" w:cs="Times New Roman"/>
              </w:rPr>
              <w:t>ад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ч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4.</w:t>
            </w:r>
            <w:r w:rsidRPr="00F24D40">
              <w:rPr>
                <w:rFonts w:ascii="Times New Roman" w:hAnsi="Times New Roman" w:cs="Times New Roman"/>
              </w:rPr>
              <w:t>2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8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Пре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бр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з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</w:rPr>
              <w:t>ыв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 w:rsidRPr="00F24D40">
              <w:rPr>
                <w:rFonts w:ascii="Times New Roman" w:hAnsi="Times New Roman" w:cs="Times New Roman"/>
                <w:spacing w:val="2"/>
              </w:rPr>
              <w:t>м</w:t>
            </w:r>
            <w:r w:rsidRPr="00F24D40">
              <w:rPr>
                <w:rFonts w:ascii="Times New Roman" w:hAnsi="Times New Roman" w:cs="Times New Roman"/>
              </w:rPr>
              <w:t>оделиизодн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й</w:t>
            </w:r>
            <w:r w:rsidRPr="00F24D40">
              <w:rPr>
                <w:rFonts w:ascii="Times New Roman" w:hAnsi="Times New Roman" w:cs="Times New Roman"/>
                <w:spacing w:val="1"/>
              </w:rPr>
              <w:t>з</w:t>
            </w:r>
            <w:r w:rsidRPr="00F24D40">
              <w:rPr>
                <w:rFonts w:ascii="Times New Roman" w:hAnsi="Times New Roman" w:cs="Times New Roman"/>
              </w:rPr>
              <w:t>нак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йс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стемыв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  <w:spacing w:val="2"/>
              </w:rPr>
              <w:t>г</w:t>
            </w:r>
            <w:r w:rsidRPr="00F24D40">
              <w:rPr>
                <w:rFonts w:ascii="Times New Roman" w:hAnsi="Times New Roman" w:cs="Times New Roman"/>
                <w:spacing w:val="-2"/>
              </w:rPr>
              <w:t>у</w:t>
            </w:r>
            <w:r w:rsidRPr="00F24D40">
              <w:rPr>
                <w:rFonts w:ascii="Times New Roman" w:hAnsi="Times New Roman" w:cs="Times New Roman"/>
              </w:rPr>
              <w:t xml:space="preserve">ю </w:t>
            </w:r>
            <w:r w:rsidRPr="00F24D40">
              <w:rPr>
                <w:rFonts w:ascii="Times New Roman" w:hAnsi="Times New Roman" w:cs="Times New Roman"/>
                <w:spacing w:val="1"/>
              </w:rPr>
              <w:t>(</w:t>
            </w:r>
            <w:r w:rsidRPr="00F24D40">
              <w:rPr>
                <w:rFonts w:ascii="Times New Roman" w:hAnsi="Times New Roman" w:cs="Times New Roman"/>
              </w:rPr>
              <w:t>табл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spacing w:val="-3"/>
              </w:rPr>
              <w:t>ц</w:t>
            </w:r>
            <w:r w:rsidRPr="00F24D40">
              <w:rPr>
                <w:rFonts w:ascii="Times New Roman" w:hAnsi="Times New Roman" w:cs="Times New Roman"/>
              </w:rPr>
              <w:t>ы,</w:t>
            </w:r>
            <w:r w:rsidRPr="00F24D40">
              <w:rPr>
                <w:rFonts w:ascii="Times New Roman" w:hAnsi="Times New Roman" w:cs="Times New Roman"/>
                <w:spacing w:val="1"/>
              </w:rPr>
              <w:t xml:space="preserve"> с</w:t>
            </w:r>
            <w:r w:rsidRPr="00F24D40">
              <w:rPr>
                <w:rFonts w:ascii="Times New Roman" w:hAnsi="Times New Roman" w:cs="Times New Roman"/>
              </w:rPr>
              <w:t>х</w:t>
            </w:r>
            <w:r w:rsidRPr="00F24D40">
              <w:rPr>
                <w:rFonts w:ascii="Times New Roman" w:hAnsi="Times New Roman" w:cs="Times New Roman"/>
                <w:spacing w:val="-1"/>
              </w:rPr>
              <w:t>ем</w:t>
            </w:r>
            <w:r w:rsidRPr="00F24D40">
              <w:rPr>
                <w:rFonts w:ascii="Times New Roman" w:hAnsi="Times New Roman" w:cs="Times New Roman"/>
                <w:spacing w:val="-2"/>
              </w:rPr>
              <w:t>ы</w:t>
            </w:r>
            <w:r w:rsidRPr="00F24D40">
              <w:rPr>
                <w:rFonts w:ascii="Times New Roman" w:hAnsi="Times New Roman" w:cs="Times New Roman"/>
              </w:rPr>
              <w:t xml:space="preserve">, </w:t>
            </w:r>
            <w:r w:rsidRPr="00F24D40">
              <w:rPr>
                <w:rFonts w:ascii="Times New Roman" w:hAnsi="Times New Roman" w:cs="Times New Roman"/>
                <w:spacing w:val="-1"/>
              </w:rPr>
              <w:t>гр</w:t>
            </w:r>
            <w:r w:rsidRPr="00F24D40">
              <w:rPr>
                <w:rFonts w:ascii="Times New Roman" w:hAnsi="Times New Roman" w:cs="Times New Roman"/>
              </w:rPr>
              <w:t>а</w:t>
            </w:r>
            <w:r w:rsidRPr="00F24D40">
              <w:rPr>
                <w:rFonts w:ascii="Times New Roman" w:hAnsi="Times New Roman" w:cs="Times New Roman"/>
                <w:spacing w:val="-1"/>
              </w:rPr>
              <w:t>ф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1"/>
              </w:rPr>
              <w:t>к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, ди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г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ам</w:t>
            </w:r>
            <w:r w:rsidRPr="00F24D40">
              <w:rPr>
                <w:rFonts w:ascii="Times New Roman" w:hAnsi="Times New Roman" w:cs="Times New Roman"/>
                <w:spacing w:val="1"/>
              </w:rPr>
              <w:t>м</w:t>
            </w:r>
            <w:r w:rsidRPr="00F24D40">
              <w:rPr>
                <w:rFonts w:ascii="Times New Roman" w:hAnsi="Times New Roman" w:cs="Times New Roman"/>
                <w:spacing w:val="-1"/>
              </w:rPr>
              <w:t>ы</w:t>
            </w:r>
            <w:r w:rsidRPr="00F24D40">
              <w:rPr>
                <w:rFonts w:ascii="Times New Roman" w:hAnsi="Times New Roman" w:cs="Times New Roman"/>
              </w:rPr>
              <w:t>,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ис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ки ид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.</w:t>
            </w:r>
            <w:r w:rsidRPr="00F24D40">
              <w:rPr>
                <w:rFonts w:ascii="Times New Roman" w:hAnsi="Times New Roman" w:cs="Times New Roman"/>
              </w:rPr>
              <w:t>)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Позна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а</w:t>
            </w:r>
            <w:r w:rsidRPr="00F24D40">
              <w:rPr>
                <w:rFonts w:ascii="Times New Roman" w:hAnsi="Times New Roman" w:cs="Times New Roman"/>
                <w:b/>
                <w:bCs/>
                <w:spacing w:val="4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ь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ые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ействия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п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ор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ш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нию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да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ч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п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обл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5.</w:t>
            </w:r>
            <w:r w:rsidRPr="00F24D40">
              <w:rPr>
                <w:rFonts w:ascii="Times New Roman" w:hAnsi="Times New Roman" w:cs="Times New Roman"/>
              </w:rPr>
              <w:t>1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В</w:t>
            </w:r>
            <w:r w:rsidRPr="00F24D40">
              <w:rPr>
                <w:rFonts w:ascii="Times New Roman" w:hAnsi="Times New Roman" w:cs="Times New Roman"/>
              </w:rPr>
              <w:t>ла</w:t>
            </w:r>
            <w:r w:rsidRPr="00F24D40">
              <w:rPr>
                <w:rFonts w:ascii="Times New Roman" w:hAnsi="Times New Roman" w:cs="Times New Roman"/>
                <w:spacing w:val="-1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е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 ряд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м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F24D40">
              <w:rPr>
                <w:rFonts w:ascii="Times New Roman" w:hAnsi="Times New Roman" w:cs="Times New Roman"/>
              </w:rPr>
              <w:t>бщ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х</w:t>
            </w:r>
            <w:r w:rsidRPr="00F24D40">
              <w:rPr>
                <w:rFonts w:ascii="Times New Roman" w:hAnsi="Times New Roman" w:cs="Times New Roman"/>
                <w:spacing w:val="-3"/>
              </w:rPr>
              <w:t>п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ием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вр</w:t>
            </w:r>
            <w:r w:rsidRPr="00F24D40">
              <w:rPr>
                <w:rFonts w:ascii="Times New Roman" w:hAnsi="Times New Roman" w:cs="Times New Roman"/>
                <w:spacing w:val="-1"/>
              </w:rPr>
              <w:t>еш</w:t>
            </w:r>
            <w:r w:rsidRPr="00F24D40">
              <w:rPr>
                <w:rFonts w:ascii="Times New Roman" w:hAnsi="Times New Roman" w:cs="Times New Roman"/>
              </w:rPr>
              <w:t>ен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</w:t>
            </w:r>
            <w:r w:rsidRPr="00F24D40">
              <w:rPr>
                <w:rFonts w:ascii="Times New Roman" w:hAnsi="Times New Roman" w:cs="Times New Roman"/>
                <w:spacing w:val="2"/>
              </w:rPr>
              <w:t>з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дач</w:t>
            </w:r>
            <w:r w:rsidRPr="00F24D40">
              <w:rPr>
                <w:rFonts w:ascii="Times New Roman" w:hAnsi="Times New Roman" w:cs="Times New Roman"/>
                <w:spacing w:val="3"/>
              </w:rPr>
              <w:t>(</w:t>
            </w:r>
            <w:r w:rsidRPr="00F24D40">
              <w:rPr>
                <w:rFonts w:ascii="Times New Roman" w:hAnsi="Times New Roman" w:cs="Times New Roman"/>
                <w:spacing w:val="-2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обл</w:t>
            </w:r>
            <w:r w:rsidRPr="00F24D40">
              <w:rPr>
                <w:rFonts w:ascii="Times New Roman" w:hAnsi="Times New Roman" w:cs="Times New Roman"/>
                <w:spacing w:val="-1"/>
              </w:rPr>
              <w:t>ем</w:t>
            </w:r>
            <w:r w:rsidRPr="00F24D40">
              <w:rPr>
                <w:rFonts w:ascii="Times New Roman" w:hAnsi="Times New Roman" w:cs="Times New Roman"/>
              </w:rPr>
              <w:t>)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5.</w:t>
            </w:r>
            <w:r w:rsidRPr="00F24D40">
              <w:rPr>
                <w:rFonts w:ascii="Times New Roman" w:hAnsi="Times New Roman" w:cs="Times New Roman"/>
              </w:rPr>
              <w:t>2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Пр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ть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ссле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</w:rPr>
              <w:t>ан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</w:t>
            </w:r>
            <w:r w:rsidRPr="00F24D40">
              <w:rPr>
                <w:rFonts w:ascii="Times New Roman" w:hAnsi="Times New Roman" w:cs="Times New Roman"/>
                <w:spacing w:val="3"/>
              </w:rPr>
              <w:t>(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аб</w:t>
            </w:r>
            <w:r w:rsidRPr="00F24D40">
              <w:rPr>
                <w:rFonts w:ascii="Times New Roman" w:hAnsi="Times New Roman" w:cs="Times New Roman"/>
                <w:spacing w:val="-1"/>
              </w:rPr>
              <w:t>л</w:t>
            </w:r>
            <w:r w:rsidRPr="00F24D40">
              <w:rPr>
                <w:rFonts w:ascii="Times New Roman" w:hAnsi="Times New Roman" w:cs="Times New Roman"/>
              </w:rPr>
              <w:t>юде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я,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пыты и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змерен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spacing w:val="-2"/>
              </w:rPr>
              <w:t>я</w:t>
            </w:r>
            <w:r w:rsidRPr="00F24D40">
              <w:rPr>
                <w:rFonts w:ascii="Times New Roman" w:hAnsi="Times New Roman" w:cs="Times New Roman"/>
              </w:rPr>
              <w:t>)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5.</w:t>
            </w:r>
            <w:r w:rsidRPr="00F24D40">
              <w:rPr>
                <w:rFonts w:ascii="Times New Roman" w:hAnsi="Times New Roman" w:cs="Times New Roman"/>
              </w:rPr>
              <w:t>3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tabs>
                <w:tab w:val="left" w:pos="2269"/>
                <w:tab w:val="left" w:pos="3296"/>
              </w:tabs>
              <w:autoSpaceDE w:val="0"/>
              <w:autoSpaceDN w:val="0"/>
              <w:adjustRightInd w:val="0"/>
              <w:spacing w:after="0" w:line="240" w:lineRule="auto"/>
              <w:ind w:left="75" w:right="25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л</w:t>
            </w:r>
            <w:r w:rsidRPr="00F24D40">
              <w:rPr>
                <w:rFonts w:ascii="Times New Roman" w:hAnsi="Times New Roman" w:cs="Times New Roman"/>
                <w:spacing w:val="-2"/>
              </w:rPr>
              <w:t>ь</w:t>
            </w:r>
            <w:r w:rsidRPr="00F24D40">
              <w:rPr>
                <w:rFonts w:ascii="Times New Roman" w:hAnsi="Times New Roman" w:cs="Times New Roman"/>
              </w:rPr>
              <w:t>з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 w:rsidRPr="00F24D40">
              <w:rPr>
                <w:rFonts w:ascii="Times New Roman" w:hAnsi="Times New Roman" w:cs="Times New Roman"/>
                <w:spacing w:val="2"/>
              </w:rPr>
              <w:t>м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оды</w:t>
            </w:r>
            <w:r w:rsidRPr="00F24D40">
              <w:rPr>
                <w:rFonts w:ascii="Times New Roman" w:hAnsi="Times New Roman" w:cs="Times New Roman"/>
              </w:rPr>
              <w:tab/>
            </w:r>
            <w:r w:rsidRPr="00F24D40">
              <w:rPr>
                <w:rFonts w:ascii="Times New Roman" w:hAnsi="Times New Roman" w:cs="Times New Roman"/>
                <w:spacing w:val="-3"/>
              </w:rPr>
              <w:t>п</w:t>
            </w:r>
            <w:r w:rsidRPr="00F24D40">
              <w:rPr>
                <w:rFonts w:ascii="Times New Roman" w:hAnsi="Times New Roman" w:cs="Times New Roman"/>
              </w:rPr>
              <w:t>озна</w:t>
            </w:r>
            <w:r w:rsidRPr="00F24D40">
              <w:rPr>
                <w:rFonts w:ascii="Times New Roman" w:hAnsi="Times New Roman" w:cs="Times New Roman"/>
                <w:spacing w:val="-3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ия,</w:t>
            </w:r>
            <w:r w:rsidRPr="00F24D40">
              <w:rPr>
                <w:rFonts w:ascii="Times New Roman" w:hAnsi="Times New Roman" w:cs="Times New Roman"/>
              </w:rPr>
              <w:tab/>
            </w:r>
            <w:r w:rsidRPr="00F24D40">
              <w:rPr>
                <w:rFonts w:ascii="Times New Roman" w:hAnsi="Times New Roman" w:cs="Times New Roman"/>
                <w:spacing w:val="-1"/>
              </w:rPr>
              <w:t>сп</w:t>
            </w:r>
            <w:r w:rsidRPr="00F24D40">
              <w:rPr>
                <w:rFonts w:ascii="Times New Roman" w:hAnsi="Times New Roman" w:cs="Times New Roman"/>
              </w:rPr>
              <w:t>е</w:t>
            </w:r>
            <w:r w:rsidRPr="00F24D40">
              <w:rPr>
                <w:rFonts w:ascii="Times New Roman" w:hAnsi="Times New Roman" w:cs="Times New Roman"/>
                <w:spacing w:val="-2"/>
              </w:rPr>
              <w:t>ц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фи</w:t>
            </w:r>
            <w:r w:rsidRPr="00F24D40">
              <w:rPr>
                <w:rFonts w:ascii="Times New Roman" w:hAnsi="Times New Roman" w:cs="Times New Roman"/>
                <w:spacing w:val="-1"/>
              </w:rPr>
              <w:t>ч</w:t>
            </w:r>
            <w:r w:rsidRPr="00F24D40">
              <w:rPr>
                <w:rFonts w:ascii="Times New Roman" w:hAnsi="Times New Roman" w:cs="Times New Roman"/>
              </w:rPr>
              <w:t>ескиедляп</w:t>
            </w:r>
            <w:r w:rsidRPr="00F24D40">
              <w:rPr>
                <w:rFonts w:ascii="Times New Roman" w:hAnsi="Times New Roman" w:cs="Times New Roman"/>
                <w:spacing w:val="1"/>
              </w:rPr>
              <w:t>ре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spacing w:val="1"/>
              </w:rPr>
              <w:t>м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т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 соц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альн</w:t>
            </w:r>
            <w:r w:rsidRPr="00F24D40">
              <w:rPr>
                <w:rFonts w:ascii="Times New Roman" w:hAnsi="Times New Roman" w:cs="Times New Roman"/>
                <w:spacing w:val="-1"/>
              </w:rPr>
              <w:t>о-</w:t>
            </w:r>
            <w:r w:rsidRPr="00F24D40">
              <w:rPr>
                <w:rFonts w:ascii="Times New Roman" w:hAnsi="Times New Roman" w:cs="Times New Roman"/>
              </w:rPr>
              <w:t>г</w:t>
            </w:r>
            <w:r w:rsidRPr="00F24D40">
              <w:rPr>
                <w:rFonts w:ascii="Times New Roman" w:hAnsi="Times New Roman" w:cs="Times New Roman"/>
                <w:spacing w:val="-1"/>
              </w:rPr>
              <w:t>у</w:t>
            </w:r>
            <w:r w:rsidRPr="00F24D40">
              <w:rPr>
                <w:rFonts w:ascii="Times New Roman" w:hAnsi="Times New Roman" w:cs="Times New Roman"/>
                <w:spacing w:val="1"/>
              </w:rPr>
              <w:t>м</w:t>
            </w:r>
            <w:r w:rsidRPr="00F24D40">
              <w:rPr>
                <w:rFonts w:ascii="Times New Roman" w:hAnsi="Times New Roman" w:cs="Times New Roman"/>
                <w:spacing w:val="-1"/>
              </w:rPr>
              <w:t>ан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ар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г</w:t>
            </w:r>
            <w:r w:rsidRPr="00F24D40">
              <w:rPr>
                <w:rFonts w:ascii="Times New Roman" w:hAnsi="Times New Roman" w:cs="Times New Roman"/>
              </w:rPr>
              <w:t>оих</w:t>
            </w:r>
            <w:r w:rsidRPr="00F24D40">
              <w:rPr>
                <w:rFonts w:ascii="Times New Roman" w:hAnsi="Times New Roman" w:cs="Times New Roman"/>
                <w:spacing w:val="-1"/>
              </w:rPr>
              <w:t>у</w:t>
            </w:r>
            <w:r w:rsidRPr="00F24D40">
              <w:rPr>
                <w:rFonts w:ascii="Times New Roman" w:hAnsi="Times New Roman" w:cs="Times New Roman"/>
                <w:spacing w:val="-3"/>
              </w:rPr>
              <w:t>д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же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тв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-</w:t>
            </w:r>
            <w:r w:rsidRPr="00F24D40">
              <w:rPr>
                <w:rFonts w:ascii="Times New Roman" w:hAnsi="Times New Roman" w:cs="Times New Roman"/>
              </w:rPr>
              <w:t>эс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етич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скогоц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клов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Позна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а</w:t>
            </w:r>
            <w:r w:rsidRPr="00F24D40">
              <w:rPr>
                <w:rFonts w:ascii="Times New Roman" w:hAnsi="Times New Roman" w:cs="Times New Roman"/>
                <w:b/>
                <w:bCs/>
                <w:spacing w:val="4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ь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ые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ействия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п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ора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б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 w:rsidRPr="00F24D40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ес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нфо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рма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ц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ейи</w:t>
            </w:r>
            <w:r w:rsidRPr="00F24D40">
              <w:rPr>
                <w:rFonts w:ascii="Times New Roman" w:hAnsi="Times New Roman" w:cs="Times New Roman"/>
                <w:b/>
                <w:spacing w:val="-1"/>
              </w:rPr>
              <w:t xml:space="preserve">смысловому 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ч</w:t>
            </w:r>
            <w:r w:rsidRPr="00F24D40">
              <w:rPr>
                <w:rFonts w:ascii="Times New Roman" w:hAnsi="Times New Roman" w:cs="Times New Roman"/>
                <w:b/>
                <w:bCs/>
                <w:spacing w:val="3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ен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ию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</w:rPr>
            </w:pP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6.</w:t>
            </w:r>
            <w:r w:rsidRPr="00F24D40">
              <w:rPr>
                <w:rFonts w:ascii="Times New Roman" w:hAnsi="Times New Roman" w:cs="Times New Roman"/>
              </w:rPr>
              <w:t>1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  <w:spacing w:val="-2"/>
              </w:rPr>
              <w:t>у</w:t>
            </w:r>
            <w:r w:rsidRPr="00F24D40">
              <w:rPr>
                <w:rFonts w:ascii="Times New Roman" w:hAnsi="Times New Roman" w:cs="Times New Roman"/>
                <w:spacing w:val="2"/>
              </w:rPr>
              <w:t>щ</w:t>
            </w:r>
            <w:r w:rsidRPr="00F24D40">
              <w:rPr>
                <w:rFonts w:ascii="Times New Roman" w:hAnsi="Times New Roman" w:cs="Times New Roman"/>
              </w:rPr>
              <w:t>ес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1"/>
              </w:rPr>
              <w:t>л</w:t>
            </w:r>
            <w:r w:rsidRPr="00F24D40">
              <w:rPr>
                <w:rFonts w:ascii="Times New Roman" w:hAnsi="Times New Roman" w:cs="Times New Roman"/>
              </w:rPr>
              <w:t>ять</w:t>
            </w:r>
            <w:r w:rsidRPr="00F24D40">
              <w:rPr>
                <w:rFonts w:ascii="Times New Roman" w:hAnsi="Times New Roman" w:cs="Times New Roman"/>
                <w:spacing w:val="-1"/>
              </w:rPr>
              <w:t>п</w:t>
            </w:r>
            <w:r w:rsidRPr="00F24D40">
              <w:rPr>
                <w:rFonts w:ascii="Times New Roman" w:hAnsi="Times New Roman" w:cs="Times New Roman"/>
              </w:rPr>
              <w:t>ои</w:t>
            </w:r>
            <w:r w:rsidRPr="00F24D40">
              <w:rPr>
                <w:rFonts w:ascii="Times New Roman" w:hAnsi="Times New Roman" w:cs="Times New Roman"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 xml:space="preserve">к 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нфо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ма</w:t>
            </w:r>
            <w:r w:rsidRPr="00F24D40">
              <w:rPr>
                <w:rFonts w:ascii="Times New Roman" w:hAnsi="Times New Roman" w:cs="Times New Roman"/>
                <w:spacing w:val="-1"/>
              </w:rPr>
              <w:t>ци</w:t>
            </w:r>
            <w:r w:rsidRPr="00F24D40">
              <w:rPr>
                <w:rFonts w:ascii="Times New Roman" w:hAnsi="Times New Roman" w:cs="Times New Roman"/>
              </w:rPr>
              <w:t>и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6.</w:t>
            </w:r>
            <w:r w:rsidRPr="00F24D40">
              <w:rPr>
                <w:rFonts w:ascii="Times New Roman" w:hAnsi="Times New Roman" w:cs="Times New Roman"/>
              </w:rPr>
              <w:t>2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26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2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иент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ов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ьсявс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е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ж</w:t>
            </w:r>
            <w:r w:rsidRPr="00F24D40">
              <w:rPr>
                <w:rFonts w:ascii="Times New Roman" w:hAnsi="Times New Roman" w:cs="Times New Roman"/>
              </w:rPr>
              <w:t>ан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ит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  <w:spacing w:val="2"/>
              </w:rPr>
              <w:t>к</w:t>
            </w:r>
            <w:r w:rsidRPr="00F24D40">
              <w:rPr>
                <w:rFonts w:ascii="Times New Roman" w:hAnsi="Times New Roman" w:cs="Times New Roman"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,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тв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  <w:spacing w:val="-1"/>
              </w:rPr>
              <w:t>ч</w:t>
            </w:r>
            <w:r w:rsidRPr="00F24D40">
              <w:rPr>
                <w:rFonts w:ascii="Times New Roman" w:hAnsi="Times New Roman" w:cs="Times New Roman"/>
              </w:rPr>
              <w:t>атьнав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п</w:t>
            </w:r>
            <w:r w:rsidRPr="00F24D40">
              <w:rPr>
                <w:rFonts w:ascii="Times New Roman" w:hAnsi="Times New Roman" w:cs="Times New Roman"/>
              </w:rPr>
              <w:t>р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сы</w:t>
            </w:r>
            <w:r w:rsidRPr="00F24D40">
              <w:rPr>
                <w:rFonts w:ascii="Times New Roman" w:hAnsi="Times New Roman" w:cs="Times New Roman"/>
              </w:rPr>
              <w:t>, исп</w:t>
            </w:r>
            <w:r w:rsidRPr="00F24D40">
              <w:rPr>
                <w:rFonts w:ascii="Times New Roman" w:hAnsi="Times New Roman" w:cs="Times New Roman"/>
                <w:spacing w:val="-1"/>
              </w:rPr>
              <w:t>ол</w:t>
            </w:r>
            <w:r w:rsidRPr="00F24D40">
              <w:rPr>
                <w:rFonts w:ascii="Times New Roman" w:hAnsi="Times New Roman" w:cs="Times New Roman"/>
                <w:spacing w:val="2"/>
              </w:rPr>
              <w:t>ь</w:t>
            </w:r>
            <w:r w:rsidRPr="00F24D40">
              <w:rPr>
                <w:rFonts w:ascii="Times New Roman" w:hAnsi="Times New Roman" w:cs="Times New Roman"/>
                <w:spacing w:val="1"/>
              </w:rPr>
              <w:t>з</w:t>
            </w:r>
            <w:r w:rsidRPr="00F24D40">
              <w:rPr>
                <w:rFonts w:ascii="Times New Roman" w:hAnsi="Times New Roman" w:cs="Times New Roman"/>
                <w:spacing w:val="-2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я яв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оз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ан</w:t>
            </w:r>
            <w:r w:rsidRPr="00F24D40">
              <w:rPr>
                <w:rFonts w:ascii="Times New Roman" w:hAnsi="Times New Roman" w:cs="Times New Roman"/>
              </w:rPr>
              <w:t>н</w:t>
            </w:r>
            <w:r w:rsidRPr="00F24D40">
              <w:rPr>
                <w:rFonts w:ascii="Times New Roman" w:hAnsi="Times New Roman" w:cs="Times New Roman"/>
                <w:spacing w:val="-4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юв т</w:t>
            </w:r>
            <w:r w:rsidRPr="00F24D40">
              <w:rPr>
                <w:rFonts w:ascii="Times New Roman" w:hAnsi="Times New Roman" w:cs="Times New Roman"/>
                <w:spacing w:val="-1"/>
              </w:rPr>
              <w:t>ек</w:t>
            </w:r>
            <w:r w:rsidRPr="00F24D40">
              <w:rPr>
                <w:rFonts w:ascii="Times New Roman" w:hAnsi="Times New Roman" w:cs="Times New Roman"/>
              </w:rPr>
              <w:t>стеи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фо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  <w:spacing w:val="1"/>
              </w:rPr>
              <w:t>м</w:t>
            </w:r>
            <w:r w:rsidRPr="00F24D40">
              <w:rPr>
                <w:rFonts w:ascii="Times New Roman" w:hAnsi="Times New Roman" w:cs="Times New Roman"/>
                <w:spacing w:val="-1"/>
              </w:rPr>
              <w:t>ац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2"/>
              </w:rPr>
              <w:t>ю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6.</w:t>
            </w:r>
            <w:r w:rsidRPr="00F24D40">
              <w:rPr>
                <w:rFonts w:ascii="Times New Roman" w:hAnsi="Times New Roman" w:cs="Times New Roman"/>
              </w:rPr>
              <w:t>3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25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Инте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пр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т</w:t>
            </w:r>
            <w:r w:rsidRPr="00F24D40">
              <w:rPr>
                <w:rFonts w:ascii="Times New Roman" w:hAnsi="Times New Roman" w:cs="Times New Roman"/>
                <w:spacing w:val="-1"/>
              </w:rPr>
              <w:t>ир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1"/>
              </w:rPr>
              <w:t>ат</w:t>
            </w:r>
            <w:r w:rsidRPr="00F24D40">
              <w:rPr>
                <w:rFonts w:ascii="Times New Roman" w:hAnsi="Times New Roman" w:cs="Times New Roman"/>
              </w:rPr>
              <w:t>ьи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форм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ци</w:t>
            </w:r>
            <w:r w:rsidRPr="00F24D40">
              <w:rPr>
                <w:rFonts w:ascii="Times New Roman" w:hAnsi="Times New Roman" w:cs="Times New Roman"/>
                <w:spacing w:val="-2"/>
              </w:rPr>
              <w:t>ю</w:t>
            </w:r>
            <w:r w:rsidRPr="00F24D40">
              <w:rPr>
                <w:rFonts w:ascii="Times New Roman" w:hAnsi="Times New Roman" w:cs="Times New Roman"/>
              </w:rPr>
              <w:t>,о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ч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тьнав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ы,исп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л</w:t>
            </w:r>
            <w:r w:rsidRPr="00F24D40">
              <w:rPr>
                <w:rFonts w:ascii="Times New Roman" w:hAnsi="Times New Roman" w:cs="Times New Roman"/>
                <w:spacing w:val="2"/>
              </w:rPr>
              <w:t>ь</w:t>
            </w:r>
            <w:r w:rsidRPr="00F24D40">
              <w:rPr>
                <w:rFonts w:ascii="Times New Roman" w:hAnsi="Times New Roman" w:cs="Times New Roman"/>
              </w:rPr>
              <w:t>з</w:t>
            </w:r>
            <w:r w:rsidRPr="00F24D40">
              <w:rPr>
                <w:rFonts w:ascii="Times New Roman" w:hAnsi="Times New Roman" w:cs="Times New Roman"/>
                <w:spacing w:val="-2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я неявноз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анн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ю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нфо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м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ц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ю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6.</w:t>
            </w:r>
            <w:r w:rsidRPr="00F24D40">
              <w:rPr>
                <w:rFonts w:ascii="Times New Roman" w:hAnsi="Times New Roman" w:cs="Times New Roman"/>
              </w:rPr>
              <w:t>4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tabs>
                <w:tab w:val="left" w:pos="1297"/>
                <w:tab w:val="left" w:pos="2732"/>
                <w:tab w:val="left" w:pos="4174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left="176" w:right="23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Оценив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ть</w:t>
            </w:r>
            <w:r w:rsidRPr="00F24D40">
              <w:rPr>
                <w:rFonts w:ascii="Times New Roman" w:hAnsi="Times New Roman" w:cs="Times New Roman"/>
              </w:rPr>
              <w:tab/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</w:rPr>
              <w:t>ер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 w:rsidRPr="00F24D40">
              <w:rPr>
                <w:rFonts w:ascii="Times New Roman" w:hAnsi="Times New Roman" w:cs="Times New Roman"/>
              </w:rPr>
              <w:tab/>
              <w:t>пр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л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  <w:spacing w:val="1"/>
              </w:rPr>
              <w:t>ж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  <w:spacing w:val="-3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й</w:t>
            </w:r>
            <w:r w:rsidRPr="00F24D40">
              <w:rPr>
                <w:rFonts w:ascii="Times New Roman" w:hAnsi="Times New Roman" w:cs="Times New Roman"/>
              </w:rPr>
              <w:tab/>
            </w:r>
            <w:r w:rsidRPr="00F24D40">
              <w:rPr>
                <w:rFonts w:ascii="Times New Roman" w:hAnsi="Times New Roman" w:cs="Times New Roman"/>
                <w:spacing w:val="1"/>
              </w:rPr>
              <w:t>и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ф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рм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  <w:spacing w:val="-2"/>
              </w:rPr>
              <w:t>ц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и,</w:t>
            </w:r>
            <w:r w:rsidRPr="00F24D40">
              <w:rPr>
                <w:rFonts w:ascii="Times New Roman" w:hAnsi="Times New Roman" w:cs="Times New Roman"/>
              </w:rPr>
              <w:tab/>
            </w:r>
            <w:r w:rsidRPr="00F24D40">
              <w:rPr>
                <w:rFonts w:ascii="Times New Roman" w:hAnsi="Times New Roman" w:cs="Times New Roman"/>
                <w:spacing w:val="-1"/>
              </w:rPr>
              <w:t>ст</w:t>
            </w:r>
            <w:r w:rsidRPr="00F24D40">
              <w:rPr>
                <w:rFonts w:ascii="Times New Roman" w:hAnsi="Times New Roman" w:cs="Times New Roman"/>
              </w:rPr>
              <w:t xml:space="preserve">роить 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це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чн</w:t>
            </w:r>
            <w:r w:rsidRPr="00F24D40">
              <w:rPr>
                <w:rFonts w:ascii="Times New Roman" w:hAnsi="Times New Roman" w:cs="Times New Roman"/>
                <w:spacing w:val="-1"/>
              </w:rPr>
              <w:t>ы</w:t>
            </w:r>
            <w:r w:rsidRPr="00F24D40">
              <w:rPr>
                <w:rFonts w:ascii="Times New Roman" w:hAnsi="Times New Roman" w:cs="Times New Roman"/>
              </w:rPr>
              <w:t>е с</w:t>
            </w:r>
            <w:r w:rsidRPr="00F24D40">
              <w:rPr>
                <w:rFonts w:ascii="Times New Roman" w:hAnsi="Times New Roman" w:cs="Times New Roman"/>
                <w:spacing w:val="-1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ж</w:t>
            </w:r>
            <w:r w:rsidRPr="00F24D40">
              <w:rPr>
                <w:rFonts w:ascii="Times New Roman" w:hAnsi="Times New Roman" w:cs="Times New Roman"/>
                <w:spacing w:val="-1"/>
              </w:rPr>
              <w:t>ден</w:t>
            </w:r>
            <w:r w:rsidRPr="00F24D40">
              <w:rPr>
                <w:rFonts w:ascii="Times New Roman" w:hAnsi="Times New Roman" w:cs="Times New Roman"/>
                <w:spacing w:val="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 на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F24D40">
              <w:rPr>
                <w:rFonts w:ascii="Times New Roman" w:hAnsi="Times New Roman" w:cs="Times New Roman"/>
              </w:rPr>
              <w:t>сн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ве т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кста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6.</w:t>
            </w:r>
            <w:r w:rsidRPr="00F24D40">
              <w:rPr>
                <w:rFonts w:ascii="Times New Roman" w:hAnsi="Times New Roman" w:cs="Times New Roman"/>
              </w:rPr>
              <w:t>5</w:t>
            </w:r>
          </w:p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F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68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оз</w:t>
            </w:r>
            <w:r w:rsidRPr="00F24D40">
              <w:rPr>
                <w:rFonts w:ascii="Times New Roman" w:hAnsi="Times New Roman" w:cs="Times New Roman"/>
                <w:spacing w:val="-1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ава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 xml:space="preserve">ь 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обств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  <w:spacing w:val="-3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ныет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кс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ы,п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име</w:t>
            </w:r>
            <w:r w:rsidRPr="00F24D40">
              <w:rPr>
                <w:rFonts w:ascii="Times New Roman" w:hAnsi="Times New Roman" w:cs="Times New Roman"/>
                <w:spacing w:val="-4"/>
              </w:rPr>
              <w:t>н</w:t>
            </w:r>
            <w:r w:rsidRPr="00F24D40">
              <w:rPr>
                <w:rFonts w:ascii="Times New Roman" w:hAnsi="Times New Roman" w:cs="Times New Roman"/>
                <w:spacing w:val="2"/>
              </w:rPr>
              <w:t>я</w:t>
            </w:r>
            <w:r w:rsidRPr="00F24D40">
              <w:rPr>
                <w:rFonts w:ascii="Times New Roman" w:hAnsi="Times New Roman" w:cs="Times New Roman"/>
              </w:rPr>
              <w:t>ть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и</w:t>
            </w:r>
            <w:r w:rsidRPr="00F24D40">
              <w:rPr>
                <w:rFonts w:ascii="Times New Roman" w:hAnsi="Times New Roman" w:cs="Times New Roman"/>
              </w:rPr>
              <w:t>нфо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  <w:spacing w:val="1"/>
              </w:rPr>
              <w:t>м</w:t>
            </w:r>
            <w:r w:rsidRPr="00F24D40">
              <w:rPr>
                <w:rFonts w:ascii="Times New Roman" w:hAnsi="Times New Roman" w:cs="Times New Roman"/>
                <w:spacing w:val="-1"/>
              </w:rPr>
              <w:t>ац</w:t>
            </w:r>
            <w:r w:rsidRPr="00F24D40">
              <w:rPr>
                <w:rFonts w:ascii="Times New Roman" w:hAnsi="Times New Roman" w:cs="Times New Roman"/>
              </w:rPr>
              <w:t xml:space="preserve">ию 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зте</w:t>
            </w:r>
            <w:r w:rsidRPr="00F24D40">
              <w:rPr>
                <w:rFonts w:ascii="Times New Roman" w:hAnsi="Times New Roman" w:cs="Times New Roman"/>
                <w:spacing w:val="1"/>
              </w:rPr>
              <w:t>к</w:t>
            </w:r>
            <w:r w:rsidRPr="00F24D40">
              <w:rPr>
                <w:rFonts w:ascii="Times New Roman" w:hAnsi="Times New Roman" w:cs="Times New Roman"/>
              </w:rPr>
              <w:t>с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 xml:space="preserve">а </w:t>
            </w:r>
            <w:r w:rsidRPr="00F24D40">
              <w:rPr>
                <w:rFonts w:ascii="Times New Roman" w:hAnsi="Times New Roman" w:cs="Times New Roman"/>
                <w:spacing w:val="-2"/>
              </w:rPr>
              <w:t>п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 xml:space="preserve">и 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ш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 xml:space="preserve">и 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ч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  <w:spacing w:val="-2"/>
              </w:rPr>
              <w:t>б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-</w:t>
            </w:r>
            <w:r w:rsidRPr="00F24D40">
              <w:rPr>
                <w:rFonts w:ascii="Times New Roman" w:hAnsi="Times New Roman" w:cs="Times New Roman"/>
                <w:spacing w:val="-4"/>
              </w:rPr>
              <w:t>п</w:t>
            </w:r>
            <w:r w:rsidRPr="00F24D40">
              <w:rPr>
                <w:rFonts w:ascii="Times New Roman" w:hAnsi="Times New Roman" w:cs="Times New Roman"/>
                <w:spacing w:val="3"/>
              </w:rPr>
              <w:t>р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кти</w:t>
            </w:r>
            <w:r w:rsidRPr="00F24D40">
              <w:rPr>
                <w:rFonts w:ascii="Times New Roman" w:hAnsi="Times New Roman" w:cs="Times New Roman"/>
                <w:spacing w:val="-2"/>
              </w:rPr>
              <w:t>ч</w:t>
            </w:r>
            <w:r w:rsidRPr="00F24D40">
              <w:rPr>
                <w:rFonts w:ascii="Times New Roman" w:hAnsi="Times New Roman" w:cs="Times New Roman"/>
              </w:rPr>
              <w:t>еских</w:t>
            </w:r>
            <w:r w:rsidRPr="00F24D40">
              <w:rPr>
                <w:rFonts w:ascii="Times New Roman" w:hAnsi="Times New Roman" w:cs="Times New Roman"/>
                <w:spacing w:val="3"/>
              </w:rPr>
              <w:t>з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ч</w:t>
            </w:r>
          </w:p>
        </w:tc>
      </w:tr>
    </w:tbl>
    <w:p w:rsidR="009844BC" w:rsidRPr="009844BC" w:rsidRDefault="009844BC" w:rsidP="00FA207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B17A8" w:rsidRPr="007967AB" w:rsidRDefault="006B17A8" w:rsidP="00FA207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6B17A8" w:rsidRPr="003D2561" w:rsidRDefault="006B17A8" w:rsidP="00FA2073">
      <w:pPr>
        <w:pStyle w:val="a3"/>
        <w:jc w:val="center"/>
        <w:rPr>
          <w:rFonts w:ascii="Times New Roman" w:hAnsi="Times New Roman"/>
          <w:i/>
          <w:sz w:val="28"/>
          <w:szCs w:val="28"/>
        </w:rPr>
        <w:sectPr w:rsidR="006B17A8" w:rsidRPr="003D2561" w:rsidSect="009D3275">
          <w:footerReference w:type="even" r:id="rId11"/>
          <w:footerReference w:type="default" r:id="rId12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54EF5" w:rsidRDefault="00454EF5" w:rsidP="00FA20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D3275" w:rsidRPr="00764AB8" w:rsidRDefault="00764AB8" w:rsidP="00FA207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64AB8" w:rsidRDefault="009D3275" w:rsidP="00FA20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71">
        <w:rPr>
          <w:rFonts w:ascii="Times New Roman" w:hAnsi="Times New Roman" w:cs="Times New Roman"/>
          <w:b/>
          <w:sz w:val="28"/>
          <w:szCs w:val="28"/>
        </w:rPr>
        <w:t>Сводная таблица результатов по районам</w:t>
      </w:r>
    </w:p>
    <w:p w:rsidR="009D3275" w:rsidRPr="00764AB8" w:rsidRDefault="00764AB8" w:rsidP="00FA20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AB8">
        <w:rPr>
          <w:rFonts w:ascii="Times New Roman" w:hAnsi="Times New Roman" w:cs="Times New Roman"/>
          <w:sz w:val="28"/>
          <w:szCs w:val="28"/>
        </w:rPr>
        <w:t>Средний балл выполнения по заданиям</w:t>
      </w:r>
    </w:p>
    <w:p w:rsidR="009D3275" w:rsidRPr="00C67940" w:rsidRDefault="009D3275" w:rsidP="00FA207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4850" w:type="dxa"/>
        <w:tblLook w:val="04A0"/>
      </w:tblPr>
      <w:tblGrid>
        <w:gridCol w:w="1829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66"/>
        <w:gridCol w:w="1020"/>
      </w:tblGrid>
      <w:tr w:rsidR="00764AB8" w:rsidRPr="00D0167D" w:rsidTr="00B41550"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Район/округ</w:t>
            </w:r>
          </w:p>
        </w:tc>
        <w:tc>
          <w:tcPr>
            <w:tcW w:w="566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6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С1</w:t>
            </w:r>
          </w:p>
        </w:tc>
        <w:tc>
          <w:tcPr>
            <w:tcW w:w="567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С2</w:t>
            </w:r>
          </w:p>
        </w:tc>
        <w:tc>
          <w:tcPr>
            <w:tcW w:w="567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С3</w:t>
            </w:r>
          </w:p>
        </w:tc>
        <w:tc>
          <w:tcPr>
            <w:tcW w:w="626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С4</w:t>
            </w:r>
          </w:p>
        </w:tc>
        <w:tc>
          <w:tcPr>
            <w:tcW w:w="1040" w:type="dxa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Средний балл за работу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Бокситогорский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17,43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Волосовский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1,24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17,54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Волховский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1,43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20,38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Всеволожский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1,11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18,22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Выборгский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0,81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0,92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0,73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0,79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1,42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0,56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0,74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0,62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0,46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1,03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0,83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</w:rPr>
            </w:pPr>
            <w:r w:rsidRPr="00D0167D">
              <w:rPr>
                <w:rFonts w:ascii="Times New Roman" w:hAnsi="Times New Roman"/>
                <w:b/>
              </w:rPr>
              <w:t>18,02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Гатчинский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1,06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18,78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Кингисеппский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1,49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1,08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0,77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19,53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Киришский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1,51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1,45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20,48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0,77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1,42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1,34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18,59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Лодейнопольский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1,54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1,11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18,41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Ломоносовский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0,81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0,90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0,69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0,73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0,69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1,16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1,20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0,78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0,66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0,76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0,44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0,85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0,55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</w:rPr>
            </w:pPr>
            <w:r w:rsidRPr="00D0167D">
              <w:rPr>
                <w:rFonts w:ascii="Times New Roman" w:hAnsi="Times New Roman"/>
                <w:b/>
              </w:rPr>
              <w:t>17,31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Лужский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1,31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1,29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19,01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Подпорожский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16,97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Приозерский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1,50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16,39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Сланцевский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1,24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0,82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10,14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19,75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Сосновый Бор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1,47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1,46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20,47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Тихвинский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1,36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1,28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1,06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18,74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Тосненский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1,49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1,06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20,15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FA2073">
            <w:pPr>
              <w:rPr>
                <w:rFonts w:ascii="Times New Roman" w:hAnsi="Times New Roman"/>
                <w:b/>
              </w:rPr>
            </w:pPr>
            <w:r w:rsidRPr="00D0167D">
              <w:rPr>
                <w:rFonts w:ascii="Times New Roman" w:hAnsi="Times New Roman"/>
                <w:b/>
              </w:rPr>
              <w:t>По всей выборке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0,82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0,92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0,74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0,80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0,85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0,84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1,40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1,13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0,73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0,72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0,79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0,64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1,04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0,80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18,71</w:t>
            </w:r>
          </w:p>
        </w:tc>
      </w:tr>
    </w:tbl>
    <w:p w:rsidR="009D3275" w:rsidRDefault="009D3275" w:rsidP="00FA20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4F51" w:rsidRDefault="005D4F51" w:rsidP="00FA20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4F51" w:rsidRDefault="005D4F51" w:rsidP="00FA20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  <w:sectPr w:rsidR="005D4F51" w:rsidSect="00E73B71">
          <w:footerReference w:type="even" r:id="rId13"/>
          <w:footerReference w:type="default" r:id="rId14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2946"/>
        <w:tblW w:w="5000" w:type="pct"/>
        <w:tblLook w:val="04A0"/>
      </w:tblPr>
      <w:tblGrid>
        <w:gridCol w:w="2825"/>
        <w:gridCol w:w="2016"/>
        <w:gridCol w:w="2330"/>
        <w:gridCol w:w="2400"/>
      </w:tblGrid>
      <w:tr w:rsidR="00764AB8" w:rsidRPr="00D0167D" w:rsidTr="00D20112">
        <w:tc>
          <w:tcPr>
            <w:tcW w:w="1476" w:type="pct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6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Район/округ</w:t>
            </w:r>
          </w:p>
        </w:tc>
        <w:tc>
          <w:tcPr>
            <w:tcW w:w="1053" w:type="pct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67D">
              <w:rPr>
                <w:rFonts w:ascii="Times New Roman" w:hAnsi="Times New Roman"/>
                <w:b/>
                <w:sz w:val="24"/>
                <w:szCs w:val="24"/>
              </w:rPr>
              <w:t>Не достигли базового уровня</w:t>
            </w:r>
          </w:p>
        </w:tc>
        <w:tc>
          <w:tcPr>
            <w:tcW w:w="1217" w:type="pct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67D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254" w:type="pct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67D">
              <w:rPr>
                <w:rFonts w:ascii="Times New Roman" w:hAnsi="Times New Roman"/>
                <w:b/>
                <w:sz w:val="24"/>
                <w:szCs w:val="24"/>
              </w:rPr>
              <w:t>Повышенный уровень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20,94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64,90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14,16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19,84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62,96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17,20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9,43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48,58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41,99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22,55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54,60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22,85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56,89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22,90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17,56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53,03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29,41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48,01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35,45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Киришский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7,79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50,09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42,12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60,60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26,58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19,75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50,62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29,63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20,27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61,89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17,84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14,47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54,47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31,06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30,13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52,84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17,03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31,27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58,76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9,97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10,33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55,72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33,95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Сосновый Бор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11,69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44,27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44,04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56,05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28,62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9,64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40,36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FA20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67D">
              <w:rPr>
                <w:rFonts w:ascii="Times New Roman" w:hAnsi="Times New Roman"/>
                <w:b/>
                <w:sz w:val="24"/>
                <w:szCs w:val="24"/>
              </w:rPr>
              <w:t>По всей выборке</w:t>
            </w:r>
          </w:p>
        </w:tc>
        <w:tc>
          <w:tcPr>
            <w:tcW w:w="1053" w:type="pct"/>
            <w:vAlign w:val="center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16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17,52</w:t>
            </w:r>
          </w:p>
        </w:tc>
        <w:tc>
          <w:tcPr>
            <w:tcW w:w="1217" w:type="pct"/>
            <w:vAlign w:val="center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16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54,38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FA20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16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28,10</w:t>
            </w:r>
          </w:p>
        </w:tc>
      </w:tr>
    </w:tbl>
    <w:p w:rsidR="00D20112" w:rsidRDefault="00D20112" w:rsidP="00FA207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A80080" w:rsidRDefault="00A80080" w:rsidP="00FA20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71">
        <w:rPr>
          <w:rFonts w:ascii="Times New Roman" w:hAnsi="Times New Roman" w:cs="Times New Roman"/>
          <w:b/>
          <w:sz w:val="28"/>
          <w:szCs w:val="28"/>
        </w:rPr>
        <w:t>Сводная таблица результатов по районам</w:t>
      </w:r>
    </w:p>
    <w:p w:rsidR="00764AB8" w:rsidRPr="00A80080" w:rsidRDefault="00764AB8" w:rsidP="00FA2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80">
        <w:rPr>
          <w:rFonts w:ascii="Times New Roman" w:hAnsi="Times New Roman" w:cs="Times New Roman"/>
          <w:sz w:val="28"/>
          <w:szCs w:val="28"/>
        </w:rPr>
        <w:t>Распределение учащихся по уровням выполнения работы</w:t>
      </w:r>
    </w:p>
    <w:sectPr w:rsidR="00764AB8" w:rsidRPr="00A80080" w:rsidSect="002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8B8" w:rsidRDefault="005F28B8" w:rsidP="00464B42">
      <w:pPr>
        <w:spacing w:after="0" w:line="240" w:lineRule="auto"/>
      </w:pPr>
      <w:r>
        <w:separator/>
      </w:r>
    </w:p>
  </w:endnote>
  <w:endnote w:type="continuationSeparator" w:id="1">
    <w:p w:rsidR="005F28B8" w:rsidRDefault="005F28B8" w:rsidP="0046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EF" w:rsidRDefault="009A569D" w:rsidP="009D3275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139E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139EF" w:rsidRDefault="009139E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EF" w:rsidRDefault="009A569D" w:rsidP="009D3275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139E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95F18">
      <w:rPr>
        <w:rStyle w:val="af2"/>
        <w:noProof/>
      </w:rPr>
      <w:t>2</w:t>
    </w:r>
    <w:r>
      <w:rPr>
        <w:rStyle w:val="af2"/>
      </w:rPr>
      <w:fldChar w:fldCharType="end"/>
    </w:r>
  </w:p>
  <w:p w:rsidR="009139EF" w:rsidRDefault="009139EF">
    <w:pPr>
      <w:pStyle w:val="af"/>
      <w:jc w:val="right"/>
    </w:pPr>
  </w:p>
  <w:p w:rsidR="009139EF" w:rsidRDefault="009139E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EF" w:rsidRDefault="009A569D" w:rsidP="009D3275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139E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139EF" w:rsidRDefault="009139EF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EF" w:rsidRDefault="009A569D" w:rsidP="009D3275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139E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95F18">
      <w:rPr>
        <w:rStyle w:val="af2"/>
        <w:noProof/>
      </w:rPr>
      <w:t>19</w:t>
    </w:r>
    <w:r>
      <w:rPr>
        <w:rStyle w:val="af2"/>
      </w:rPr>
      <w:fldChar w:fldCharType="end"/>
    </w:r>
  </w:p>
  <w:p w:rsidR="009139EF" w:rsidRDefault="009139EF">
    <w:pPr>
      <w:pStyle w:val="af"/>
      <w:jc w:val="right"/>
    </w:pPr>
  </w:p>
  <w:p w:rsidR="009139EF" w:rsidRDefault="009139E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8B8" w:rsidRDefault="005F28B8" w:rsidP="00464B42">
      <w:pPr>
        <w:spacing w:after="0" w:line="240" w:lineRule="auto"/>
      </w:pPr>
      <w:r>
        <w:separator/>
      </w:r>
    </w:p>
  </w:footnote>
  <w:footnote w:type="continuationSeparator" w:id="1">
    <w:p w:rsidR="005F28B8" w:rsidRDefault="005F28B8" w:rsidP="0046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AA96B134"/>
    <w:lvl w:ilvl="0" w:tplc="C480EAB8">
      <w:start w:val="1"/>
      <w:numFmt w:val="decimal"/>
      <w:lvlText w:val="%1)"/>
      <w:lvlJc w:val="left"/>
    </w:lvl>
    <w:lvl w:ilvl="1" w:tplc="1902DE66">
      <w:numFmt w:val="decimal"/>
      <w:lvlText w:val=""/>
      <w:lvlJc w:val="left"/>
    </w:lvl>
    <w:lvl w:ilvl="2" w:tplc="98AA15CA">
      <w:numFmt w:val="decimal"/>
      <w:lvlText w:val=""/>
      <w:lvlJc w:val="left"/>
    </w:lvl>
    <w:lvl w:ilvl="3" w:tplc="5ECC3A84">
      <w:numFmt w:val="decimal"/>
      <w:lvlText w:val=""/>
      <w:lvlJc w:val="left"/>
    </w:lvl>
    <w:lvl w:ilvl="4" w:tplc="2500FB20">
      <w:numFmt w:val="decimal"/>
      <w:lvlText w:val=""/>
      <w:lvlJc w:val="left"/>
    </w:lvl>
    <w:lvl w:ilvl="5" w:tplc="B3763FC2">
      <w:numFmt w:val="decimal"/>
      <w:lvlText w:val=""/>
      <w:lvlJc w:val="left"/>
    </w:lvl>
    <w:lvl w:ilvl="6" w:tplc="7BF835E8">
      <w:numFmt w:val="decimal"/>
      <w:lvlText w:val=""/>
      <w:lvlJc w:val="left"/>
    </w:lvl>
    <w:lvl w:ilvl="7" w:tplc="7E863AA4">
      <w:numFmt w:val="decimal"/>
      <w:lvlText w:val=""/>
      <w:lvlJc w:val="left"/>
    </w:lvl>
    <w:lvl w:ilvl="8" w:tplc="1C4E4DFA">
      <w:numFmt w:val="decimal"/>
      <w:lvlText w:val=""/>
      <w:lvlJc w:val="left"/>
    </w:lvl>
  </w:abstractNum>
  <w:abstractNum w:abstractNumId="1">
    <w:nsid w:val="00005D03"/>
    <w:multiLevelType w:val="hybridMultilevel"/>
    <w:tmpl w:val="2B0483AE"/>
    <w:lvl w:ilvl="0" w:tplc="4D74E058">
      <w:start w:val="1"/>
      <w:numFmt w:val="bullet"/>
      <w:lvlText w:val="В"/>
      <w:lvlJc w:val="left"/>
    </w:lvl>
    <w:lvl w:ilvl="1" w:tplc="2A18304A">
      <w:start w:val="1"/>
      <w:numFmt w:val="decimal"/>
      <w:lvlText w:val="%2)"/>
      <w:lvlJc w:val="left"/>
    </w:lvl>
    <w:lvl w:ilvl="2" w:tplc="D8BE8196">
      <w:numFmt w:val="decimal"/>
      <w:lvlText w:val=""/>
      <w:lvlJc w:val="left"/>
    </w:lvl>
    <w:lvl w:ilvl="3" w:tplc="ECD42420">
      <w:numFmt w:val="decimal"/>
      <w:lvlText w:val=""/>
      <w:lvlJc w:val="left"/>
    </w:lvl>
    <w:lvl w:ilvl="4" w:tplc="649289F2">
      <w:numFmt w:val="decimal"/>
      <w:lvlText w:val=""/>
      <w:lvlJc w:val="left"/>
    </w:lvl>
    <w:lvl w:ilvl="5" w:tplc="72CEC998">
      <w:numFmt w:val="decimal"/>
      <w:lvlText w:val=""/>
      <w:lvlJc w:val="left"/>
    </w:lvl>
    <w:lvl w:ilvl="6" w:tplc="7A06C918">
      <w:numFmt w:val="decimal"/>
      <w:lvlText w:val=""/>
      <w:lvlJc w:val="left"/>
    </w:lvl>
    <w:lvl w:ilvl="7" w:tplc="168A1D1A">
      <w:numFmt w:val="decimal"/>
      <w:lvlText w:val=""/>
      <w:lvlJc w:val="left"/>
    </w:lvl>
    <w:lvl w:ilvl="8" w:tplc="F4367D6A">
      <w:numFmt w:val="decimal"/>
      <w:lvlText w:val=""/>
      <w:lvlJc w:val="left"/>
    </w:lvl>
  </w:abstractNum>
  <w:abstractNum w:abstractNumId="2">
    <w:nsid w:val="00006443"/>
    <w:multiLevelType w:val="hybridMultilevel"/>
    <w:tmpl w:val="EFF650DE"/>
    <w:lvl w:ilvl="0" w:tplc="CAF0CFA6">
      <w:start w:val="1"/>
      <w:numFmt w:val="decimal"/>
      <w:lvlText w:val="%1)"/>
      <w:lvlJc w:val="left"/>
    </w:lvl>
    <w:lvl w:ilvl="1" w:tplc="8D7C73EA">
      <w:numFmt w:val="decimal"/>
      <w:lvlText w:val=""/>
      <w:lvlJc w:val="left"/>
    </w:lvl>
    <w:lvl w:ilvl="2" w:tplc="5CC67E4C">
      <w:numFmt w:val="decimal"/>
      <w:lvlText w:val=""/>
      <w:lvlJc w:val="left"/>
    </w:lvl>
    <w:lvl w:ilvl="3" w:tplc="D14278F4">
      <w:numFmt w:val="decimal"/>
      <w:lvlText w:val=""/>
      <w:lvlJc w:val="left"/>
    </w:lvl>
    <w:lvl w:ilvl="4" w:tplc="B9AA24E6">
      <w:numFmt w:val="decimal"/>
      <w:lvlText w:val=""/>
      <w:lvlJc w:val="left"/>
    </w:lvl>
    <w:lvl w:ilvl="5" w:tplc="EAFA3AE6">
      <w:numFmt w:val="decimal"/>
      <w:lvlText w:val=""/>
      <w:lvlJc w:val="left"/>
    </w:lvl>
    <w:lvl w:ilvl="6" w:tplc="069A89FA">
      <w:numFmt w:val="decimal"/>
      <w:lvlText w:val=""/>
      <w:lvlJc w:val="left"/>
    </w:lvl>
    <w:lvl w:ilvl="7" w:tplc="E0D86E08">
      <w:numFmt w:val="decimal"/>
      <w:lvlText w:val=""/>
      <w:lvlJc w:val="left"/>
    </w:lvl>
    <w:lvl w:ilvl="8" w:tplc="AEB4A0A6">
      <w:numFmt w:val="decimal"/>
      <w:lvlText w:val=""/>
      <w:lvlJc w:val="left"/>
    </w:lvl>
  </w:abstractNum>
  <w:abstractNum w:abstractNumId="3">
    <w:nsid w:val="046D71FE"/>
    <w:multiLevelType w:val="hybridMultilevel"/>
    <w:tmpl w:val="06263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2416"/>
    <w:multiLevelType w:val="hybridMultilevel"/>
    <w:tmpl w:val="8CFABF2E"/>
    <w:lvl w:ilvl="0" w:tplc="18723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E20BC"/>
    <w:multiLevelType w:val="hybridMultilevel"/>
    <w:tmpl w:val="1E109598"/>
    <w:lvl w:ilvl="0" w:tplc="0419000D">
      <w:start w:val="1"/>
      <w:numFmt w:val="bullet"/>
      <w:lvlText w:val=""/>
      <w:lvlJc w:val="left"/>
      <w:pPr>
        <w:ind w:left="12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6">
    <w:nsid w:val="13CA5CBD"/>
    <w:multiLevelType w:val="hybridMultilevel"/>
    <w:tmpl w:val="04741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F69C5"/>
    <w:multiLevelType w:val="hybridMultilevel"/>
    <w:tmpl w:val="0930E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81F2C"/>
    <w:multiLevelType w:val="hybridMultilevel"/>
    <w:tmpl w:val="327E6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C1AB6"/>
    <w:multiLevelType w:val="hybridMultilevel"/>
    <w:tmpl w:val="B8FE8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A6125"/>
    <w:multiLevelType w:val="hybridMultilevel"/>
    <w:tmpl w:val="89DAE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D6904"/>
    <w:multiLevelType w:val="hybridMultilevel"/>
    <w:tmpl w:val="FEAA5574"/>
    <w:lvl w:ilvl="0" w:tplc="99C0C8AE">
      <w:start w:val="1"/>
      <w:numFmt w:val="decimal"/>
      <w:lvlText w:val="%1)"/>
      <w:lvlJc w:val="left"/>
      <w:pPr>
        <w:ind w:left="1045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6D40126">
      <w:numFmt w:val="bullet"/>
      <w:lvlText w:val="•"/>
      <w:lvlJc w:val="left"/>
      <w:pPr>
        <w:ind w:left="1668" w:hanging="281"/>
      </w:pPr>
      <w:rPr>
        <w:rFonts w:hint="default"/>
      </w:rPr>
    </w:lvl>
    <w:lvl w:ilvl="2" w:tplc="679C24D8">
      <w:numFmt w:val="bullet"/>
      <w:lvlText w:val="•"/>
      <w:lvlJc w:val="left"/>
      <w:pPr>
        <w:ind w:left="2296" w:hanging="281"/>
      </w:pPr>
      <w:rPr>
        <w:rFonts w:hint="default"/>
      </w:rPr>
    </w:lvl>
    <w:lvl w:ilvl="3" w:tplc="DE7863E0">
      <w:numFmt w:val="bullet"/>
      <w:lvlText w:val="•"/>
      <w:lvlJc w:val="left"/>
      <w:pPr>
        <w:ind w:left="2924" w:hanging="281"/>
      </w:pPr>
      <w:rPr>
        <w:rFonts w:hint="default"/>
      </w:rPr>
    </w:lvl>
    <w:lvl w:ilvl="4" w:tplc="EED27ED6">
      <w:numFmt w:val="bullet"/>
      <w:lvlText w:val="•"/>
      <w:lvlJc w:val="left"/>
      <w:pPr>
        <w:ind w:left="3552" w:hanging="281"/>
      </w:pPr>
      <w:rPr>
        <w:rFonts w:hint="default"/>
      </w:rPr>
    </w:lvl>
    <w:lvl w:ilvl="5" w:tplc="3D58CE16">
      <w:numFmt w:val="bullet"/>
      <w:lvlText w:val="•"/>
      <w:lvlJc w:val="left"/>
      <w:pPr>
        <w:ind w:left="4180" w:hanging="281"/>
      </w:pPr>
      <w:rPr>
        <w:rFonts w:hint="default"/>
      </w:rPr>
    </w:lvl>
    <w:lvl w:ilvl="6" w:tplc="C302B63A">
      <w:numFmt w:val="bullet"/>
      <w:lvlText w:val="•"/>
      <w:lvlJc w:val="left"/>
      <w:pPr>
        <w:ind w:left="4808" w:hanging="281"/>
      </w:pPr>
      <w:rPr>
        <w:rFonts w:hint="default"/>
      </w:rPr>
    </w:lvl>
    <w:lvl w:ilvl="7" w:tplc="68027E10">
      <w:numFmt w:val="bullet"/>
      <w:lvlText w:val="•"/>
      <w:lvlJc w:val="left"/>
      <w:pPr>
        <w:ind w:left="5436" w:hanging="281"/>
      </w:pPr>
      <w:rPr>
        <w:rFonts w:hint="default"/>
      </w:rPr>
    </w:lvl>
    <w:lvl w:ilvl="8" w:tplc="9348A4A0">
      <w:numFmt w:val="bullet"/>
      <w:lvlText w:val="•"/>
      <w:lvlJc w:val="left"/>
      <w:pPr>
        <w:ind w:left="6064" w:hanging="281"/>
      </w:pPr>
      <w:rPr>
        <w:rFonts w:hint="default"/>
      </w:rPr>
    </w:lvl>
  </w:abstractNum>
  <w:abstractNum w:abstractNumId="12">
    <w:nsid w:val="4F0A6D6E"/>
    <w:multiLevelType w:val="hybridMultilevel"/>
    <w:tmpl w:val="A5EA9820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D7F63"/>
    <w:multiLevelType w:val="hybridMultilevel"/>
    <w:tmpl w:val="FD544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94A3D"/>
    <w:multiLevelType w:val="hybridMultilevel"/>
    <w:tmpl w:val="92A67FE6"/>
    <w:lvl w:ilvl="0" w:tplc="C10A49B0">
      <w:start w:val="1"/>
      <w:numFmt w:val="bullet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B8094E"/>
    <w:multiLevelType w:val="hybridMultilevel"/>
    <w:tmpl w:val="2820A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42384"/>
    <w:multiLevelType w:val="hybridMultilevel"/>
    <w:tmpl w:val="737E2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70D03"/>
    <w:multiLevelType w:val="hybridMultilevel"/>
    <w:tmpl w:val="08CAA1EA"/>
    <w:lvl w:ilvl="0" w:tplc="8318BDAC">
      <w:start w:val="1"/>
      <w:numFmt w:val="decimal"/>
      <w:lvlText w:val="%1."/>
      <w:lvlJc w:val="left"/>
      <w:pPr>
        <w:ind w:left="1503" w:hanging="93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2180236"/>
    <w:multiLevelType w:val="hybridMultilevel"/>
    <w:tmpl w:val="13A6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10469"/>
    <w:multiLevelType w:val="hybridMultilevel"/>
    <w:tmpl w:val="A5BCBB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670BE"/>
    <w:multiLevelType w:val="hybridMultilevel"/>
    <w:tmpl w:val="71AE8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E10129"/>
    <w:multiLevelType w:val="hybridMultilevel"/>
    <w:tmpl w:val="3F6678DC"/>
    <w:lvl w:ilvl="0" w:tplc="C10A49B0">
      <w:start w:val="1"/>
      <w:numFmt w:val="bullet"/>
      <w:lvlText w:val="−"/>
      <w:lvlJc w:val="left"/>
      <w:pPr>
        <w:ind w:left="114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5"/>
  </w:num>
  <w:num w:numId="5">
    <w:abstractNumId w:val="16"/>
  </w:num>
  <w:num w:numId="6">
    <w:abstractNumId w:val="8"/>
  </w:num>
  <w:num w:numId="7">
    <w:abstractNumId w:val="3"/>
  </w:num>
  <w:num w:numId="8">
    <w:abstractNumId w:val="20"/>
  </w:num>
  <w:num w:numId="9">
    <w:abstractNumId w:val="15"/>
  </w:num>
  <w:num w:numId="10">
    <w:abstractNumId w:val="13"/>
  </w:num>
  <w:num w:numId="11">
    <w:abstractNumId w:val="11"/>
  </w:num>
  <w:num w:numId="12">
    <w:abstractNumId w:val="19"/>
  </w:num>
  <w:num w:numId="13">
    <w:abstractNumId w:val="9"/>
  </w:num>
  <w:num w:numId="14">
    <w:abstractNumId w:val="7"/>
  </w:num>
  <w:num w:numId="15">
    <w:abstractNumId w:val="1"/>
  </w:num>
  <w:num w:numId="16">
    <w:abstractNumId w:val="2"/>
  </w:num>
  <w:num w:numId="17">
    <w:abstractNumId w:val="0"/>
  </w:num>
  <w:num w:numId="18">
    <w:abstractNumId w:val="4"/>
  </w:num>
  <w:num w:numId="19">
    <w:abstractNumId w:val="17"/>
  </w:num>
  <w:num w:numId="20">
    <w:abstractNumId w:val="6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208"/>
    <w:rsid w:val="00025760"/>
    <w:rsid w:val="00026FBB"/>
    <w:rsid w:val="00047466"/>
    <w:rsid w:val="0009790C"/>
    <w:rsid w:val="000A5A9D"/>
    <w:rsid w:val="000C47D3"/>
    <w:rsid w:val="000C713C"/>
    <w:rsid w:val="000F55FB"/>
    <w:rsid w:val="000F73A4"/>
    <w:rsid w:val="00100E3F"/>
    <w:rsid w:val="00104933"/>
    <w:rsid w:val="00107C30"/>
    <w:rsid w:val="001204DA"/>
    <w:rsid w:val="0014014C"/>
    <w:rsid w:val="0014089B"/>
    <w:rsid w:val="001719E2"/>
    <w:rsid w:val="00183969"/>
    <w:rsid w:val="001A5AD4"/>
    <w:rsid w:val="001B6E22"/>
    <w:rsid w:val="001B7807"/>
    <w:rsid w:val="001C6915"/>
    <w:rsid w:val="001C6BD7"/>
    <w:rsid w:val="001D0938"/>
    <w:rsid w:val="001D17ED"/>
    <w:rsid w:val="001E0F4B"/>
    <w:rsid w:val="001E27E7"/>
    <w:rsid w:val="001E2F62"/>
    <w:rsid w:val="001E5A06"/>
    <w:rsid w:val="00203EBC"/>
    <w:rsid w:val="00204DB8"/>
    <w:rsid w:val="00213DD4"/>
    <w:rsid w:val="0021633B"/>
    <w:rsid w:val="002265C8"/>
    <w:rsid w:val="00232382"/>
    <w:rsid w:val="0024116A"/>
    <w:rsid w:val="00242E26"/>
    <w:rsid w:val="00243616"/>
    <w:rsid w:val="00256E82"/>
    <w:rsid w:val="00285E03"/>
    <w:rsid w:val="00294D2E"/>
    <w:rsid w:val="0029700B"/>
    <w:rsid w:val="002A7C63"/>
    <w:rsid w:val="002C2012"/>
    <w:rsid w:val="002C38F9"/>
    <w:rsid w:val="002D54D6"/>
    <w:rsid w:val="002E2C97"/>
    <w:rsid w:val="002E3B58"/>
    <w:rsid w:val="002E7D58"/>
    <w:rsid w:val="00312F8E"/>
    <w:rsid w:val="00313045"/>
    <w:rsid w:val="00316AED"/>
    <w:rsid w:val="00321E80"/>
    <w:rsid w:val="00327AF4"/>
    <w:rsid w:val="00335EFB"/>
    <w:rsid w:val="00336613"/>
    <w:rsid w:val="00343628"/>
    <w:rsid w:val="00353D34"/>
    <w:rsid w:val="003850B1"/>
    <w:rsid w:val="003C55F1"/>
    <w:rsid w:val="003D2561"/>
    <w:rsid w:val="003E24D9"/>
    <w:rsid w:val="003F3BA4"/>
    <w:rsid w:val="003F408D"/>
    <w:rsid w:val="003F5CDA"/>
    <w:rsid w:val="0040407A"/>
    <w:rsid w:val="00426D0B"/>
    <w:rsid w:val="0043317E"/>
    <w:rsid w:val="0043656E"/>
    <w:rsid w:val="004371FE"/>
    <w:rsid w:val="00445D00"/>
    <w:rsid w:val="00450143"/>
    <w:rsid w:val="00451E57"/>
    <w:rsid w:val="00454EF5"/>
    <w:rsid w:val="004603C5"/>
    <w:rsid w:val="00464B42"/>
    <w:rsid w:val="00476925"/>
    <w:rsid w:val="00477F19"/>
    <w:rsid w:val="00482956"/>
    <w:rsid w:val="00496EA8"/>
    <w:rsid w:val="004B025C"/>
    <w:rsid w:val="004B367F"/>
    <w:rsid w:val="004B46AD"/>
    <w:rsid w:val="004B6D5A"/>
    <w:rsid w:val="004D14EC"/>
    <w:rsid w:val="004D7E49"/>
    <w:rsid w:val="004E60D9"/>
    <w:rsid w:val="004E6B0D"/>
    <w:rsid w:val="004F4E95"/>
    <w:rsid w:val="00512E8F"/>
    <w:rsid w:val="00513417"/>
    <w:rsid w:val="00516493"/>
    <w:rsid w:val="0052232C"/>
    <w:rsid w:val="00524A31"/>
    <w:rsid w:val="005270E5"/>
    <w:rsid w:val="00535E73"/>
    <w:rsid w:val="00563319"/>
    <w:rsid w:val="00567ADE"/>
    <w:rsid w:val="00570FCD"/>
    <w:rsid w:val="00571597"/>
    <w:rsid w:val="0059790D"/>
    <w:rsid w:val="005A2609"/>
    <w:rsid w:val="005C784D"/>
    <w:rsid w:val="005D275B"/>
    <w:rsid w:val="005D4F51"/>
    <w:rsid w:val="005E2283"/>
    <w:rsid w:val="005F28B8"/>
    <w:rsid w:val="00606153"/>
    <w:rsid w:val="00612116"/>
    <w:rsid w:val="00620B98"/>
    <w:rsid w:val="00622570"/>
    <w:rsid w:val="00622A91"/>
    <w:rsid w:val="00622DFB"/>
    <w:rsid w:val="00627760"/>
    <w:rsid w:val="00640FC5"/>
    <w:rsid w:val="0065549F"/>
    <w:rsid w:val="006633E8"/>
    <w:rsid w:val="00674D4F"/>
    <w:rsid w:val="006B17A8"/>
    <w:rsid w:val="006B47B7"/>
    <w:rsid w:val="006C626D"/>
    <w:rsid w:val="006C6844"/>
    <w:rsid w:val="006C7FB2"/>
    <w:rsid w:val="006D15EC"/>
    <w:rsid w:val="006D227B"/>
    <w:rsid w:val="006D7EC2"/>
    <w:rsid w:val="006F2780"/>
    <w:rsid w:val="006F7722"/>
    <w:rsid w:val="0070155B"/>
    <w:rsid w:val="00706D47"/>
    <w:rsid w:val="00711871"/>
    <w:rsid w:val="0071258B"/>
    <w:rsid w:val="0072132E"/>
    <w:rsid w:val="00721BBE"/>
    <w:rsid w:val="00740EC8"/>
    <w:rsid w:val="00747BAA"/>
    <w:rsid w:val="00764AB8"/>
    <w:rsid w:val="0078069E"/>
    <w:rsid w:val="00792D61"/>
    <w:rsid w:val="007967AB"/>
    <w:rsid w:val="007A3D30"/>
    <w:rsid w:val="007B1B07"/>
    <w:rsid w:val="007C66FF"/>
    <w:rsid w:val="007C7262"/>
    <w:rsid w:val="007F1A55"/>
    <w:rsid w:val="007F65BC"/>
    <w:rsid w:val="00805F2F"/>
    <w:rsid w:val="00832F1E"/>
    <w:rsid w:val="00842DA1"/>
    <w:rsid w:val="00846505"/>
    <w:rsid w:val="008579A6"/>
    <w:rsid w:val="00857C48"/>
    <w:rsid w:val="00877DBB"/>
    <w:rsid w:val="00882ED9"/>
    <w:rsid w:val="008832FA"/>
    <w:rsid w:val="008B7015"/>
    <w:rsid w:val="008C0E6A"/>
    <w:rsid w:val="008C2133"/>
    <w:rsid w:val="008C2609"/>
    <w:rsid w:val="008E66D0"/>
    <w:rsid w:val="008F01CE"/>
    <w:rsid w:val="008F1B1C"/>
    <w:rsid w:val="008F5333"/>
    <w:rsid w:val="00907917"/>
    <w:rsid w:val="009139EF"/>
    <w:rsid w:val="00914691"/>
    <w:rsid w:val="0092209D"/>
    <w:rsid w:val="00934169"/>
    <w:rsid w:val="009500B0"/>
    <w:rsid w:val="00957FB7"/>
    <w:rsid w:val="00973C73"/>
    <w:rsid w:val="009814CF"/>
    <w:rsid w:val="009844BC"/>
    <w:rsid w:val="00985A45"/>
    <w:rsid w:val="00990A1D"/>
    <w:rsid w:val="009A569D"/>
    <w:rsid w:val="009B62DF"/>
    <w:rsid w:val="009C6365"/>
    <w:rsid w:val="009D3275"/>
    <w:rsid w:val="009E2B80"/>
    <w:rsid w:val="00A2150F"/>
    <w:rsid w:val="00A37ACF"/>
    <w:rsid w:val="00A5225C"/>
    <w:rsid w:val="00A557BC"/>
    <w:rsid w:val="00A611D2"/>
    <w:rsid w:val="00A712BB"/>
    <w:rsid w:val="00A770BF"/>
    <w:rsid w:val="00A80080"/>
    <w:rsid w:val="00A8166E"/>
    <w:rsid w:val="00A97963"/>
    <w:rsid w:val="00AB1B9E"/>
    <w:rsid w:val="00AB1CE2"/>
    <w:rsid w:val="00AB6BCF"/>
    <w:rsid w:val="00AB6D4F"/>
    <w:rsid w:val="00AB7B65"/>
    <w:rsid w:val="00AC2E45"/>
    <w:rsid w:val="00AC4D75"/>
    <w:rsid w:val="00AD5BF3"/>
    <w:rsid w:val="00AE62A7"/>
    <w:rsid w:val="00B02E3B"/>
    <w:rsid w:val="00B34373"/>
    <w:rsid w:val="00B40DA9"/>
    <w:rsid w:val="00B41550"/>
    <w:rsid w:val="00B44012"/>
    <w:rsid w:val="00B82A0A"/>
    <w:rsid w:val="00B86A9F"/>
    <w:rsid w:val="00BA5DCA"/>
    <w:rsid w:val="00BB121D"/>
    <w:rsid w:val="00BB2482"/>
    <w:rsid w:val="00C0124E"/>
    <w:rsid w:val="00C058F9"/>
    <w:rsid w:val="00C10301"/>
    <w:rsid w:val="00C56058"/>
    <w:rsid w:val="00C91A5F"/>
    <w:rsid w:val="00C97DC6"/>
    <w:rsid w:val="00CA3256"/>
    <w:rsid w:val="00CB7368"/>
    <w:rsid w:val="00CC086C"/>
    <w:rsid w:val="00CC6493"/>
    <w:rsid w:val="00CD1B5C"/>
    <w:rsid w:val="00CE2D7C"/>
    <w:rsid w:val="00CE373E"/>
    <w:rsid w:val="00CE6760"/>
    <w:rsid w:val="00CE6E3A"/>
    <w:rsid w:val="00CE7333"/>
    <w:rsid w:val="00CF6B11"/>
    <w:rsid w:val="00D03B7F"/>
    <w:rsid w:val="00D20112"/>
    <w:rsid w:val="00D2092B"/>
    <w:rsid w:val="00D25956"/>
    <w:rsid w:val="00D3340E"/>
    <w:rsid w:val="00D35625"/>
    <w:rsid w:val="00D640B6"/>
    <w:rsid w:val="00D72E1A"/>
    <w:rsid w:val="00D72F84"/>
    <w:rsid w:val="00D73309"/>
    <w:rsid w:val="00D74E1C"/>
    <w:rsid w:val="00D912F4"/>
    <w:rsid w:val="00D93295"/>
    <w:rsid w:val="00DA3271"/>
    <w:rsid w:val="00DE585B"/>
    <w:rsid w:val="00DF402E"/>
    <w:rsid w:val="00DF4236"/>
    <w:rsid w:val="00DF4EBA"/>
    <w:rsid w:val="00E07D99"/>
    <w:rsid w:val="00E3395A"/>
    <w:rsid w:val="00E3501C"/>
    <w:rsid w:val="00E3716F"/>
    <w:rsid w:val="00E375CC"/>
    <w:rsid w:val="00E61237"/>
    <w:rsid w:val="00E61598"/>
    <w:rsid w:val="00E73B71"/>
    <w:rsid w:val="00E8204A"/>
    <w:rsid w:val="00E95F18"/>
    <w:rsid w:val="00E96737"/>
    <w:rsid w:val="00EA30EB"/>
    <w:rsid w:val="00EA58BE"/>
    <w:rsid w:val="00EA7456"/>
    <w:rsid w:val="00EB1584"/>
    <w:rsid w:val="00EB63EF"/>
    <w:rsid w:val="00ED1BDE"/>
    <w:rsid w:val="00EE5152"/>
    <w:rsid w:val="00EF4F2D"/>
    <w:rsid w:val="00F264E4"/>
    <w:rsid w:val="00F334AA"/>
    <w:rsid w:val="00F47081"/>
    <w:rsid w:val="00F54D80"/>
    <w:rsid w:val="00F608C5"/>
    <w:rsid w:val="00F74F34"/>
    <w:rsid w:val="00F76627"/>
    <w:rsid w:val="00F94742"/>
    <w:rsid w:val="00F959A2"/>
    <w:rsid w:val="00F97187"/>
    <w:rsid w:val="00FA1F34"/>
    <w:rsid w:val="00FA2073"/>
    <w:rsid w:val="00FA4208"/>
    <w:rsid w:val="00FB2192"/>
    <w:rsid w:val="00FC1FB1"/>
    <w:rsid w:val="00FC2889"/>
    <w:rsid w:val="00FD38B3"/>
    <w:rsid w:val="00FE20DB"/>
    <w:rsid w:val="00FE35D9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FA42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FA4208"/>
    <w:pPr>
      <w:spacing w:after="120" w:line="48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4208"/>
    <w:rPr>
      <w:rFonts w:ascii="Calibri" w:eastAsia="Calibri" w:hAnsi="Calibri" w:cs="Times New Roman"/>
      <w:szCs w:val="20"/>
      <w:lang w:eastAsia="en-US"/>
    </w:rPr>
  </w:style>
  <w:style w:type="paragraph" w:styleId="a5">
    <w:name w:val="Body Text Indent"/>
    <w:basedOn w:val="a"/>
    <w:link w:val="a6"/>
    <w:uiPriority w:val="99"/>
    <w:rsid w:val="00FA4208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A4208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FA4208"/>
    <w:pPr>
      <w:spacing w:line="240" w:lineRule="auto"/>
      <w:ind w:left="720"/>
      <w:contextualSpacing/>
    </w:p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9D3275"/>
    <w:rPr>
      <w:rFonts w:ascii="Times New Roman" w:hAnsi="Times New Roman"/>
      <w:sz w:val="20"/>
      <w:u w:val="none"/>
      <w:effect w:val="none"/>
    </w:rPr>
  </w:style>
  <w:style w:type="paragraph" w:styleId="a8">
    <w:name w:val="footnote text"/>
    <w:basedOn w:val="a"/>
    <w:link w:val="a9"/>
    <w:uiPriority w:val="99"/>
    <w:rsid w:val="009D3275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D3275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basedOn w:val="a0"/>
    <w:uiPriority w:val="99"/>
    <w:rsid w:val="009D3275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9D3275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9D3275"/>
    <w:rPr>
      <w:rFonts w:ascii="Calibri" w:eastAsia="Calibri" w:hAnsi="Calibri" w:cs="Times New Roman"/>
      <w:sz w:val="20"/>
      <w:szCs w:val="20"/>
    </w:rPr>
  </w:style>
  <w:style w:type="character" w:customStyle="1" w:styleId="BodyTextChar">
    <w:name w:val="Body Text Char"/>
    <w:basedOn w:val="a0"/>
    <w:uiPriority w:val="99"/>
    <w:locked/>
    <w:rsid w:val="009D3275"/>
    <w:rPr>
      <w:rFonts w:eastAsia="Times New Roman" w:cs="Times New Roman"/>
      <w:sz w:val="24"/>
      <w:lang w:val="ru-RU" w:eastAsia="ru-RU"/>
    </w:rPr>
  </w:style>
  <w:style w:type="paragraph" w:styleId="ad">
    <w:name w:val="header"/>
    <w:basedOn w:val="a"/>
    <w:link w:val="ae"/>
    <w:uiPriority w:val="99"/>
    <w:rsid w:val="009D32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D3275"/>
    <w:rPr>
      <w:rFonts w:ascii="Calibri" w:eastAsia="Calibri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9D32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9D3275"/>
    <w:rPr>
      <w:rFonts w:ascii="Calibri" w:eastAsia="Calibri" w:hAnsi="Calibri" w:cs="Times New Roman"/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9D3275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 w:bidi="pa-IN"/>
    </w:rPr>
  </w:style>
  <w:style w:type="character" w:styleId="af2">
    <w:name w:val="page number"/>
    <w:basedOn w:val="a0"/>
    <w:uiPriority w:val="99"/>
    <w:rsid w:val="009D3275"/>
    <w:rPr>
      <w:rFonts w:cs="Times New Roman"/>
    </w:rPr>
  </w:style>
  <w:style w:type="character" w:customStyle="1" w:styleId="7">
    <w:name w:val="Знак Знак7"/>
    <w:uiPriority w:val="99"/>
    <w:rsid w:val="009D3275"/>
    <w:rPr>
      <w:rFonts w:ascii="Calibri" w:hAnsi="Calibri"/>
    </w:rPr>
  </w:style>
  <w:style w:type="character" w:customStyle="1" w:styleId="Zag11">
    <w:name w:val="Zag_11"/>
    <w:uiPriority w:val="99"/>
    <w:rsid w:val="009D3275"/>
  </w:style>
  <w:style w:type="paragraph" w:styleId="af3">
    <w:name w:val="Title"/>
    <w:basedOn w:val="a"/>
    <w:link w:val="af4"/>
    <w:uiPriority w:val="99"/>
    <w:qFormat/>
    <w:rsid w:val="009D327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4">
    <w:name w:val="Название Знак"/>
    <w:basedOn w:val="a0"/>
    <w:link w:val="af3"/>
    <w:uiPriority w:val="99"/>
    <w:rsid w:val="009D327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3">
    <w:name w:val="Body Text Indent 3"/>
    <w:basedOn w:val="a"/>
    <w:link w:val="30"/>
    <w:uiPriority w:val="99"/>
    <w:rsid w:val="009D3275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3275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NoSpacing1">
    <w:name w:val="No Spacing1"/>
    <w:uiPriority w:val="99"/>
    <w:rsid w:val="009D3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Plain Text"/>
    <w:basedOn w:val="a"/>
    <w:link w:val="af6"/>
    <w:uiPriority w:val="99"/>
    <w:rsid w:val="009D3275"/>
    <w:pPr>
      <w:spacing w:after="0" w:line="240" w:lineRule="auto"/>
      <w:jc w:val="both"/>
    </w:pPr>
    <w:rPr>
      <w:rFonts w:ascii="Courier New" w:eastAsia="Calibri" w:hAnsi="Courier New" w:cs="Times New Roman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rsid w:val="009D3275"/>
    <w:rPr>
      <w:rFonts w:ascii="Courier New" w:eastAsia="Calibri" w:hAnsi="Courier New" w:cs="Times New Roman"/>
      <w:sz w:val="20"/>
      <w:szCs w:val="20"/>
      <w:lang w:eastAsia="en-US"/>
    </w:rPr>
  </w:style>
  <w:style w:type="paragraph" w:customStyle="1" w:styleId="1">
    <w:name w:val="Абзац списка1"/>
    <w:basedOn w:val="a"/>
    <w:uiPriority w:val="99"/>
    <w:rsid w:val="009D32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9D3275"/>
    <w:rPr>
      <w:rFonts w:ascii="Times New Roman" w:hAnsi="Times New Roman"/>
      <w:sz w:val="24"/>
      <w:u w:val="none"/>
      <w:effect w:val="none"/>
    </w:rPr>
  </w:style>
  <w:style w:type="paragraph" w:styleId="10">
    <w:name w:val="toc 1"/>
    <w:basedOn w:val="a"/>
    <w:next w:val="a"/>
    <w:uiPriority w:val="99"/>
    <w:semiHidden/>
    <w:rsid w:val="009D3275"/>
    <w:pPr>
      <w:tabs>
        <w:tab w:val="right" w:leader="do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page">
    <w:name w:val="zpage"/>
    <w:basedOn w:val="a"/>
    <w:uiPriority w:val="99"/>
    <w:rsid w:val="009D32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7">
    <w:name w:val="Текст выноски Знак"/>
    <w:basedOn w:val="a0"/>
    <w:link w:val="af8"/>
    <w:uiPriority w:val="99"/>
    <w:semiHidden/>
    <w:rsid w:val="009D3275"/>
    <w:rPr>
      <w:rFonts w:ascii="Arial" w:eastAsia="Calibri" w:hAnsi="Arial" w:cs="Times New Roman"/>
      <w:sz w:val="16"/>
      <w:szCs w:val="20"/>
      <w:lang w:eastAsia="en-US"/>
    </w:rPr>
  </w:style>
  <w:style w:type="paragraph" w:styleId="af8">
    <w:name w:val="Balloon Text"/>
    <w:basedOn w:val="a"/>
    <w:link w:val="af7"/>
    <w:uiPriority w:val="99"/>
    <w:semiHidden/>
    <w:rsid w:val="009D3275"/>
    <w:pPr>
      <w:spacing w:after="0" w:line="240" w:lineRule="auto"/>
    </w:pPr>
    <w:rPr>
      <w:rFonts w:ascii="Arial" w:eastAsia="Calibri" w:hAnsi="Arial" w:cs="Times New Roman"/>
      <w:sz w:val="16"/>
      <w:szCs w:val="20"/>
      <w:lang w:eastAsia="en-US"/>
    </w:rPr>
  </w:style>
  <w:style w:type="paragraph" w:customStyle="1" w:styleId="ListParagraph1">
    <w:name w:val="List Paragraph1"/>
    <w:basedOn w:val="a"/>
    <w:uiPriority w:val="99"/>
    <w:rsid w:val="009D3275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9D3275"/>
  </w:style>
  <w:style w:type="paragraph" w:customStyle="1" w:styleId="TableParagraph">
    <w:name w:val="Table Paragraph"/>
    <w:basedOn w:val="a"/>
    <w:uiPriority w:val="1"/>
    <w:qFormat/>
    <w:rsid w:val="00A611D2"/>
    <w:pPr>
      <w:widowControl w:val="0"/>
      <w:spacing w:after="0" w:line="223" w:lineRule="exact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85E0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Placeholder Text"/>
    <w:basedOn w:val="a0"/>
    <w:uiPriority w:val="99"/>
    <w:semiHidden/>
    <w:rsid w:val="003F408D"/>
    <w:rPr>
      <w:color w:val="808080"/>
    </w:rPr>
  </w:style>
  <w:style w:type="character" w:styleId="afa">
    <w:name w:val="annotation reference"/>
    <w:basedOn w:val="a0"/>
    <w:uiPriority w:val="99"/>
    <w:semiHidden/>
    <w:unhideWhenUsed/>
    <w:rsid w:val="003F408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F408D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F408D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F408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F408D"/>
    <w:rPr>
      <w:b/>
      <w:bCs/>
      <w:sz w:val="20"/>
      <w:szCs w:val="20"/>
    </w:rPr>
  </w:style>
  <w:style w:type="paragraph" w:styleId="aff">
    <w:name w:val="Revision"/>
    <w:hidden/>
    <w:uiPriority w:val="99"/>
    <w:semiHidden/>
    <w:rsid w:val="003C5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Смысловое чтение и умение работать с информацией</c:v>
                </c:pt>
                <c:pt idx="1">
                  <c:v>Логические УУД</c:v>
                </c:pt>
                <c:pt idx="2">
                  <c:v>Решение задач (проблем)</c:v>
                </c:pt>
                <c:pt idx="3">
                  <c:v>Знаково-симолическая информация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56.37</c:v>
                </c:pt>
                <c:pt idx="1">
                  <c:v>51.25</c:v>
                </c:pt>
                <c:pt idx="2">
                  <c:v>37.67</c:v>
                </c:pt>
                <c:pt idx="3">
                  <c:v>38.520000000000003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Смысловое чтение и умение работать с информацией</c:v>
                </c:pt>
                <c:pt idx="1">
                  <c:v>Логические УУД</c:v>
                </c:pt>
                <c:pt idx="2">
                  <c:v>Решение задач (проблем)</c:v>
                </c:pt>
                <c:pt idx="3">
                  <c:v>Знаково-симолическая информация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73.78</c:v>
                </c:pt>
                <c:pt idx="1">
                  <c:v>53.49</c:v>
                </c:pt>
                <c:pt idx="2">
                  <c:v>72.790000000000006</c:v>
                </c:pt>
                <c:pt idx="3">
                  <c:v>63.77</c:v>
                </c:pt>
              </c:numCache>
            </c:numRef>
          </c:val>
        </c:ser>
        <c:dLbls>
          <c:showVal val="1"/>
        </c:dLbls>
        <c:gapWidth val="75"/>
        <c:axId val="47765760"/>
        <c:axId val="47767552"/>
      </c:barChart>
      <c:catAx>
        <c:axId val="47765760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767552"/>
        <c:crosses val="autoZero"/>
        <c:auto val="1"/>
        <c:lblAlgn val="ctr"/>
        <c:lblOffset val="100"/>
      </c:catAx>
      <c:valAx>
        <c:axId val="47767552"/>
        <c:scaling>
          <c:orientation val="minMax"/>
        </c:scaling>
        <c:axPos val="b"/>
        <c:numFmt formatCode="General" sourceLinked="1"/>
        <c:majorTickMark val="none"/>
        <c:tickLblPos val="nextTo"/>
        <c:crossAx val="4776576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70.489999999999995</c:v>
                </c:pt>
                <c:pt idx="1">
                  <c:v>36.480000000000004</c:v>
                </c:pt>
                <c:pt idx="2">
                  <c:v>43.760000000000012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76.459999999999994</c:v>
                </c:pt>
                <c:pt idx="1">
                  <c:v>64.11999999999999</c:v>
                </c:pt>
                <c:pt idx="2">
                  <c:v>37.270000000000003</c:v>
                </c:pt>
              </c:numCache>
            </c:numRef>
          </c:val>
        </c:ser>
        <c:dLbls>
          <c:showVal val="1"/>
        </c:dLbls>
        <c:shape val="box"/>
        <c:axId val="47793280"/>
        <c:axId val="47794816"/>
        <c:axId val="81695616"/>
      </c:bar3DChart>
      <c:catAx>
        <c:axId val="4779328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794816"/>
        <c:crosses val="autoZero"/>
        <c:auto val="1"/>
        <c:lblAlgn val="ctr"/>
        <c:lblOffset val="100"/>
      </c:catAx>
      <c:valAx>
        <c:axId val="47794816"/>
        <c:scaling>
          <c:orientation val="minMax"/>
        </c:scaling>
        <c:delete val="1"/>
        <c:axPos val="l"/>
        <c:numFmt formatCode="General" sourceLinked="1"/>
        <c:tickLblPos val="nextTo"/>
        <c:crossAx val="47793280"/>
        <c:crosses val="autoZero"/>
        <c:crossBetween val="between"/>
      </c:valAx>
      <c:serAx>
        <c:axId val="81695616"/>
        <c:scaling>
          <c:orientation val="minMax"/>
        </c:scaling>
        <c:delete val="1"/>
        <c:axPos val="b"/>
        <c:majorTickMark val="none"/>
        <c:tickLblPos val="nextTo"/>
        <c:crossAx val="47794816"/>
        <c:crosses val="autoZero"/>
      </c:ser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Повышенный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2.7</c:v>
                </c:pt>
                <c:pt idx="1">
                  <c:v>70.86</c:v>
                </c:pt>
                <c:pt idx="2">
                  <c:v>26.4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Повышенный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17.52</c:v>
                </c:pt>
                <c:pt idx="1">
                  <c:v>54.879999999999995</c:v>
                </c:pt>
                <c:pt idx="2">
                  <c:v>28.1</c:v>
                </c:pt>
              </c:numCache>
            </c:numRef>
          </c:val>
        </c:ser>
        <c:dLbls>
          <c:showVal val="1"/>
        </c:dLbls>
        <c:gapWidth val="75"/>
        <c:axId val="47722496"/>
        <c:axId val="47724032"/>
      </c:barChart>
      <c:catAx>
        <c:axId val="47722496"/>
        <c:scaling>
          <c:orientation val="minMax"/>
        </c:scaling>
        <c:axPos val="b"/>
        <c:numFmt formatCode="General" sourceLinked="0"/>
        <c:majorTickMark val="none"/>
        <c:tickLblPos val="nextTo"/>
        <c:crossAx val="47724032"/>
        <c:crosses val="autoZero"/>
        <c:auto val="1"/>
        <c:lblAlgn val="ctr"/>
        <c:lblOffset val="100"/>
      </c:catAx>
      <c:valAx>
        <c:axId val="47724032"/>
        <c:scaling>
          <c:orientation val="minMax"/>
        </c:scaling>
        <c:axPos val="l"/>
        <c:numFmt formatCode="General" sourceLinked="1"/>
        <c:majorTickMark val="none"/>
        <c:tickLblPos val="nextTo"/>
        <c:crossAx val="477224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154268191791051"/>
          <c:y val="0.82826048373619232"/>
          <c:w val="0.21530294941107744"/>
          <c:h val="0.1717395162638076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222E-9BC8-4777-8B55-D8CBDB78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5493</Words>
  <Characters>31315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main</cp:lastModifiedBy>
  <cp:revision>20</cp:revision>
  <cp:lastPrinted>2018-12-17T09:41:00Z</cp:lastPrinted>
  <dcterms:created xsi:type="dcterms:W3CDTF">2020-05-12T13:55:00Z</dcterms:created>
  <dcterms:modified xsi:type="dcterms:W3CDTF">2020-10-07T05:42:00Z</dcterms:modified>
</cp:coreProperties>
</file>