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B1" w:rsidRDefault="003C7FE6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7F63">
        <w:rPr>
          <w:rFonts w:ascii="Times New Roman" w:hAnsi="Times New Roman" w:cs="Times New Roman"/>
          <w:sz w:val="28"/>
          <w:szCs w:val="28"/>
        </w:rPr>
        <w:t xml:space="preserve">правка </w:t>
      </w:r>
    </w:p>
    <w:p w:rsidR="001762B6" w:rsidRDefault="00A11172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C7FE6">
        <w:rPr>
          <w:rFonts w:ascii="Times New Roman" w:hAnsi="Times New Roman" w:cs="Times New Roman"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7FE6">
        <w:rPr>
          <w:rFonts w:ascii="Times New Roman" w:hAnsi="Times New Roman" w:cs="Times New Roman"/>
          <w:sz w:val="28"/>
          <w:szCs w:val="28"/>
        </w:rPr>
        <w:t xml:space="preserve"> </w:t>
      </w:r>
      <w:r w:rsidR="00567F63">
        <w:rPr>
          <w:rFonts w:ascii="Times New Roman" w:hAnsi="Times New Roman" w:cs="Times New Roman"/>
          <w:sz w:val="28"/>
          <w:szCs w:val="28"/>
        </w:rPr>
        <w:t>мониторинг</w:t>
      </w:r>
      <w:r w:rsidR="003C7FE6">
        <w:rPr>
          <w:rFonts w:ascii="Times New Roman" w:hAnsi="Times New Roman" w:cs="Times New Roman"/>
          <w:sz w:val="28"/>
          <w:szCs w:val="28"/>
        </w:rPr>
        <w:t>ов</w:t>
      </w:r>
      <w:r w:rsidR="00567F63">
        <w:rPr>
          <w:rFonts w:ascii="Times New Roman" w:hAnsi="Times New Roman" w:cs="Times New Roman"/>
          <w:sz w:val="28"/>
          <w:szCs w:val="28"/>
        </w:rPr>
        <w:t xml:space="preserve"> </w:t>
      </w:r>
      <w:r w:rsidR="00790BB1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3C7FE6">
        <w:rPr>
          <w:rFonts w:ascii="Times New Roman" w:hAnsi="Times New Roman" w:cs="Times New Roman"/>
          <w:sz w:val="28"/>
          <w:szCs w:val="28"/>
        </w:rPr>
        <w:t xml:space="preserve">ОО </w:t>
      </w:r>
      <w:r w:rsidR="005D163C">
        <w:rPr>
          <w:rFonts w:ascii="Times New Roman" w:hAnsi="Times New Roman" w:cs="Times New Roman"/>
          <w:sz w:val="28"/>
          <w:szCs w:val="28"/>
        </w:rPr>
        <w:t>Лужского р-на</w:t>
      </w:r>
      <w:r w:rsidR="003C7FE6">
        <w:rPr>
          <w:rFonts w:ascii="Times New Roman" w:hAnsi="Times New Roman" w:cs="Times New Roman"/>
          <w:sz w:val="28"/>
          <w:szCs w:val="28"/>
        </w:rPr>
        <w:t xml:space="preserve"> (октябрь 2020 г.)</w:t>
      </w:r>
    </w:p>
    <w:p w:rsidR="00790BB1" w:rsidRDefault="00790BB1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BB1" w:rsidRDefault="005D163C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D163C">
        <w:rPr>
          <w:rFonts w:ascii="Times New Roman" w:hAnsi="Times New Roman" w:cs="Times New Roman"/>
        </w:rPr>
        <w:t>Сроки проведения:</w:t>
      </w:r>
      <w:r w:rsidR="003C7FE6">
        <w:rPr>
          <w:rFonts w:ascii="Times New Roman" w:hAnsi="Times New Roman" w:cs="Times New Roman"/>
        </w:rPr>
        <w:t>01.10</w:t>
      </w:r>
      <w:r w:rsidRPr="005D163C">
        <w:rPr>
          <w:rFonts w:ascii="Times New Roman" w:hAnsi="Times New Roman" w:cs="Times New Roman"/>
          <w:b w:val="0"/>
        </w:rPr>
        <w:t>.</w:t>
      </w:r>
      <w:r w:rsidR="00486E21">
        <w:rPr>
          <w:rFonts w:ascii="Times New Roman" w:hAnsi="Times New Roman" w:cs="Times New Roman"/>
        </w:rPr>
        <w:t>20. – 22</w:t>
      </w:r>
      <w:r w:rsidRPr="003C7FE6">
        <w:rPr>
          <w:rFonts w:ascii="Times New Roman" w:hAnsi="Times New Roman" w:cs="Times New Roman"/>
        </w:rPr>
        <w:t xml:space="preserve">.10.20. </w:t>
      </w:r>
    </w:p>
    <w:p w:rsidR="00790BB1" w:rsidRDefault="005D163C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163C">
        <w:rPr>
          <w:rFonts w:ascii="Times New Roman" w:hAnsi="Times New Roman" w:cs="Times New Roman"/>
        </w:rPr>
        <w:t>Цел</w:t>
      </w:r>
      <w:r w:rsidR="003C7FE6">
        <w:rPr>
          <w:rFonts w:ascii="Times New Roman" w:hAnsi="Times New Roman" w:cs="Times New Roman"/>
        </w:rPr>
        <w:t>и</w:t>
      </w:r>
      <w:r w:rsidRPr="005D163C">
        <w:rPr>
          <w:rFonts w:ascii="Times New Roman" w:hAnsi="Times New Roman" w:cs="Times New Roman"/>
        </w:rPr>
        <w:t xml:space="preserve"> проведения:</w:t>
      </w:r>
      <w:r w:rsidR="00ED1787">
        <w:rPr>
          <w:rFonts w:ascii="Times New Roman" w:hAnsi="Times New Roman" w:cs="Times New Roman"/>
        </w:rPr>
        <w:t xml:space="preserve"> - </w:t>
      </w:r>
      <w:r w:rsidRPr="005D163C">
        <w:rPr>
          <w:rFonts w:ascii="Times New Roman" w:hAnsi="Times New Roman" w:cs="Times New Roman"/>
          <w:b w:val="0"/>
          <w:sz w:val="26"/>
          <w:szCs w:val="26"/>
        </w:rPr>
        <w:t>определить готовность к обучению на уровне начального общего образования обучающ</w:t>
      </w:r>
      <w:r w:rsidR="003C7FE6">
        <w:rPr>
          <w:rFonts w:ascii="Times New Roman" w:hAnsi="Times New Roman" w:cs="Times New Roman"/>
          <w:b w:val="0"/>
          <w:sz w:val="26"/>
          <w:szCs w:val="26"/>
        </w:rPr>
        <w:t>ихся 1­х классов и у</w:t>
      </w:r>
      <w:r w:rsidR="00ED1787">
        <w:rPr>
          <w:rFonts w:ascii="Times New Roman" w:hAnsi="Times New Roman" w:cs="Times New Roman"/>
          <w:b w:val="0"/>
          <w:sz w:val="26"/>
          <w:szCs w:val="26"/>
        </w:rPr>
        <w:t xml:space="preserve">ровень их гражданского развития; </w:t>
      </w:r>
    </w:p>
    <w:p w:rsidR="00790BB1" w:rsidRDefault="001762B6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62B6">
        <w:rPr>
          <w:rFonts w:ascii="Times New Roman" w:hAnsi="Times New Roman" w:cs="Times New Roman"/>
          <w:sz w:val="26"/>
          <w:szCs w:val="26"/>
        </w:rPr>
        <w:t>Ожидаемый результат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790BB1" w:rsidRDefault="00ED1787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>устранение имеющихся дефицитов</w:t>
      </w:r>
      <w:r w:rsidR="00987465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 xml:space="preserve"> готовности первоклассников к овладению </w:t>
      </w:r>
      <w:r w:rsidR="00987465">
        <w:rPr>
          <w:rFonts w:ascii="Times New Roman" w:hAnsi="Times New Roman" w:cs="Times New Roman"/>
          <w:b w:val="0"/>
          <w:sz w:val="26"/>
          <w:szCs w:val="26"/>
        </w:rPr>
        <w:t>математикой, чтением и письмом, в их гражданском развитии.</w:t>
      </w:r>
    </w:p>
    <w:p w:rsidR="00987465" w:rsidRDefault="003C7FE6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Мониторинг проведён в соответствии с планом МКУ «Лужский ИМЦ»</w:t>
      </w:r>
      <w:r w:rsidR="00752CD1">
        <w:rPr>
          <w:rFonts w:ascii="Times New Roman" w:hAnsi="Times New Roman" w:cs="Times New Roman"/>
          <w:b w:val="0"/>
          <w:sz w:val="26"/>
          <w:szCs w:val="26"/>
        </w:rPr>
        <w:t xml:space="preserve"> на 2020/2021 учебный год</w:t>
      </w:r>
      <w:r w:rsidR="0006558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0BB1" w:rsidRDefault="00790BB1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CD1" w:rsidRDefault="00752CD1" w:rsidP="00790BB1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2CD1">
        <w:rPr>
          <w:rFonts w:ascii="Times New Roman" w:hAnsi="Times New Roman" w:cs="Times New Roman"/>
          <w:sz w:val="26"/>
          <w:szCs w:val="26"/>
        </w:rPr>
        <w:t>Результаты мониторинга о готовности первоклассников к обучению</w:t>
      </w:r>
    </w:p>
    <w:p w:rsidR="00790BB1" w:rsidRDefault="00065588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</w:rPr>
        <w:t>Таблица 1</w:t>
      </w: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790BB1" w:rsidTr="00790BB1">
        <w:tc>
          <w:tcPr>
            <w:tcW w:w="7251" w:type="dxa"/>
            <w:vAlign w:val="center"/>
          </w:tcPr>
          <w:p w:rsidR="00065588" w:rsidRDefault="00790BB1" w:rsidP="0079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готовности к обучению первоклассников </w:t>
            </w:r>
          </w:p>
          <w:p w:rsidR="00790BB1" w:rsidRPr="00752CD1" w:rsidRDefault="00790BB1" w:rsidP="0079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>Лужского р-на</w:t>
            </w:r>
          </w:p>
        </w:tc>
        <w:tc>
          <w:tcPr>
            <w:tcW w:w="7252" w:type="dxa"/>
            <w:vAlign w:val="center"/>
          </w:tcPr>
          <w:p w:rsidR="00790BB1" w:rsidRDefault="00790BB1" w:rsidP="0079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районе</w:t>
            </w:r>
          </w:p>
          <w:p w:rsidR="00790BB1" w:rsidRDefault="00790BB1" w:rsidP="0079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– 634 ч.</w:t>
            </w:r>
          </w:p>
          <w:p w:rsidR="00790BB1" w:rsidRPr="00752CD1" w:rsidRDefault="00790BB1" w:rsidP="0079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Опрошено – 585 ч. /92,3%</w:t>
            </w:r>
          </w:p>
        </w:tc>
      </w:tr>
      <w:tr w:rsidR="00790BB1" w:rsidTr="00790BB1">
        <w:tc>
          <w:tcPr>
            <w:tcW w:w="7251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52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267 / 46%</w:t>
            </w:r>
          </w:p>
        </w:tc>
      </w:tr>
      <w:tr w:rsidR="00790BB1" w:rsidTr="00790BB1">
        <w:tc>
          <w:tcPr>
            <w:tcW w:w="7251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252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210/ 36%</w:t>
            </w:r>
          </w:p>
        </w:tc>
      </w:tr>
      <w:tr w:rsidR="00790BB1" w:rsidTr="00790BB1">
        <w:tc>
          <w:tcPr>
            <w:tcW w:w="7251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252" w:type="dxa"/>
            <w:vAlign w:val="center"/>
          </w:tcPr>
          <w:p w:rsidR="00790BB1" w:rsidRPr="00117E94" w:rsidRDefault="00790BB1" w:rsidP="0079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108/ 18%</w:t>
            </w:r>
          </w:p>
        </w:tc>
      </w:tr>
    </w:tbl>
    <w:p w:rsidR="00E44BF6" w:rsidRPr="00E44BF6" w:rsidRDefault="00E44BF6" w:rsidP="00790BB1">
      <w:pPr>
        <w:spacing w:after="0" w:line="240" w:lineRule="auto"/>
        <w:rPr>
          <w:lang w:eastAsia="en-US"/>
        </w:rPr>
      </w:pPr>
    </w:p>
    <w:p w:rsidR="00790BB1" w:rsidRDefault="001762B6" w:rsidP="00790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2B6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E44BF6" w:rsidRPr="001762B6">
        <w:rPr>
          <w:rFonts w:ascii="Times New Roman" w:hAnsi="Times New Roman"/>
          <w:b/>
          <w:sz w:val="24"/>
          <w:szCs w:val="24"/>
        </w:rPr>
        <w:t>мониторинга свидетельствуют о среднем уровне го</w:t>
      </w:r>
      <w:r w:rsidR="00790BB1">
        <w:rPr>
          <w:rFonts w:ascii="Times New Roman" w:hAnsi="Times New Roman"/>
          <w:b/>
          <w:sz w:val="24"/>
          <w:szCs w:val="24"/>
        </w:rPr>
        <w:t xml:space="preserve">товности </w:t>
      </w:r>
      <w:r w:rsidR="00E44BF6" w:rsidRPr="001762B6">
        <w:rPr>
          <w:rFonts w:ascii="Times New Roman" w:hAnsi="Times New Roman"/>
          <w:b/>
          <w:sz w:val="24"/>
          <w:szCs w:val="24"/>
        </w:rPr>
        <w:t>первоклассников района к обучению.</w:t>
      </w:r>
      <w:r w:rsidR="00E44BF6" w:rsidRPr="00C26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44BF6">
        <w:rPr>
          <w:rFonts w:ascii="Times New Roman" w:hAnsi="Times New Roman"/>
          <w:sz w:val="24"/>
          <w:szCs w:val="24"/>
        </w:rPr>
        <w:t>рактически по всем показателям наблюдается</w:t>
      </w:r>
      <w:r>
        <w:rPr>
          <w:rFonts w:ascii="Times New Roman" w:hAnsi="Times New Roman"/>
          <w:sz w:val="24"/>
          <w:szCs w:val="24"/>
        </w:rPr>
        <w:t xml:space="preserve"> значительное</w:t>
      </w:r>
      <w:r w:rsidR="00E44BF6">
        <w:rPr>
          <w:rFonts w:ascii="Times New Roman" w:hAnsi="Times New Roman"/>
          <w:sz w:val="24"/>
          <w:szCs w:val="24"/>
        </w:rPr>
        <w:t xml:space="preserve"> снижение </w:t>
      </w:r>
      <w:r>
        <w:rPr>
          <w:rFonts w:ascii="Times New Roman" w:hAnsi="Times New Roman"/>
          <w:sz w:val="24"/>
          <w:szCs w:val="24"/>
        </w:rPr>
        <w:t>по</w:t>
      </w:r>
      <w:r w:rsidR="00E44BF6">
        <w:rPr>
          <w:rFonts w:ascii="Times New Roman" w:hAnsi="Times New Roman"/>
          <w:sz w:val="24"/>
          <w:szCs w:val="24"/>
        </w:rPr>
        <w:t xml:space="preserve"> сравнени</w:t>
      </w:r>
      <w:r>
        <w:rPr>
          <w:rFonts w:ascii="Times New Roman" w:hAnsi="Times New Roman"/>
          <w:sz w:val="24"/>
          <w:szCs w:val="24"/>
        </w:rPr>
        <w:t>ю</w:t>
      </w:r>
      <w:r w:rsidR="00E44BF6">
        <w:rPr>
          <w:rFonts w:ascii="Times New Roman" w:hAnsi="Times New Roman"/>
          <w:sz w:val="24"/>
          <w:szCs w:val="24"/>
        </w:rPr>
        <w:t xml:space="preserve"> с данными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A11172">
        <w:rPr>
          <w:rFonts w:ascii="Times New Roman" w:hAnsi="Times New Roman"/>
          <w:sz w:val="24"/>
          <w:szCs w:val="24"/>
        </w:rPr>
        <w:t xml:space="preserve">Ленинградской области 2018 года, </w:t>
      </w:r>
      <w:r w:rsidR="00790BB1">
        <w:rPr>
          <w:rFonts w:ascii="Times New Roman" w:hAnsi="Times New Roman"/>
          <w:sz w:val="24"/>
          <w:szCs w:val="24"/>
        </w:rPr>
        <w:t xml:space="preserve">Лужского района  2018 и </w:t>
      </w:r>
      <w:r>
        <w:rPr>
          <w:rFonts w:ascii="Times New Roman" w:hAnsi="Times New Roman"/>
          <w:sz w:val="24"/>
          <w:szCs w:val="24"/>
        </w:rPr>
        <w:t>2019 года</w:t>
      </w:r>
      <w:r w:rsidR="00E44B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BB1" w:rsidRDefault="001762B6" w:rsidP="00790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2B6">
        <w:rPr>
          <w:rFonts w:ascii="Times New Roman" w:hAnsi="Times New Roman"/>
          <w:b/>
          <w:sz w:val="24"/>
          <w:szCs w:val="24"/>
        </w:rPr>
        <w:t>Высокого уровня</w:t>
      </w:r>
      <w:r>
        <w:rPr>
          <w:rFonts w:ascii="Times New Roman" w:hAnsi="Times New Roman"/>
          <w:sz w:val="24"/>
          <w:szCs w:val="24"/>
        </w:rPr>
        <w:t xml:space="preserve"> готовности к обучению достигли 267 первоклассников (46%), что на 10 % ниже показателя прошлого года. </w:t>
      </w:r>
    </w:p>
    <w:p w:rsidR="00790BB1" w:rsidRDefault="001762B6" w:rsidP="00790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2B6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>
        <w:rPr>
          <w:rFonts w:ascii="Times New Roman" w:hAnsi="Times New Roman"/>
          <w:sz w:val="24"/>
          <w:szCs w:val="24"/>
        </w:rPr>
        <w:t xml:space="preserve">готовности обнаружили 210 детей (36%), что на 5% выше показателя 2019 года. </w:t>
      </w:r>
    </w:p>
    <w:p w:rsidR="00E44BF6" w:rsidRDefault="00C01779" w:rsidP="00790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779">
        <w:rPr>
          <w:rFonts w:ascii="Times New Roman" w:hAnsi="Times New Roman"/>
          <w:b/>
          <w:sz w:val="24"/>
          <w:szCs w:val="24"/>
        </w:rPr>
        <w:t>Низкий уровень</w:t>
      </w:r>
      <w:r>
        <w:rPr>
          <w:rFonts w:ascii="Times New Roman" w:hAnsi="Times New Roman"/>
          <w:sz w:val="24"/>
          <w:szCs w:val="24"/>
        </w:rPr>
        <w:t xml:space="preserve"> у 108 первоклассников (18%), что является самым низким показателем с 2018 года.</w:t>
      </w: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BB1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5588" w:rsidRDefault="00065588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BB1" w:rsidRPr="00065588" w:rsidRDefault="00790BB1" w:rsidP="00790BB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655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Таблица 2.</w:t>
      </w:r>
    </w:p>
    <w:p w:rsidR="00065588" w:rsidRDefault="00065588" w:rsidP="00E44B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1134"/>
        <w:gridCol w:w="1275"/>
        <w:gridCol w:w="1134"/>
        <w:gridCol w:w="1134"/>
        <w:gridCol w:w="1134"/>
        <w:gridCol w:w="1054"/>
        <w:gridCol w:w="1209"/>
        <w:gridCol w:w="1209"/>
        <w:gridCol w:w="1209"/>
        <w:gridCol w:w="1209"/>
      </w:tblGrid>
      <w:tr w:rsidR="00790BB1" w:rsidTr="00065588">
        <w:tc>
          <w:tcPr>
            <w:tcW w:w="152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Макс. балл за каждое задание – 3 б.</w:t>
            </w:r>
          </w:p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Макс. балл за все задания -  21 б.</w:t>
            </w:r>
          </w:p>
        </w:tc>
        <w:tc>
          <w:tcPr>
            <w:tcW w:w="127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  <w:p w:rsidR="00790BB1" w:rsidRPr="00790BB1" w:rsidRDefault="00065588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балл /</w:t>
            </w:r>
            <w:r w:rsidR="00790BB1" w:rsidRPr="00790BB1">
              <w:rPr>
                <w:rFonts w:ascii="Times New Roman" w:hAnsi="Times New Roman" w:cs="Times New Roman"/>
                <w:sz w:val="20"/>
                <w:szCs w:val="20"/>
              </w:rPr>
              <w:t xml:space="preserve"> % от макс.)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275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</w:p>
        </w:tc>
        <w:tc>
          <w:tcPr>
            <w:tcW w:w="105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</w:tr>
      <w:tr w:rsidR="00790BB1" w:rsidTr="00065588">
        <w:tc>
          <w:tcPr>
            <w:tcW w:w="1526" w:type="dxa"/>
            <w:vAlign w:val="center"/>
          </w:tcPr>
          <w:p w:rsidR="00790BB1" w:rsidRPr="00790BB1" w:rsidRDefault="00790BB1" w:rsidP="00790B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 2020 г.</w:t>
            </w:r>
          </w:p>
        </w:tc>
        <w:tc>
          <w:tcPr>
            <w:tcW w:w="127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1.67/56%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1.87/62%</w:t>
            </w:r>
          </w:p>
        </w:tc>
        <w:tc>
          <w:tcPr>
            <w:tcW w:w="1275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2.26/75%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1.89/63%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1.95/65%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1.82/61%</w:t>
            </w:r>
          </w:p>
        </w:tc>
        <w:tc>
          <w:tcPr>
            <w:tcW w:w="105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1.58/53%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14,1/67%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18%</w:t>
            </w:r>
          </w:p>
        </w:tc>
      </w:tr>
      <w:tr w:rsidR="00790BB1" w:rsidTr="00065588">
        <w:tc>
          <w:tcPr>
            <w:tcW w:w="1526" w:type="dxa"/>
            <w:vAlign w:val="center"/>
          </w:tcPr>
          <w:p w:rsidR="00790BB1" w:rsidRPr="00790BB1" w:rsidRDefault="00790BB1" w:rsidP="0079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127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1,75/ 58%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2,3/ 77 %</w:t>
            </w:r>
          </w:p>
        </w:tc>
        <w:tc>
          <w:tcPr>
            <w:tcW w:w="1275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2,6/87%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2,2/ 73%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2,1/70%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1,8/60%</w:t>
            </w:r>
          </w:p>
        </w:tc>
        <w:tc>
          <w:tcPr>
            <w:tcW w:w="105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1,7/57%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14,6/70%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790BB1" w:rsidTr="00065588">
        <w:tc>
          <w:tcPr>
            <w:tcW w:w="1526" w:type="dxa"/>
            <w:vAlign w:val="center"/>
          </w:tcPr>
          <w:p w:rsidR="00790BB1" w:rsidRPr="00790BB1" w:rsidRDefault="00790BB1" w:rsidP="0079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127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1,86/62%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2,34/ 78 %</w:t>
            </w:r>
          </w:p>
        </w:tc>
        <w:tc>
          <w:tcPr>
            <w:tcW w:w="1275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2,6/ 87%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2,02/ 67%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2,22/74%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1,92/64%</w:t>
            </w:r>
          </w:p>
        </w:tc>
        <w:tc>
          <w:tcPr>
            <w:tcW w:w="105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1,96/65%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14.9/71%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790BB1" w:rsidTr="00065588">
        <w:tc>
          <w:tcPr>
            <w:tcW w:w="1526" w:type="dxa"/>
            <w:vAlign w:val="center"/>
          </w:tcPr>
          <w:p w:rsidR="00790BB1" w:rsidRPr="00790BB1" w:rsidRDefault="00790BB1" w:rsidP="0079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Регион 2018 г.</w:t>
            </w:r>
          </w:p>
        </w:tc>
        <w:tc>
          <w:tcPr>
            <w:tcW w:w="1276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1,88/ 63%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2,41/80 %</w:t>
            </w:r>
          </w:p>
        </w:tc>
        <w:tc>
          <w:tcPr>
            <w:tcW w:w="1275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2,59/86%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2,19/73%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2,4/80%</w:t>
            </w:r>
          </w:p>
        </w:tc>
        <w:tc>
          <w:tcPr>
            <w:tcW w:w="113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2,16/72%</w:t>
            </w:r>
          </w:p>
        </w:tc>
        <w:tc>
          <w:tcPr>
            <w:tcW w:w="1054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2.12/71%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15.7/75%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09" w:type="dxa"/>
            <w:vAlign w:val="center"/>
          </w:tcPr>
          <w:p w:rsidR="00790BB1" w:rsidRPr="00790BB1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1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E44BF6" w:rsidRDefault="00E44BF6" w:rsidP="00E44B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790BB1" w:rsidTr="00790BB1">
        <w:tc>
          <w:tcPr>
            <w:tcW w:w="3625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готовности к обучению </w:t>
            </w:r>
            <w:proofErr w:type="gramStart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Высокий  уровень в %(15 - 21 балл)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Средний уровень в %(10 – 14 баллов)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Низкий уровень в %(0 – 9 баллов)</w:t>
            </w:r>
          </w:p>
        </w:tc>
      </w:tr>
      <w:tr w:rsidR="00790BB1" w:rsidTr="00790BB1">
        <w:tc>
          <w:tcPr>
            <w:tcW w:w="3625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Область 2018 г.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790BB1" w:rsidTr="00790BB1">
        <w:tc>
          <w:tcPr>
            <w:tcW w:w="3625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790BB1" w:rsidTr="00790BB1">
        <w:tc>
          <w:tcPr>
            <w:tcW w:w="3625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790BB1" w:rsidTr="00790BB1">
        <w:tc>
          <w:tcPr>
            <w:tcW w:w="3625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Район 2020 г.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3626" w:type="dxa"/>
          </w:tcPr>
          <w:p w:rsidR="00790BB1" w:rsidRPr="00065588" w:rsidRDefault="00790BB1" w:rsidP="0079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</w:tbl>
    <w:p w:rsidR="00790BB1" w:rsidRDefault="00790BB1" w:rsidP="00E44BF6">
      <w:pPr>
        <w:spacing w:after="0"/>
        <w:rPr>
          <w:rFonts w:ascii="Times New Roman" w:hAnsi="Times New Roman"/>
          <w:sz w:val="24"/>
          <w:szCs w:val="24"/>
        </w:rPr>
      </w:pPr>
    </w:p>
    <w:p w:rsidR="00065588" w:rsidRDefault="004356C1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 xml:space="preserve">Из данной таблицы видно, </w:t>
      </w:r>
      <w:r w:rsidR="00605608" w:rsidRPr="00065588">
        <w:rPr>
          <w:rFonts w:ascii="Times New Roman" w:hAnsi="Times New Roman" w:cs="Times New Roman"/>
          <w:b w:val="0"/>
          <w:sz w:val="26"/>
          <w:szCs w:val="26"/>
        </w:rPr>
        <w:t xml:space="preserve">что </w:t>
      </w:r>
      <w:r w:rsidR="00DF0A28" w:rsidRPr="00065588">
        <w:rPr>
          <w:rFonts w:ascii="Times New Roman" w:hAnsi="Times New Roman" w:cs="Times New Roman"/>
          <w:b w:val="0"/>
          <w:sz w:val="26"/>
          <w:szCs w:val="26"/>
        </w:rPr>
        <w:t xml:space="preserve">показатели </w:t>
      </w:r>
      <w:r w:rsidR="00605608" w:rsidRPr="00065588">
        <w:rPr>
          <w:rFonts w:ascii="Times New Roman" w:hAnsi="Times New Roman" w:cs="Times New Roman"/>
          <w:b w:val="0"/>
          <w:sz w:val="26"/>
          <w:szCs w:val="26"/>
        </w:rPr>
        <w:t>выполнения всех заданий в 2020 году снизились по сравнению с результатами района в 2018 году:</w:t>
      </w:r>
    </w:p>
    <w:p w:rsidR="00065588" w:rsidRDefault="00605608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-уровень общего развития первоклассников (задание 5) – 1.95. (65%) из 3-х. (снижение на 9%);</w:t>
      </w:r>
      <w:r w:rsidR="000C7CAC" w:rsidRPr="000655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65588" w:rsidRDefault="00605608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-степень развития ряда неречевых функций, лежащих в основе овладения грамотой математической и лингвистической (задание 1-2) – 1.67. (56%) их 3-х  и 1.87. (62%) из 3-х – снижение на 6% и 16%;</w:t>
      </w:r>
    </w:p>
    <w:p w:rsidR="00065588" w:rsidRDefault="00605608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-наличие и</w:t>
      </w:r>
      <w:r w:rsidR="002F2177" w:rsidRPr="00065588">
        <w:rPr>
          <w:rFonts w:ascii="Times New Roman" w:hAnsi="Times New Roman" w:cs="Times New Roman"/>
          <w:b w:val="0"/>
          <w:sz w:val="26"/>
          <w:szCs w:val="26"/>
        </w:rPr>
        <w:t xml:space="preserve">нтуитивных </w:t>
      </w:r>
      <w:proofErr w:type="spellStart"/>
      <w:r w:rsidR="002F2177" w:rsidRPr="00065588">
        <w:rPr>
          <w:rFonts w:ascii="Times New Roman" w:hAnsi="Times New Roman" w:cs="Times New Roman"/>
          <w:b w:val="0"/>
          <w:sz w:val="26"/>
          <w:szCs w:val="26"/>
        </w:rPr>
        <w:t>дочисловых</w:t>
      </w:r>
      <w:proofErr w:type="spellEnd"/>
      <w:r w:rsidR="002F2177" w:rsidRPr="00065588">
        <w:rPr>
          <w:rFonts w:ascii="Times New Roman" w:hAnsi="Times New Roman" w:cs="Times New Roman"/>
          <w:b w:val="0"/>
          <w:sz w:val="26"/>
          <w:szCs w:val="26"/>
        </w:rPr>
        <w:t xml:space="preserve"> представлени</w:t>
      </w:r>
      <w:r w:rsidRPr="00065588">
        <w:rPr>
          <w:rFonts w:ascii="Times New Roman" w:hAnsi="Times New Roman" w:cs="Times New Roman"/>
          <w:b w:val="0"/>
          <w:sz w:val="26"/>
          <w:szCs w:val="26"/>
        </w:rPr>
        <w:t>й (задания 3-4)</w:t>
      </w:r>
      <w:r w:rsidR="002F2177" w:rsidRPr="00065588">
        <w:rPr>
          <w:rFonts w:ascii="Times New Roman" w:hAnsi="Times New Roman" w:cs="Times New Roman"/>
          <w:b w:val="0"/>
          <w:sz w:val="26"/>
          <w:szCs w:val="26"/>
        </w:rPr>
        <w:t xml:space="preserve"> – 2.26. (75%) из 3-х и 1.89. (63%) из 3-х – снижение на 12% и 4%;</w:t>
      </w:r>
    </w:p>
    <w:p w:rsidR="002F2177" w:rsidRPr="00065588" w:rsidRDefault="002F2177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- уровень развития устной речи (задания 6-7) - 1.82. (61%) из 3-х и 1.58. (53%) из 3-х – снижение на 3% и 12%.</w:t>
      </w:r>
    </w:p>
    <w:p w:rsidR="002F2177" w:rsidRPr="00065588" w:rsidRDefault="002F2177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Проблемными зонами в большинстве ОО остаются: развитие зрительно – моторной координации первоклассников, уровень математической подготовки, сформированность предпосылок к овладению звуковым анализом и синтезом.</w:t>
      </w:r>
    </w:p>
    <w:p w:rsidR="00065588" w:rsidRDefault="002F2177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Образовательным организациям Лужского района:</w:t>
      </w:r>
    </w:p>
    <w:p w:rsidR="00065588" w:rsidRDefault="002F2177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588">
        <w:rPr>
          <w:rFonts w:ascii="Times New Roman" w:hAnsi="Times New Roman" w:cs="Times New Roman"/>
          <w:b w:val="0"/>
          <w:sz w:val="26"/>
          <w:szCs w:val="26"/>
        </w:rPr>
        <w:t>- определить «группу риска» в каждой ОО;</w:t>
      </w:r>
    </w:p>
    <w:p w:rsidR="00244C60" w:rsidRDefault="002F2177" w:rsidP="0006558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both"/>
      </w:pPr>
      <w:r w:rsidRPr="00065588">
        <w:rPr>
          <w:rFonts w:ascii="Times New Roman" w:hAnsi="Times New Roman" w:cs="Times New Roman"/>
          <w:b w:val="0"/>
          <w:sz w:val="26"/>
          <w:szCs w:val="26"/>
        </w:rPr>
        <w:t xml:space="preserve">- выстроить систему индивидуальной </w:t>
      </w:r>
      <w:proofErr w:type="gramStart"/>
      <w:r w:rsidRPr="00065588">
        <w:rPr>
          <w:rFonts w:ascii="Times New Roman" w:hAnsi="Times New Roman" w:cs="Times New Roman"/>
          <w:b w:val="0"/>
          <w:sz w:val="26"/>
          <w:szCs w:val="26"/>
        </w:rPr>
        <w:t>психолого – педагогической</w:t>
      </w:r>
      <w:proofErr w:type="gramEnd"/>
      <w:r w:rsidRPr="00065588">
        <w:rPr>
          <w:rFonts w:ascii="Times New Roman" w:hAnsi="Times New Roman" w:cs="Times New Roman"/>
          <w:b w:val="0"/>
          <w:sz w:val="26"/>
          <w:szCs w:val="26"/>
        </w:rPr>
        <w:t xml:space="preserve">  помощи и поддержки обучающихся с разным уровнем развития в целях</w:t>
      </w:r>
      <w:r>
        <w:t xml:space="preserve"> </w:t>
      </w:r>
    </w:p>
    <w:p w:rsidR="001D6084" w:rsidRDefault="001D6084" w:rsidP="00987465">
      <w:pPr>
        <w:tabs>
          <w:tab w:val="left" w:pos="1465"/>
        </w:tabs>
        <w:jc w:val="center"/>
        <w:rPr>
          <w:b/>
          <w:lang w:eastAsia="en-US"/>
        </w:rPr>
      </w:pPr>
    </w:p>
    <w:p w:rsidR="00F93E27" w:rsidRPr="00065588" w:rsidRDefault="00987465" w:rsidP="0006558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мониторинга гражданского развития первоклассников Лужского района  </w:t>
      </w:r>
      <w:r w:rsidR="0096183B"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(октябрь </w:t>
      </w:r>
      <w:r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2020 г</w:t>
      </w:r>
      <w:r w:rsidR="0096183B"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>.)</w:t>
      </w:r>
    </w:p>
    <w:p w:rsidR="00065588" w:rsidRDefault="00A05D3C" w:rsidP="0006558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>Всего первоклассников – 634</w:t>
      </w:r>
      <w:r w:rsidR="00065588"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65588" w:rsidRDefault="00065588" w:rsidP="0006558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5588">
        <w:rPr>
          <w:rFonts w:ascii="Times New Roman" w:hAnsi="Times New Roman" w:cs="Times New Roman"/>
          <w:b/>
          <w:sz w:val="24"/>
          <w:szCs w:val="24"/>
          <w:lang w:eastAsia="en-US"/>
        </w:rPr>
        <w:t>Опрошены – 585 (92,3%)</w:t>
      </w:r>
    </w:p>
    <w:p w:rsidR="00065588" w:rsidRDefault="00065588" w:rsidP="0006558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5588" w:rsidRPr="00065588" w:rsidRDefault="00065588" w:rsidP="00065588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5588">
        <w:rPr>
          <w:rFonts w:ascii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Style w:val="a3"/>
        <w:tblW w:w="0" w:type="auto"/>
        <w:tblLook w:val="04A0"/>
      </w:tblPr>
      <w:tblGrid>
        <w:gridCol w:w="3085"/>
        <w:gridCol w:w="1903"/>
        <w:gridCol w:w="1903"/>
        <w:gridCol w:w="1903"/>
        <w:gridCol w:w="1903"/>
        <w:gridCol w:w="1903"/>
        <w:gridCol w:w="1903"/>
      </w:tblGrid>
      <w:tr w:rsidR="00065588" w:rsidTr="00065588">
        <w:tc>
          <w:tcPr>
            <w:tcW w:w="3085" w:type="dxa"/>
            <w:vMerge w:val="restart"/>
            <w:vAlign w:val="center"/>
          </w:tcPr>
          <w:p w:rsidR="00065588" w:rsidRPr="00065588" w:rsidRDefault="00065588" w:rsidP="0006558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</w:tc>
        <w:tc>
          <w:tcPr>
            <w:tcW w:w="11418" w:type="dxa"/>
            <w:gridSpan w:val="6"/>
            <w:vAlign w:val="center"/>
          </w:tcPr>
          <w:p w:rsidR="00065588" w:rsidRPr="00065588" w:rsidRDefault="00065588" w:rsidP="0006558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Уровни гражданского развития</w:t>
            </w:r>
          </w:p>
        </w:tc>
      </w:tr>
      <w:tr w:rsidR="00065588" w:rsidTr="00065588">
        <w:tc>
          <w:tcPr>
            <w:tcW w:w="3085" w:type="dxa"/>
            <w:vMerge/>
            <w:vAlign w:val="center"/>
          </w:tcPr>
          <w:p w:rsidR="00065588" w:rsidRPr="00065588" w:rsidRDefault="00065588" w:rsidP="0006558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6" w:type="dxa"/>
            <w:gridSpan w:val="2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Высокий (34 – 24 б.)</w:t>
            </w:r>
          </w:p>
        </w:tc>
        <w:tc>
          <w:tcPr>
            <w:tcW w:w="3806" w:type="dxa"/>
            <w:gridSpan w:val="2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Средний (13 – 23 б.)</w:t>
            </w:r>
          </w:p>
        </w:tc>
        <w:tc>
          <w:tcPr>
            <w:tcW w:w="3806" w:type="dxa"/>
            <w:gridSpan w:val="2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Низкий (0 – 12 б.)</w:t>
            </w:r>
          </w:p>
        </w:tc>
      </w:tr>
      <w:tr w:rsidR="00065588" w:rsidTr="00065588">
        <w:tc>
          <w:tcPr>
            <w:tcW w:w="3085" w:type="dxa"/>
            <w:vMerge/>
            <w:vAlign w:val="center"/>
          </w:tcPr>
          <w:p w:rsidR="00065588" w:rsidRPr="00065588" w:rsidRDefault="00065588" w:rsidP="0006558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5588" w:rsidTr="00065588">
        <w:tc>
          <w:tcPr>
            <w:tcW w:w="3085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2020 г.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257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</w:tr>
      <w:tr w:rsidR="00065588" w:rsidTr="00065588">
        <w:tc>
          <w:tcPr>
            <w:tcW w:w="3085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Результаты 2018г.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3" w:type="dxa"/>
            <w:vAlign w:val="center"/>
          </w:tcPr>
          <w:p w:rsidR="00065588" w:rsidRPr="00065588" w:rsidRDefault="00065588" w:rsidP="0006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7465" w:rsidRPr="00065588" w:rsidRDefault="00987465" w:rsidP="00065588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полученных результатов по трём блокам заданий можно сделать </w:t>
      </w:r>
      <w:r w:rsidR="007A5BCA" w:rsidRPr="00CA42F8">
        <w:rPr>
          <w:rFonts w:ascii="Times New Roman" w:hAnsi="Times New Roman" w:cs="Times New Roman"/>
          <w:sz w:val="24"/>
          <w:szCs w:val="24"/>
          <w:lang w:eastAsia="en-US"/>
        </w:rPr>
        <w:t>вывод о том, что</w:t>
      </w:r>
      <w:r w:rsidR="007A5BCA" w:rsidRPr="00CA42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в целом уровень гражданского развития первоклассников средний.  </w:t>
      </w:r>
      <w:r w:rsidR="007A5BCA" w:rsidRPr="00CA42F8">
        <w:rPr>
          <w:rFonts w:ascii="Times New Roman" w:hAnsi="Times New Roman" w:cs="Times New Roman"/>
          <w:sz w:val="24"/>
          <w:szCs w:val="24"/>
          <w:lang w:eastAsia="en-US"/>
        </w:rPr>
        <w:t>Наблюдается снижение показателей по сравнению с 2018 г.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b/>
          <w:sz w:val="24"/>
          <w:szCs w:val="24"/>
          <w:lang w:eastAsia="en-US"/>
        </w:rPr>
        <w:t>1 блок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>Первоклассники довольно успешно справляются с отдельными вопросами этого блока: знают название своего города, посёлка, страны; узнают на картинках флаг, герб России (тема уже изучена в школе), но затрудняются назвать достопримечательности, природные богатства родного края; дети имеют слабое представление, как можно заботиться об окружающей среде.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b/>
          <w:sz w:val="24"/>
          <w:szCs w:val="24"/>
          <w:lang w:eastAsia="en-US"/>
        </w:rPr>
        <w:t>2 блок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>Дети узнают на демонстрационных картинках народные игрушки, называют народные праздники, но самостоятельно рассказать о них не могут.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b/>
          <w:sz w:val="24"/>
          <w:szCs w:val="24"/>
          <w:lang w:eastAsia="en-US"/>
        </w:rPr>
        <w:t>3 блок</w:t>
      </w:r>
    </w:p>
    <w:p w:rsidR="00025042" w:rsidRPr="00CA42F8" w:rsidRDefault="00025042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>Дети справляются с заданием ответить на вопросы, связанные с заботой о близких людях. По наблюдениям учителей</w:t>
      </w:r>
      <w:r w:rsidR="007A5BCA" w:rsidRPr="00CA42F8">
        <w:rPr>
          <w:rFonts w:ascii="Times New Roman" w:hAnsi="Times New Roman" w:cs="Times New Roman"/>
          <w:sz w:val="24"/>
          <w:szCs w:val="24"/>
          <w:lang w:eastAsia="en-US"/>
        </w:rPr>
        <w:t>, дети проявляют дружелюбие, но не всегда считаются с интересами товарищей, не всегда умеют договариваться, оценива</w:t>
      </w:r>
      <w:r w:rsidR="00DF0A28" w:rsidRPr="00CA42F8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7A5BCA" w:rsidRPr="00CA42F8">
        <w:rPr>
          <w:rFonts w:ascii="Times New Roman" w:hAnsi="Times New Roman" w:cs="Times New Roman"/>
          <w:sz w:val="24"/>
          <w:szCs w:val="24"/>
          <w:lang w:eastAsia="en-US"/>
        </w:rPr>
        <w:t xml:space="preserve"> свои поступки и поступки других людей с помощью взрослых.</w:t>
      </w:r>
    </w:p>
    <w:p w:rsidR="007A5BCA" w:rsidRPr="00CA42F8" w:rsidRDefault="007A5BCA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b/>
          <w:sz w:val="24"/>
          <w:szCs w:val="24"/>
          <w:lang w:eastAsia="en-US"/>
        </w:rPr>
        <w:t>Методические рекомендации ОО</w:t>
      </w:r>
      <w:r w:rsidRPr="00CA42F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65588" w:rsidRDefault="007A5BCA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 xml:space="preserve">- проанализировать результаты диагностики и спланировать работу по коррекции </w:t>
      </w:r>
      <w:r w:rsidR="00A90CFC" w:rsidRPr="00CA42F8">
        <w:rPr>
          <w:rFonts w:ascii="Times New Roman" w:hAnsi="Times New Roman" w:cs="Times New Roman"/>
          <w:sz w:val="24"/>
          <w:szCs w:val="24"/>
          <w:lang w:eastAsia="en-US"/>
        </w:rPr>
        <w:t xml:space="preserve">знаний детей о родном крае, охране окружающей среды; </w:t>
      </w:r>
    </w:p>
    <w:p w:rsidR="007A5BCA" w:rsidRPr="00CA42F8" w:rsidRDefault="007A5BCA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 xml:space="preserve">- откорректировать программу воспитания в школе и в первых классах </w:t>
      </w:r>
      <w:r w:rsidR="00DF0A28" w:rsidRPr="00CA42F8">
        <w:rPr>
          <w:rFonts w:ascii="Times New Roman" w:hAnsi="Times New Roman" w:cs="Times New Roman"/>
          <w:sz w:val="24"/>
          <w:szCs w:val="24"/>
          <w:lang w:eastAsia="en-US"/>
        </w:rPr>
        <w:t>с учётом полученной информации</w:t>
      </w:r>
    </w:p>
    <w:p w:rsidR="00DF0A28" w:rsidRPr="00CA42F8" w:rsidRDefault="00DF0A28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>Методист МКУ «Лужский ИМЦ»:                      (Сергеева В. Н.)</w:t>
      </w:r>
    </w:p>
    <w:p w:rsidR="00486E21" w:rsidRPr="00CA42F8" w:rsidRDefault="00DF0A28" w:rsidP="0079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2F8">
        <w:rPr>
          <w:rFonts w:ascii="Times New Roman" w:hAnsi="Times New Roman" w:cs="Times New Roman"/>
          <w:sz w:val="24"/>
          <w:szCs w:val="24"/>
          <w:lang w:eastAsia="en-US"/>
        </w:rPr>
        <w:t>22.10.2020.</w:t>
      </w:r>
      <w:r w:rsidR="000926B3" w:rsidRPr="00CA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F8" w:rsidRDefault="00CA42F8" w:rsidP="00065588">
      <w:pPr>
        <w:spacing w:after="0" w:line="240" w:lineRule="auto"/>
        <w:rPr>
          <w:b/>
        </w:rPr>
      </w:pPr>
    </w:p>
    <w:p w:rsidR="00CA42F8" w:rsidRDefault="00CA42F8" w:rsidP="00065588">
      <w:pPr>
        <w:spacing w:after="0" w:line="240" w:lineRule="auto"/>
        <w:rPr>
          <w:b/>
        </w:rPr>
      </w:pPr>
    </w:p>
    <w:p w:rsidR="00CA42F8" w:rsidRDefault="00CA42F8" w:rsidP="00065588">
      <w:pPr>
        <w:spacing w:after="0" w:line="240" w:lineRule="auto"/>
        <w:rPr>
          <w:b/>
        </w:rPr>
      </w:pPr>
    </w:p>
    <w:p w:rsidR="00065588" w:rsidRDefault="00065588" w:rsidP="00CA4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42F8" w:rsidRPr="00CA42F8" w:rsidRDefault="00486E21" w:rsidP="00CA4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2F8">
        <w:rPr>
          <w:rFonts w:ascii="Times New Roman" w:hAnsi="Times New Roman" w:cs="Times New Roman"/>
          <w:b/>
          <w:sz w:val="24"/>
          <w:szCs w:val="24"/>
        </w:rPr>
        <w:t xml:space="preserve">Приложение1. </w:t>
      </w:r>
    </w:p>
    <w:p w:rsidR="00486E21" w:rsidRDefault="00486E21" w:rsidP="0014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A42F8">
        <w:rPr>
          <w:rFonts w:ascii="Times New Roman" w:hAnsi="Times New Roman" w:cs="Times New Roman"/>
          <w:b/>
          <w:sz w:val="24"/>
          <w:szCs w:val="24"/>
        </w:rPr>
        <w:t>Уровень готовности к обучению первоклассников в ОО Лужского района (октябрь 2020 г.)</w:t>
      </w:r>
      <w:r w:rsidR="00144B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44BB2" w:rsidRPr="00144BB2" w:rsidRDefault="00144BB2" w:rsidP="00144BB2">
      <w:pPr>
        <w:tabs>
          <w:tab w:val="left" w:pos="1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044"/>
        <w:gridCol w:w="1063"/>
        <w:gridCol w:w="1048"/>
        <w:gridCol w:w="1064"/>
        <w:gridCol w:w="1064"/>
        <w:gridCol w:w="1064"/>
        <w:gridCol w:w="1064"/>
        <w:gridCol w:w="1064"/>
        <w:gridCol w:w="1260"/>
        <w:gridCol w:w="1271"/>
        <w:gridCol w:w="1260"/>
        <w:gridCol w:w="1237"/>
      </w:tblGrid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 за каждое задание – 3 б.</w:t>
            </w:r>
          </w:p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 за все задания -  21 б.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. балл / % от макс.)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7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чел./%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чел/%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чел./%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14ч/25%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18ч/32%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24ч/43%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60ч/63%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26ч/27%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9ч/10%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36ч/39%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33ч/36%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23ч/25%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17ч/34%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23ч/46%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10ч/20%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61ч/63%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29ч/30%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7ч/7%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Володарская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15ч/79%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3ч/16.%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1ч/5%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Волошовская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5ч/100%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Филиал СОШ № 2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5ч/45%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5ч/45%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1ч/10%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Заклинская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14ч/58%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8ч/33%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2ч/9%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Мшинская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8ч/53%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3ч/20%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4ч/27%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Оредежская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7ч/32%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13ч/58%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3ч/10%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Осьминская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1ч/8%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6ч/46%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6ч/46%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Серебрянская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5ч/36%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5ч/36%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4ч/28%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Скребловская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10ч/56%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4ч/22%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4ч/22%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Толмачёвская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7ч/28%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14ч/56%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4ч/16%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Торошковская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1ч/10%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7ч/70%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2ч/20%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Ям-Тёсовская СОШ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4ч/29%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7ч/50%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3ч/21%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./д</w:t>
            </w:r>
            <w:proofErr w:type="gramStart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2ч/50%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1ч/25%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1ч/25%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Район 2020 г.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1.67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1.87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2.26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1.89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1.95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1.82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1.58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13.3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46%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36%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1,75/ 58%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2,3/ 77 %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2,6/87%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2,2/ 73%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2,1/70%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1,8/60%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1,7/57%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14,6/70%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1,86/62%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2,34/ 78 %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2,6/ 87%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2,02/ 67%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2,22/74%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1,92/64%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1,96/65%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14.9/71%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144BB2" w:rsidTr="00144BB2">
        <w:tc>
          <w:tcPr>
            <w:tcW w:w="2348" w:type="dxa"/>
            <w:vAlign w:val="center"/>
          </w:tcPr>
          <w:p w:rsidR="00144BB2" w:rsidRPr="00CA42F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Регион 2018 г.</w:t>
            </w:r>
          </w:p>
        </w:tc>
        <w:tc>
          <w:tcPr>
            <w:tcW w:w="1101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1,88/ 63%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2,41/80 %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2,59/86%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2,19/73%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2,4/80%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2,16/72%</w:t>
            </w:r>
          </w:p>
        </w:tc>
        <w:tc>
          <w:tcPr>
            <w:tcW w:w="1102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2.12/71%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15.7/75%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88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389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CA42F8" w:rsidRPr="00144BB2" w:rsidRDefault="00CA42F8" w:rsidP="00144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3"/>
        <w:gridCol w:w="3624"/>
        <w:gridCol w:w="3621"/>
        <w:gridCol w:w="3615"/>
      </w:tblGrid>
      <w:tr w:rsidR="00144BB2" w:rsidTr="00144BB2"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готовности к обучению </w:t>
            </w:r>
            <w:proofErr w:type="gramStart"/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Высокий </w:t>
            </w: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 %(15 - 21 балл)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 в %(10 – 14 баллов)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 в %(0 – 9 баллов)</w:t>
            </w:r>
          </w:p>
        </w:tc>
      </w:tr>
      <w:tr w:rsidR="00144BB2" w:rsidTr="00144BB2"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2018 г.</w:t>
            </w:r>
          </w:p>
        </w:tc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144BB2" w:rsidTr="00144BB2"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Район 2018 г.</w:t>
            </w:r>
          </w:p>
        </w:tc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144BB2" w:rsidTr="00144BB2"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sz w:val="20"/>
                <w:szCs w:val="20"/>
              </w:rPr>
              <w:t>Район 2019 г.</w:t>
            </w:r>
          </w:p>
        </w:tc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144BB2" w:rsidTr="00144BB2"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Район 2020 г.</w:t>
            </w:r>
          </w:p>
        </w:tc>
        <w:tc>
          <w:tcPr>
            <w:tcW w:w="3903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46%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36%</w:t>
            </w:r>
          </w:p>
        </w:tc>
        <w:tc>
          <w:tcPr>
            <w:tcW w:w="3904" w:type="dxa"/>
            <w:vAlign w:val="center"/>
          </w:tcPr>
          <w:p w:rsidR="00144BB2" w:rsidRPr="00CA42F8" w:rsidRDefault="00144BB2" w:rsidP="00144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42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18%</w:t>
            </w:r>
          </w:p>
        </w:tc>
      </w:tr>
    </w:tbl>
    <w:p w:rsidR="00CA42F8" w:rsidRPr="00144BB2" w:rsidRDefault="00CA42F8" w:rsidP="00144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F8" w:rsidRDefault="00CA42F8" w:rsidP="00CA4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2F8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790BB1" w:rsidRDefault="00790BB1" w:rsidP="00CA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15" w:rsidRPr="00CA42F8" w:rsidRDefault="00CA42F8" w:rsidP="00CA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F8">
        <w:rPr>
          <w:rFonts w:ascii="Times New Roman" w:hAnsi="Times New Roman" w:cs="Times New Roman"/>
          <w:b/>
          <w:sz w:val="24"/>
          <w:szCs w:val="24"/>
        </w:rPr>
        <w:t>Результаты мониторинга гражданского развития</w:t>
      </w:r>
      <w:r w:rsidR="00371615" w:rsidRPr="00CA42F8">
        <w:rPr>
          <w:rFonts w:ascii="Times New Roman" w:hAnsi="Times New Roman" w:cs="Times New Roman"/>
          <w:b/>
          <w:sz w:val="24"/>
          <w:szCs w:val="24"/>
        </w:rPr>
        <w:t xml:space="preserve"> первоклассников в ОО Лужского р-на (октябрь 2020 г.)</w:t>
      </w:r>
    </w:p>
    <w:p w:rsidR="00371615" w:rsidRDefault="00371615" w:rsidP="00CA42F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F8">
        <w:rPr>
          <w:rFonts w:ascii="Times New Roman" w:hAnsi="Times New Roman" w:cs="Times New Roman"/>
          <w:b/>
          <w:sz w:val="24"/>
          <w:szCs w:val="24"/>
        </w:rPr>
        <w:t>Всего в 1 классах - 634 ч.                                                                  Опрошено – 585 ч.</w:t>
      </w:r>
    </w:p>
    <w:p w:rsidR="00144BB2" w:rsidRDefault="00144BB2" w:rsidP="00CA42F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3439"/>
        <w:gridCol w:w="1633"/>
        <w:gridCol w:w="1644"/>
        <w:gridCol w:w="1634"/>
        <w:gridCol w:w="1644"/>
        <w:gridCol w:w="1634"/>
        <w:gridCol w:w="1633"/>
      </w:tblGrid>
      <w:tr w:rsidR="00144BB2" w:rsidTr="00790BB1">
        <w:tc>
          <w:tcPr>
            <w:tcW w:w="3686" w:type="dxa"/>
            <w:vMerge w:val="restart"/>
          </w:tcPr>
          <w:p w:rsidR="00144BB2" w:rsidRPr="00065588" w:rsidRDefault="00144BB2" w:rsidP="00CA42F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1" w:type="dxa"/>
            <w:gridSpan w:val="6"/>
          </w:tcPr>
          <w:p w:rsidR="00144BB2" w:rsidRPr="00065588" w:rsidRDefault="00144BB2" w:rsidP="00CA42F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Уровни гражданского развития</w:t>
            </w:r>
          </w:p>
        </w:tc>
      </w:tr>
      <w:tr w:rsidR="00144BB2" w:rsidTr="00790BB1">
        <w:tc>
          <w:tcPr>
            <w:tcW w:w="3686" w:type="dxa"/>
            <w:vMerge/>
          </w:tcPr>
          <w:p w:rsidR="00144BB2" w:rsidRPr="00065588" w:rsidRDefault="00144BB2" w:rsidP="00144BB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(34 – 24 б.)</w:t>
            </w:r>
          </w:p>
        </w:tc>
        <w:tc>
          <w:tcPr>
            <w:tcW w:w="3544" w:type="dxa"/>
            <w:gridSpan w:val="2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(13 – 23 б.)</w:t>
            </w:r>
          </w:p>
        </w:tc>
        <w:tc>
          <w:tcPr>
            <w:tcW w:w="3544" w:type="dxa"/>
            <w:gridSpan w:val="2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Низкий (0 – 12 б.)</w:t>
            </w:r>
          </w:p>
        </w:tc>
      </w:tr>
      <w:tr w:rsidR="00144BB2" w:rsidTr="00790BB1">
        <w:tc>
          <w:tcPr>
            <w:tcW w:w="3686" w:type="dxa"/>
            <w:vMerge/>
          </w:tcPr>
          <w:p w:rsidR="00144BB2" w:rsidRPr="00065588" w:rsidRDefault="00144BB2" w:rsidP="00144BB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Володарская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Волошовская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Филиал СОШ № 2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Заклинская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Мшинская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Оредежская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Осьминская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Серебрянская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Скребловская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Толмачёвская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Торошковская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 xml:space="preserve">Ям – </w:t>
            </w:r>
            <w:proofErr w:type="spellStart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Тёсовская</w:t>
            </w:r>
            <w:proofErr w:type="spellEnd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. школа/сад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B2" w:rsidTr="00790BB1">
        <w:tc>
          <w:tcPr>
            <w:tcW w:w="3686" w:type="dxa"/>
            <w:vAlign w:val="center"/>
          </w:tcPr>
          <w:p w:rsidR="00144BB2" w:rsidRPr="00065588" w:rsidRDefault="00144BB2" w:rsidP="0014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sz w:val="20"/>
                <w:szCs w:val="20"/>
              </w:rPr>
              <w:t>Лужский район 2020 г.</w:t>
            </w:r>
          </w:p>
        </w:tc>
        <w:tc>
          <w:tcPr>
            <w:tcW w:w="1771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43.7.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46.6.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72" w:type="dxa"/>
            <w:vAlign w:val="center"/>
          </w:tcPr>
          <w:p w:rsidR="00144BB2" w:rsidRPr="00065588" w:rsidRDefault="00144BB2" w:rsidP="0014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88">
              <w:rPr>
                <w:rFonts w:ascii="Times New Roman" w:hAnsi="Times New Roman" w:cs="Times New Roman"/>
                <w:b/>
                <w:sz w:val="20"/>
                <w:szCs w:val="20"/>
              </w:rPr>
              <w:t>9.7.</w:t>
            </w:r>
          </w:p>
        </w:tc>
      </w:tr>
    </w:tbl>
    <w:p w:rsidR="00144BB2" w:rsidRDefault="00144BB2" w:rsidP="00CA42F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B2" w:rsidRPr="00CA42F8" w:rsidRDefault="00144BB2" w:rsidP="00CA42F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15" w:rsidRDefault="00371615" w:rsidP="00CA42F8">
      <w:pPr>
        <w:spacing w:after="0" w:line="240" w:lineRule="auto"/>
        <w:rPr>
          <w:b/>
          <w:sz w:val="24"/>
          <w:szCs w:val="24"/>
        </w:rPr>
      </w:pPr>
    </w:p>
    <w:p w:rsidR="00144BB2" w:rsidRDefault="00144BB2" w:rsidP="00CA42F8">
      <w:pPr>
        <w:spacing w:after="0" w:line="240" w:lineRule="auto"/>
        <w:rPr>
          <w:b/>
          <w:sz w:val="24"/>
          <w:szCs w:val="24"/>
        </w:rPr>
      </w:pPr>
    </w:p>
    <w:p w:rsidR="00371615" w:rsidRDefault="00371615" w:rsidP="00371615"/>
    <w:p w:rsidR="00DF0A28" w:rsidRPr="00486E21" w:rsidRDefault="00DF0A28" w:rsidP="00486E21">
      <w:pPr>
        <w:ind w:firstLine="708"/>
      </w:pPr>
    </w:p>
    <w:sectPr w:rsidR="00DF0A28" w:rsidRPr="00486E21" w:rsidSect="00790B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D163C"/>
    <w:rsid w:val="00025042"/>
    <w:rsid w:val="00037779"/>
    <w:rsid w:val="00042820"/>
    <w:rsid w:val="00065588"/>
    <w:rsid w:val="000926B3"/>
    <w:rsid w:val="000C7CAC"/>
    <w:rsid w:val="00117E94"/>
    <w:rsid w:val="00144BB2"/>
    <w:rsid w:val="00151A56"/>
    <w:rsid w:val="001762B6"/>
    <w:rsid w:val="001D04D9"/>
    <w:rsid w:val="001D6084"/>
    <w:rsid w:val="00244C60"/>
    <w:rsid w:val="002F2177"/>
    <w:rsid w:val="00342C14"/>
    <w:rsid w:val="00371615"/>
    <w:rsid w:val="003C7FE6"/>
    <w:rsid w:val="004356C1"/>
    <w:rsid w:val="00457C60"/>
    <w:rsid w:val="00486E21"/>
    <w:rsid w:val="00567F63"/>
    <w:rsid w:val="005D163C"/>
    <w:rsid w:val="006051CD"/>
    <w:rsid w:val="00605608"/>
    <w:rsid w:val="006F5732"/>
    <w:rsid w:val="00752CD1"/>
    <w:rsid w:val="00790BB1"/>
    <w:rsid w:val="007A5BCA"/>
    <w:rsid w:val="0084197C"/>
    <w:rsid w:val="00854CF0"/>
    <w:rsid w:val="008D5569"/>
    <w:rsid w:val="009030CC"/>
    <w:rsid w:val="00956C15"/>
    <w:rsid w:val="00957938"/>
    <w:rsid w:val="0096183B"/>
    <w:rsid w:val="00987465"/>
    <w:rsid w:val="00A05D3C"/>
    <w:rsid w:val="00A11172"/>
    <w:rsid w:val="00A130A5"/>
    <w:rsid w:val="00A31EAD"/>
    <w:rsid w:val="00A90CFC"/>
    <w:rsid w:val="00C01779"/>
    <w:rsid w:val="00C94732"/>
    <w:rsid w:val="00CA0393"/>
    <w:rsid w:val="00CA42F8"/>
    <w:rsid w:val="00D93ECE"/>
    <w:rsid w:val="00DF0A28"/>
    <w:rsid w:val="00E44BF6"/>
    <w:rsid w:val="00E62695"/>
    <w:rsid w:val="00E735AA"/>
    <w:rsid w:val="00ED1787"/>
    <w:rsid w:val="00F4367A"/>
    <w:rsid w:val="00F90B3F"/>
    <w:rsid w:val="00F93E27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5D163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  <w:lang w:eastAsia="en-US"/>
    </w:rPr>
  </w:style>
  <w:style w:type="paragraph" w:customStyle="1" w:styleId="13NormDOC-txt">
    <w:name w:val="13NormDOC-txt"/>
    <w:basedOn w:val="a"/>
    <w:uiPriority w:val="99"/>
    <w:rsid w:val="005D163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table" w:styleId="a3">
    <w:name w:val="Table Grid"/>
    <w:basedOn w:val="a1"/>
    <w:uiPriority w:val="59"/>
    <w:rsid w:val="00E6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usernov2</cp:lastModifiedBy>
  <cp:revision>30</cp:revision>
  <dcterms:created xsi:type="dcterms:W3CDTF">2020-10-21T05:34:00Z</dcterms:created>
  <dcterms:modified xsi:type="dcterms:W3CDTF">2021-02-09T14:13:00Z</dcterms:modified>
</cp:coreProperties>
</file>