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A46" w:rsidRPr="00FE6D0E" w:rsidRDefault="00E32A46" w:rsidP="00E32A46">
      <w:pPr>
        <w:ind w:right="-143"/>
        <w:jc w:val="center"/>
        <w:rPr>
          <w:rFonts w:ascii="Times New Roman" w:hAnsi="Times New Roman" w:cs="Times New Roman"/>
          <w:b/>
          <w:sz w:val="24"/>
          <w:szCs w:val="24"/>
        </w:rPr>
      </w:pPr>
      <w:bookmarkStart w:id="0" w:name="_top"/>
      <w:bookmarkEnd w:id="0"/>
      <w:r w:rsidRPr="00FE6D0E">
        <w:rPr>
          <w:rFonts w:ascii="Times New Roman" w:hAnsi="Times New Roman" w:cs="Times New Roman"/>
          <w:b/>
          <w:sz w:val="24"/>
          <w:szCs w:val="24"/>
        </w:rPr>
        <w:t>ФЕДЕРАЛЬНОЕ ГОСУДАРСТВЕННОЕ БЮДЖЕТНОЕ НАУЧНОЕ УЧРЕЖДЕНИЕ</w:t>
      </w:r>
    </w:p>
    <w:p w:rsidR="00E32A46" w:rsidRPr="00FE6D0E" w:rsidRDefault="00E32A46" w:rsidP="00E32A46">
      <w:pPr>
        <w:ind w:right="-143"/>
        <w:jc w:val="center"/>
        <w:rPr>
          <w:rFonts w:ascii="Times New Roman" w:hAnsi="Times New Roman" w:cs="Times New Roman"/>
          <w:b/>
          <w:sz w:val="24"/>
          <w:szCs w:val="24"/>
        </w:rPr>
      </w:pPr>
      <w:r w:rsidRPr="00FE6D0E">
        <w:rPr>
          <w:rFonts w:ascii="Times New Roman" w:hAnsi="Times New Roman" w:cs="Times New Roman"/>
          <w:b/>
          <w:sz w:val="24"/>
          <w:szCs w:val="24"/>
        </w:rPr>
        <w:t>«ИНСТИТУТ УПРАВЛЕНИЯ ОБРАЗОВАНИЕМ РОССИЙСКОЙ АКАДЕМИИ ОБРАЗОВАНИЯ»</w:t>
      </w:r>
    </w:p>
    <w:p w:rsidR="00E32A46" w:rsidRPr="00FE6D0E" w:rsidRDefault="00E32A46" w:rsidP="00E32A46">
      <w:pPr>
        <w:ind w:right="-143"/>
        <w:jc w:val="center"/>
        <w:rPr>
          <w:rFonts w:ascii="Times New Roman" w:hAnsi="Times New Roman" w:cs="Times New Roman"/>
          <w:b/>
          <w:sz w:val="24"/>
          <w:szCs w:val="24"/>
        </w:rPr>
      </w:pPr>
      <w:r w:rsidRPr="00FE6D0E">
        <w:rPr>
          <w:rFonts w:ascii="Times New Roman" w:hAnsi="Times New Roman" w:cs="Times New Roman"/>
          <w:b/>
          <w:sz w:val="24"/>
          <w:szCs w:val="24"/>
        </w:rPr>
        <w:t>(ФГБНУ «ИУО РАО»)</w:t>
      </w:r>
    </w:p>
    <w:p w:rsidR="00E32A46" w:rsidRPr="00FE6D0E" w:rsidRDefault="00E32A46" w:rsidP="00E32A46">
      <w:pPr>
        <w:jc w:val="center"/>
      </w:pPr>
    </w:p>
    <w:p w:rsidR="00E32A46" w:rsidRPr="00FE6D0E" w:rsidRDefault="00E32A46" w:rsidP="00E32A46">
      <w:pPr>
        <w:jc w:val="center"/>
      </w:pPr>
    </w:p>
    <w:p w:rsidR="00E32A46" w:rsidRPr="00FE6D0E" w:rsidRDefault="00E32A46" w:rsidP="00E32A46">
      <w:pPr>
        <w:jc w:val="center"/>
      </w:pPr>
    </w:p>
    <w:p w:rsidR="00E32A46" w:rsidRPr="00FE6D0E" w:rsidRDefault="00E32A46" w:rsidP="00E32A46">
      <w:pPr>
        <w:jc w:val="center"/>
      </w:pPr>
    </w:p>
    <w:p w:rsidR="00E32A46" w:rsidRPr="00FE6D0E" w:rsidRDefault="00E32A46" w:rsidP="00E32A46">
      <w:pPr>
        <w:jc w:val="center"/>
      </w:pPr>
    </w:p>
    <w:p w:rsidR="00E32A46" w:rsidRPr="00FE6D0E" w:rsidRDefault="00E32A46" w:rsidP="00E32A46">
      <w:pPr>
        <w:jc w:val="center"/>
      </w:pPr>
    </w:p>
    <w:p w:rsidR="00E32A46" w:rsidRPr="00FE6D0E" w:rsidRDefault="00E32A46" w:rsidP="00E32A46">
      <w:pPr>
        <w:jc w:val="center"/>
      </w:pPr>
    </w:p>
    <w:p w:rsidR="00E32A46" w:rsidRPr="00FE6D0E" w:rsidRDefault="00E32A46" w:rsidP="00E32A46">
      <w:pPr>
        <w:jc w:val="center"/>
      </w:pPr>
    </w:p>
    <w:p w:rsidR="00E32A46" w:rsidRPr="00FE6D0E" w:rsidRDefault="00E32A46" w:rsidP="00E32A46">
      <w:pPr>
        <w:jc w:val="center"/>
      </w:pPr>
    </w:p>
    <w:p w:rsidR="00E32A46" w:rsidRPr="00FE6D0E" w:rsidRDefault="00E32A46" w:rsidP="00E32A46">
      <w:pPr>
        <w:jc w:val="center"/>
        <w:rPr>
          <w:rFonts w:ascii="Times New Roman" w:hAnsi="Times New Roman" w:cs="Times New Roman"/>
          <w:b/>
          <w:bCs/>
          <w:kern w:val="32"/>
          <w:sz w:val="28"/>
          <w:szCs w:val="28"/>
        </w:rPr>
      </w:pPr>
      <w:r w:rsidRPr="00FE6D0E">
        <w:rPr>
          <w:rFonts w:ascii="Times New Roman" w:hAnsi="Times New Roman" w:cs="Times New Roman"/>
          <w:b/>
          <w:sz w:val="28"/>
          <w:szCs w:val="28"/>
        </w:rPr>
        <w:t>ОТЧЕТ</w:t>
      </w:r>
    </w:p>
    <w:p w:rsidR="00E32A46" w:rsidRPr="00FE6D0E" w:rsidRDefault="00E32A46" w:rsidP="00E32A46">
      <w:pPr>
        <w:jc w:val="center"/>
        <w:rPr>
          <w:rFonts w:ascii="Times New Roman" w:hAnsi="Times New Roman" w:cs="Times New Roman"/>
          <w:b/>
          <w:bCs/>
          <w:kern w:val="32"/>
          <w:sz w:val="28"/>
          <w:szCs w:val="28"/>
        </w:rPr>
      </w:pPr>
      <w:r w:rsidRPr="00FE6D0E">
        <w:rPr>
          <w:rFonts w:ascii="Times New Roman" w:hAnsi="Times New Roman" w:cs="Times New Roman"/>
          <w:b/>
          <w:sz w:val="28"/>
          <w:szCs w:val="28"/>
        </w:rPr>
        <w:t>о выполнении работ по проведению социологических исследований по</w:t>
      </w:r>
      <w:r w:rsidR="0023673B">
        <w:rPr>
          <w:rFonts w:ascii="Times New Roman" w:hAnsi="Times New Roman" w:cs="Times New Roman"/>
          <w:b/>
          <w:sz w:val="28"/>
          <w:szCs w:val="28"/>
        </w:rPr>
        <w:t xml:space="preserve"> </w:t>
      </w:r>
      <w:r w:rsidRPr="00FE6D0E">
        <w:rPr>
          <w:rFonts w:ascii="Times New Roman" w:hAnsi="Times New Roman" w:cs="Times New Roman"/>
          <w:b/>
          <w:sz w:val="28"/>
          <w:szCs w:val="28"/>
        </w:rPr>
        <w:t>оценке удовлетворенности потребителей качеством предоставляемых образовательных услуг в Ленинградской области</w:t>
      </w:r>
    </w:p>
    <w:p w:rsidR="00E32A46" w:rsidRPr="00FE6D0E" w:rsidRDefault="00E32A46" w:rsidP="00E32A46">
      <w:pPr>
        <w:jc w:val="center"/>
      </w:pPr>
    </w:p>
    <w:p w:rsidR="00E32A46" w:rsidRDefault="00E32A46" w:rsidP="00E32A46">
      <w:pPr>
        <w:jc w:val="center"/>
      </w:pPr>
    </w:p>
    <w:p w:rsidR="00CB4929" w:rsidRPr="00FE6D0E" w:rsidRDefault="00CB4929" w:rsidP="00E32A46">
      <w:pPr>
        <w:jc w:val="center"/>
      </w:pPr>
    </w:p>
    <w:p w:rsidR="00E32A46" w:rsidRPr="00FE6D0E" w:rsidRDefault="00E32A46" w:rsidP="00E32A46">
      <w:pPr>
        <w:jc w:val="center"/>
      </w:pPr>
    </w:p>
    <w:p w:rsidR="00E32A46" w:rsidRPr="00FE6D0E" w:rsidRDefault="00E32A46" w:rsidP="00E32A46">
      <w:pPr>
        <w:jc w:val="center"/>
      </w:pPr>
    </w:p>
    <w:p w:rsidR="00E32A46" w:rsidRPr="00FE6D0E" w:rsidRDefault="00E32A46" w:rsidP="00E32A46">
      <w:pPr>
        <w:jc w:val="center"/>
      </w:pPr>
    </w:p>
    <w:p w:rsidR="00E32A46" w:rsidRPr="00FE6D0E" w:rsidRDefault="00E32A46" w:rsidP="00E32A46">
      <w:pPr>
        <w:jc w:val="center"/>
      </w:pPr>
    </w:p>
    <w:p w:rsidR="00E32A46" w:rsidRPr="00FE6D0E" w:rsidRDefault="00E32A46" w:rsidP="00E32A46">
      <w:pPr>
        <w:jc w:val="center"/>
      </w:pPr>
    </w:p>
    <w:p w:rsidR="00E32A46" w:rsidRPr="00FE6D0E" w:rsidRDefault="00E32A46" w:rsidP="00E32A46">
      <w:pPr>
        <w:jc w:val="center"/>
      </w:pPr>
    </w:p>
    <w:p w:rsidR="00E32A46" w:rsidRPr="00FE6D0E" w:rsidRDefault="00E32A46" w:rsidP="00E32A46">
      <w:pPr>
        <w:jc w:val="center"/>
      </w:pPr>
    </w:p>
    <w:p w:rsidR="00E32A46" w:rsidRPr="00FE6D0E" w:rsidRDefault="00E32A46" w:rsidP="00E32A46">
      <w:pPr>
        <w:jc w:val="center"/>
      </w:pPr>
    </w:p>
    <w:p w:rsidR="00E32A46" w:rsidRPr="00FE6D0E" w:rsidRDefault="00E32A46" w:rsidP="00E32A46">
      <w:pPr>
        <w:jc w:val="center"/>
      </w:pPr>
    </w:p>
    <w:p w:rsidR="00E32A46" w:rsidRPr="00FE6D0E" w:rsidRDefault="00E32A46" w:rsidP="00E32A46">
      <w:pPr>
        <w:jc w:val="center"/>
        <w:rPr>
          <w:rFonts w:ascii="Times New Roman" w:hAnsi="Times New Roman" w:cs="Times New Roman"/>
          <w:sz w:val="28"/>
          <w:szCs w:val="28"/>
        </w:rPr>
      </w:pPr>
    </w:p>
    <w:p w:rsidR="00E32A46" w:rsidRPr="00FE6D0E" w:rsidRDefault="00E32A46" w:rsidP="00E32A46">
      <w:pPr>
        <w:jc w:val="center"/>
        <w:rPr>
          <w:rFonts w:ascii="Times New Roman" w:hAnsi="Times New Roman" w:cs="Times New Roman"/>
          <w:sz w:val="28"/>
          <w:szCs w:val="28"/>
        </w:rPr>
      </w:pPr>
    </w:p>
    <w:p w:rsidR="00E32A46" w:rsidRPr="000C0E51" w:rsidRDefault="00E32A46" w:rsidP="00E32A46">
      <w:pPr>
        <w:jc w:val="center"/>
        <w:rPr>
          <w:rFonts w:ascii="Times New Roman" w:hAnsi="Times New Roman" w:cs="Times New Roman"/>
          <w:b/>
          <w:sz w:val="28"/>
          <w:szCs w:val="28"/>
        </w:rPr>
      </w:pPr>
      <w:r w:rsidRPr="000C0E51">
        <w:rPr>
          <w:rFonts w:ascii="Times New Roman" w:hAnsi="Times New Roman" w:cs="Times New Roman"/>
          <w:b/>
          <w:sz w:val="28"/>
          <w:szCs w:val="28"/>
        </w:rPr>
        <w:t>2021</w:t>
      </w:r>
      <w:r w:rsidRPr="000C0E51">
        <w:rPr>
          <w:rFonts w:ascii="Times New Roman" w:hAnsi="Times New Roman" w:cs="Times New Roman"/>
          <w:b/>
          <w:sz w:val="28"/>
          <w:szCs w:val="28"/>
        </w:rPr>
        <w:br w:type="page"/>
      </w:r>
    </w:p>
    <w:p w:rsidR="00E32A46" w:rsidRPr="00FE6D0E" w:rsidRDefault="00E32A46" w:rsidP="00E32A46">
      <w:pPr>
        <w:jc w:val="center"/>
        <w:rPr>
          <w:rFonts w:ascii="Times New Roman" w:hAnsi="Times New Roman" w:cs="Times New Roman"/>
          <w:b/>
          <w:sz w:val="24"/>
          <w:szCs w:val="24"/>
        </w:rPr>
      </w:pPr>
      <w:bookmarkStart w:id="1" w:name="Программа_исследования"/>
      <w:r w:rsidRPr="00FE6D0E">
        <w:rPr>
          <w:rFonts w:ascii="Times New Roman" w:hAnsi="Times New Roman" w:cs="Times New Roman"/>
          <w:b/>
          <w:sz w:val="24"/>
          <w:szCs w:val="24"/>
        </w:rPr>
        <w:lastRenderedPageBreak/>
        <w:t>1. ПРОГРАММА ИССЛЕДОВАНИЯ</w:t>
      </w:r>
      <w:bookmarkEnd w:id="1"/>
    </w:p>
    <w:p w:rsidR="00E32A46" w:rsidRPr="00FE6D0E" w:rsidRDefault="00E32A46" w:rsidP="00E32A46">
      <w:pPr>
        <w:pStyle w:val="a3"/>
        <w:spacing w:line="360" w:lineRule="auto"/>
        <w:ind w:left="0" w:firstLine="709"/>
        <w:jc w:val="both"/>
        <w:rPr>
          <w:rFonts w:ascii="Times New Roman" w:hAnsi="Times New Roman" w:cs="Times New Roman"/>
          <w:sz w:val="24"/>
          <w:szCs w:val="24"/>
        </w:rPr>
      </w:pPr>
      <w:r w:rsidRPr="00FE6D0E">
        <w:rPr>
          <w:rFonts w:ascii="Times New Roman" w:hAnsi="Times New Roman" w:cs="Times New Roman"/>
          <w:b/>
          <w:sz w:val="24"/>
          <w:szCs w:val="24"/>
        </w:rPr>
        <w:t>Описание проблемной ситуации:</w:t>
      </w:r>
      <w:r w:rsidRPr="00FE6D0E">
        <w:rPr>
          <w:rFonts w:ascii="Times New Roman" w:hAnsi="Times New Roman" w:cs="Times New Roman"/>
          <w:sz w:val="24"/>
          <w:szCs w:val="24"/>
        </w:rPr>
        <w:t xml:space="preserve"> в настоящее время в период постоянного изменения образовательных стандартов, которые обусловливают содержание образования и образовательные результаты, одной из приоритетных задач системы образования является не только работа с обучающимися, но и такая общая организация системы образования, которая удовлетворяла бы ожиданиям одной из основных категорий заказчиков образовательных услуг, а именно – родительской общественности. Следует отметить, что именно родители зачастую наиболее остро реагируют на изменения в системе образования, будь то дошкольное, общее или дополнительное образование. И мнения именно этой категории участников образовательного процесса являются важным показателем, на который должны ориентироваться региональные системы образования.</w:t>
      </w:r>
    </w:p>
    <w:p w:rsidR="00E32A46" w:rsidRPr="00FE6D0E" w:rsidRDefault="00E32A46" w:rsidP="00E32A46">
      <w:pPr>
        <w:pStyle w:val="a3"/>
        <w:spacing w:line="360" w:lineRule="auto"/>
        <w:ind w:left="0" w:firstLine="709"/>
        <w:jc w:val="both"/>
        <w:rPr>
          <w:rFonts w:ascii="Times New Roman" w:hAnsi="Times New Roman" w:cs="Times New Roman"/>
          <w:sz w:val="24"/>
          <w:szCs w:val="24"/>
        </w:rPr>
      </w:pPr>
      <w:r w:rsidRPr="00FE6D0E">
        <w:rPr>
          <w:rFonts w:ascii="Times New Roman" w:hAnsi="Times New Roman" w:cs="Times New Roman"/>
          <w:sz w:val="24"/>
          <w:szCs w:val="24"/>
        </w:rPr>
        <w:t>При этом следует отдельно подчеркнуть, что «удовлетворенность» родительской общественности системой дошкольного, общего или дополнительного образования не может быть измерена объективными статистическими параметрами, которые определяются рамками показателей мониторингов, поскольку является субъективной категорией оценки. В то же время это один из важнейших критериев работы системы образования в регионе в целом, и его динамика дает основания для принятия управленческих решений, направленных на выработку стратегических направлений развития системы образования в регионе.</w:t>
      </w:r>
    </w:p>
    <w:p w:rsidR="00E32A46" w:rsidRPr="00FE6D0E" w:rsidRDefault="00E32A46" w:rsidP="00E32A46">
      <w:pPr>
        <w:pStyle w:val="a3"/>
        <w:spacing w:line="360" w:lineRule="auto"/>
        <w:ind w:left="0" w:firstLine="709"/>
        <w:jc w:val="both"/>
        <w:rPr>
          <w:rFonts w:ascii="Times New Roman" w:hAnsi="Times New Roman" w:cs="Times New Roman"/>
          <w:sz w:val="24"/>
          <w:szCs w:val="24"/>
        </w:rPr>
      </w:pPr>
      <w:r w:rsidRPr="00FE6D0E">
        <w:rPr>
          <w:rFonts w:ascii="Times New Roman" w:hAnsi="Times New Roman" w:cs="Times New Roman"/>
          <w:sz w:val="24"/>
          <w:szCs w:val="24"/>
        </w:rPr>
        <w:t xml:space="preserve">Дополнительную актуальность изучения удовлетворенности родителей обуславливает ситуация пандемии, которая непосредственно отразилась на организации образовательного процесса. Опыт временного перехода на дистанционное обучение и отношение к нему родителей учащихся требует специального анализа. </w:t>
      </w:r>
    </w:p>
    <w:p w:rsidR="00E32A46" w:rsidRPr="00FE6D0E" w:rsidRDefault="00E32A46" w:rsidP="00E32A46">
      <w:pPr>
        <w:pStyle w:val="a3"/>
        <w:spacing w:line="360" w:lineRule="auto"/>
        <w:ind w:left="0" w:firstLine="709"/>
        <w:jc w:val="both"/>
        <w:rPr>
          <w:rFonts w:ascii="Times New Roman" w:hAnsi="Times New Roman" w:cs="Times New Roman"/>
          <w:sz w:val="24"/>
          <w:szCs w:val="24"/>
        </w:rPr>
      </w:pPr>
      <w:r w:rsidRPr="00FE6D0E">
        <w:rPr>
          <w:rFonts w:ascii="Times New Roman" w:hAnsi="Times New Roman" w:cs="Times New Roman"/>
          <w:sz w:val="24"/>
          <w:szCs w:val="24"/>
        </w:rPr>
        <w:t>В связи с вышеизложенным программа исследования подразумевает проведение социологического опроса родителей детей, посещающих образовательные организации дошкольного, общего и дополнительного образования, который направлен на выявление различных аспектов удовлетворенности этими областями региональной системы образования.</w:t>
      </w:r>
    </w:p>
    <w:p w:rsidR="00E32A46" w:rsidRPr="00FE6D0E" w:rsidRDefault="00E32A46" w:rsidP="00E32A46">
      <w:pPr>
        <w:suppressAutoHyphens/>
        <w:spacing w:line="360" w:lineRule="auto"/>
        <w:ind w:firstLine="709"/>
        <w:jc w:val="both"/>
        <w:rPr>
          <w:rFonts w:ascii="Times New Roman" w:hAnsi="Times New Roman" w:cs="Times New Roman"/>
          <w:sz w:val="24"/>
          <w:szCs w:val="24"/>
        </w:rPr>
      </w:pPr>
      <w:r w:rsidRPr="00FE6D0E">
        <w:rPr>
          <w:rFonts w:ascii="Times New Roman" w:hAnsi="Times New Roman" w:cs="Times New Roman"/>
          <w:b/>
          <w:sz w:val="24"/>
          <w:szCs w:val="24"/>
        </w:rPr>
        <w:t xml:space="preserve">Цель исследования: </w:t>
      </w:r>
      <w:r w:rsidRPr="00FE6D0E">
        <w:rPr>
          <w:rFonts w:ascii="Times New Roman" w:hAnsi="Times New Roman" w:cs="Times New Roman"/>
          <w:sz w:val="24"/>
          <w:szCs w:val="24"/>
        </w:rPr>
        <w:t xml:space="preserve">оценкаудовлетворенности потребителей качеством предоставляемых образовательных услуг в Ленинградской области. </w:t>
      </w:r>
    </w:p>
    <w:p w:rsidR="00E32A46" w:rsidRPr="00FE6D0E" w:rsidRDefault="00E32A46" w:rsidP="00E32A46">
      <w:pPr>
        <w:spacing w:line="360" w:lineRule="auto"/>
        <w:ind w:firstLine="709"/>
        <w:jc w:val="both"/>
        <w:rPr>
          <w:rFonts w:ascii="Times New Roman" w:hAnsi="Times New Roman" w:cs="Times New Roman"/>
          <w:spacing w:val="-1"/>
          <w:sz w:val="24"/>
          <w:szCs w:val="24"/>
        </w:rPr>
      </w:pPr>
      <w:r w:rsidRPr="00FE6D0E">
        <w:rPr>
          <w:rFonts w:ascii="Times New Roman" w:hAnsi="Times New Roman" w:cs="Times New Roman"/>
          <w:spacing w:val="-1"/>
          <w:sz w:val="24"/>
          <w:szCs w:val="24"/>
        </w:rPr>
        <w:t xml:space="preserve">Программа предусматривает анализ особенностей отношения родителей Ленинградской области к качеству образования, получаемого их детьми. </w:t>
      </w:r>
    </w:p>
    <w:p w:rsidR="00E32A46" w:rsidRPr="00FE6D0E" w:rsidRDefault="00E32A46" w:rsidP="00E32A46">
      <w:pPr>
        <w:suppressAutoHyphens/>
        <w:spacing w:line="360" w:lineRule="auto"/>
        <w:ind w:firstLine="709"/>
        <w:jc w:val="both"/>
        <w:rPr>
          <w:rFonts w:ascii="Times New Roman" w:hAnsi="Times New Roman" w:cs="Times New Roman"/>
          <w:sz w:val="24"/>
          <w:szCs w:val="24"/>
        </w:rPr>
      </w:pPr>
      <w:r w:rsidRPr="00FE6D0E">
        <w:rPr>
          <w:rFonts w:ascii="Times New Roman" w:hAnsi="Times New Roman" w:cs="Times New Roman"/>
          <w:b/>
          <w:sz w:val="24"/>
          <w:szCs w:val="24"/>
        </w:rPr>
        <w:t xml:space="preserve">Задачи. </w:t>
      </w:r>
      <w:r w:rsidRPr="00FE6D0E">
        <w:rPr>
          <w:rFonts w:ascii="Times New Roman" w:hAnsi="Times New Roman" w:cs="Times New Roman"/>
          <w:sz w:val="24"/>
          <w:szCs w:val="24"/>
        </w:rPr>
        <w:t>В рамках организации и проведения социологического исследования реализованы следующие организационные и содержательные задачи:</w:t>
      </w:r>
    </w:p>
    <w:p w:rsidR="00E32A46" w:rsidRPr="00FE6D0E" w:rsidRDefault="00E32A46" w:rsidP="00E32A46">
      <w:pPr>
        <w:pStyle w:val="a3"/>
        <w:numPr>
          <w:ilvl w:val="0"/>
          <w:numId w:val="1"/>
        </w:numPr>
        <w:tabs>
          <w:tab w:val="left" w:pos="851"/>
        </w:tabs>
        <w:suppressAutoHyphens/>
        <w:spacing w:after="0" w:line="360" w:lineRule="auto"/>
        <w:ind w:left="0" w:firstLine="709"/>
        <w:jc w:val="both"/>
        <w:rPr>
          <w:rFonts w:ascii="Times New Roman" w:hAnsi="Times New Roman" w:cs="Times New Roman"/>
          <w:sz w:val="24"/>
          <w:szCs w:val="24"/>
        </w:rPr>
      </w:pPr>
      <w:r w:rsidRPr="00FE6D0E">
        <w:rPr>
          <w:rFonts w:ascii="Times New Roman" w:hAnsi="Times New Roman" w:cs="Times New Roman"/>
          <w:sz w:val="24"/>
          <w:szCs w:val="24"/>
        </w:rPr>
        <w:lastRenderedPageBreak/>
        <w:t>Разработка программы исследования;</w:t>
      </w:r>
    </w:p>
    <w:p w:rsidR="00E32A46" w:rsidRPr="00FE6D0E" w:rsidRDefault="00E32A46" w:rsidP="00E32A46">
      <w:pPr>
        <w:pStyle w:val="a3"/>
        <w:numPr>
          <w:ilvl w:val="0"/>
          <w:numId w:val="1"/>
        </w:numPr>
        <w:tabs>
          <w:tab w:val="left" w:pos="851"/>
        </w:tabs>
        <w:suppressAutoHyphens/>
        <w:spacing w:after="0" w:line="360" w:lineRule="auto"/>
        <w:ind w:left="0" w:firstLine="709"/>
        <w:jc w:val="both"/>
        <w:rPr>
          <w:rFonts w:ascii="Times New Roman" w:hAnsi="Times New Roman" w:cs="Times New Roman"/>
          <w:sz w:val="24"/>
          <w:szCs w:val="24"/>
        </w:rPr>
      </w:pPr>
      <w:r w:rsidRPr="00FE6D0E">
        <w:rPr>
          <w:rFonts w:ascii="Times New Roman" w:hAnsi="Times New Roman" w:cs="Times New Roman"/>
          <w:sz w:val="24"/>
          <w:szCs w:val="24"/>
        </w:rPr>
        <w:t xml:space="preserve">Подготовка плана выборочного исследования: определение и обоснование выборки с учетом: административно-территориального деления региона; поселенческой специфики (городская и сельская местность); </w:t>
      </w:r>
    </w:p>
    <w:p w:rsidR="00E32A46" w:rsidRPr="00FE6D0E" w:rsidRDefault="00E32A46" w:rsidP="00E32A46">
      <w:pPr>
        <w:pStyle w:val="a3"/>
        <w:numPr>
          <w:ilvl w:val="0"/>
          <w:numId w:val="1"/>
        </w:numPr>
        <w:tabs>
          <w:tab w:val="left" w:pos="851"/>
        </w:tabs>
        <w:suppressAutoHyphens/>
        <w:spacing w:after="0" w:line="360" w:lineRule="auto"/>
        <w:ind w:left="0" w:firstLine="709"/>
        <w:jc w:val="both"/>
        <w:rPr>
          <w:rFonts w:ascii="Times New Roman" w:hAnsi="Times New Roman" w:cs="Times New Roman"/>
          <w:sz w:val="24"/>
          <w:szCs w:val="24"/>
        </w:rPr>
      </w:pPr>
      <w:r w:rsidRPr="00FE6D0E">
        <w:rPr>
          <w:rFonts w:ascii="Times New Roman" w:hAnsi="Times New Roman" w:cs="Times New Roman"/>
          <w:sz w:val="24"/>
          <w:szCs w:val="24"/>
        </w:rPr>
        <w:t>Разработка и подготовка инструментария исследования для родителей, дети которых посещают дошкольные и общие образовательные организации, а также учреждения дополнительного образования;</w:t>
      </w:r>
    </w:p>
    <w:p w:rsidR="00E32A46" w:rsidRPr="00FE6D0E" w:rsidRDefault="00E32A46" w:rsidP="00E32A46">
      <w:pPr>
        <w:pStyle w:val="a3"/>
        <w:numPr>
          <w:ilvl w:val="0"/>
          <w:numId w:val="1"/>
        </w:numPr>
        <w:tabs>
          <w:tab w:val="left" w:pos="851"/>
        </w:tabs>
        <w:suppressAutoHyphens/>
        <w:spacing w:after="0" w:line="360" w:lineRule="auto"/>
        <w:ind w:left="0" w:firstLine="709"/>
        <w:jc w:val="both"/>
        <w:rPr>
          <w:rFonts w:ascii="Times New Roman" w:hAnsi="Times New Roman" w:cs="Times New Roman"/>
          <w:sz w:val="24"/>
          <w:szCs w:val="24"/>
        </w:rPr>
      </w:pPr>
      <w:r w:rsidRPr="00FE6D0E">
        <w:rPr>
          <w:rFonts w:ascii="Times New Roman" w:hAnsi="Times New Roman" w:cs="Times New Roman"/>
          <w:sz w:val="24"/>
          <w:szCs w:val="24"/>
        </w:rPr>
        <w:t xml:space="preserve">Проведение социологического опроса родителей; </w:t>
      </w:r>
    </w:p>
    <w:p w:rsidR="00E32A46" w:rsidRPr="00FE6D0E" w:rsidRDefault="00E32A46" w:rsidP="00E32A46">
      <w:pPr>
        <w:pStyle w:val="a3"/>
        <w:numPr>
          <w:ilvl w:val="0"/>
          <w:numId w:val="1"/>
        </w:numPr>
        <w:tabs>
          <w:tab w:val="left" w:pos="851"/>
        </w:tabs>
        <w:suppressAutoHyphens/>
        <w:spacing w:after="0" w:line="360" w:lineRule="auto"/>
        <w:ind w:left="0" w:firstLine="709"/>
        <w:jc w:val="both"/>
        <w:rPr>
          <w:rFonts w:ascii="Times New Roman" w:hAnsi="Times New Roman" w:cs="Times New Roman"/>
          <w:sz w:val="24"/>
          <w:szCs w:val="24"/>
        </w:rPr>
      </w:pPr>
      <w:r w:rsidRPr="00FE6D0E">
        <w:rPr>
          <w:rFonts w:ascii="Times New Roman" w:hAnsi="Times New Roman" w:cs="Times New Roman"/>
          <w:sz w:val="24"/>
          <w:szCs w:val="24"/>
        </w:rPr>
        <w:t>Координация и контроль сбора первичного материала исследования;</w:t>
      </w:r>
    </w:p>
    <w:p w:rsidR="00E32A46" w:rsidRPr="00FE6D0E" w:rsidRDefault="00E32A46" w:rsidP="00E32A46">
      <w:pPr>
        <w:pStyle w:val="a3"/>
        <w:numPr>
          <w:ilvl w:val="0"/>
          <w:numId w:val="1"/>
        </w:numPr>
        <w:tabs>
          <w:tab w:val="left" w:pos="851"/>
        </w:tabs>
        <w:suppressAutoHyphens/>
        <w:spacing w:after="0" w:line="360" w:lineRule="auto"/>
        <w:ind w:left="0" w:firstLine="709"/>
        <w:jc w:val="both"/>
        <w:rPr>
          <w:rFonts w:ascii="Times New Roman" w:hAnsi="Times New Roman" w:cs="Times New Roman"/>
          <w:sz w:val="24"/>
          <w:szCs w:val="24"/>
        </w:rPr>
      </w:pPr>
      <w:r w:rsidRPr="00FE6D0E">
        <w:rPr>
          <w:rFonts w:ascii="Times New Roman" w:hAnsi="Times New Roman" w:cs="Times New Roman"/>
          <w:sz w:val="24"/>
          <w:szCs w:val="24"/>
        </w:rPr>
        <w:t>Информационное и консультационное сопровождение проведения социологического опроса;</w:t>
      </w:r>
    </w:p>
    <w:p w:rsidR="00E32A46" w:rsidRPr="00FE6D0E" w:rsidRDefault="00E32A46" w:rsidP="00E32A46">
      <w:pPr>
        <w:pStyle w:val="a3"/>
        <w:numPr>
          <w:ilvl w:val="0"/>
          <w:numId w:val="1"/>
        </w:numPr>
        <w:tabs>
          <w:tab w:val="left" w:pos="851"/>
        </w:tabs>
        <w:suppressAutoHyphens/>
        <w:spacing w:after="0" w:line="360" w:lineRule="auto"/>
        <w:ind w:left="0" w:firstLine="709"/>
        <w:jc w:val="both"/>
        <w:rPr>
          <w:rFonts w:ascii="Times New Roman" w:hAnsi="Times New Roman" w:cs="Times New Roman"/>
          <w:sz w:val="24"/>
          <w:szCs w:val="24"/>
        </w:rPr>
      </w:pPr>
      <w:r w:rsidRPr="00FE6D0E">
        <w:rPr>
          <w:rFonts w:ascii="Times New Roman" w:hAnsi="Times New Roman" w:cs="Times New Roman"/>
          <w:sz w:val="24"/>
          <w:szCs w:val="24"/>
        </w:rPr>
        <w:t>Проведение статистической обработки материалов социологического опроса;</w:t>
      </w:r>
    </w:p>
    <w:p w:rsidR="00E32A46" w:rsidRPr="00FE6D0E" w:rsidRDefault="00E32A46" w:rsidP="00E32A46">
      <w:pPr>
        <w:pStyle w:val="a3"/>
        <w:numPr>
          <w:ilvl w:val="0"/>
          <w:numId w:val="1"/>
        </w:numPr>
        <w:tabs>
          <w:tab w:val="left" w:pos="851"/>
        </w:tabs>
        <w:suppressAutoHyphens/>
        <w:spacing w:after="0" w:line="360" w:lineRule="auto"/>
        <w:ind w:left="0" w:firstLine="709"/>
        <w:jc w:val="both"/>
        <w:rPr>
          <w:rFonts w:ascii="Times New Roman" w:hAnsi="Times New Roman" w:cs="Times New Roman"/>
          <w:sz w:val="24"/>
          <w:szCs w:val="24"/>
        </w:rPr>
      </w:pPr>
      <w:r w:rsidRPr="00FE6D0E">
        <w:rPr>
          <w:rFonts w:ascii="Times New Roman" w:hAnsi="Times New Roman" w:cs="Times New Roman"/>
          <w:sz w:val="24"/>
          <w:szCs w:val="24"/>
        </w:rPr>
        <w:t>Проведение анализа и интерпретация материалов социологического исследования, подготовка аналитического отчета.</w:t>
      </w:r>
    </w:p>
    <w:p w:rsidR="00E32A46" w:rsidRPr="00FE6D0E" w:rsidRDefault="00E32A46" w:rsidP="00E32A46">
      <w:pPr>
        <w:spacing w:line="360" w:lineRule="auto"/>
        <w:ind w:firstLine="709"/>
        <w:jc w:val="both"/>
        <w:rPr>
          <w:rFonts w:ascii="Times New Roman" w:hAnsi="Times New Roman" w:cs="Times New Roman"/>
          <w:sz w:val="24"/>
          <w:szCs w:val="24"/>
        </w:rPr>
      </w:pPr>
      <w:r w:rsidRPr="00FE6D0E">
        <w:rPr>
          <w:rFonts w:ascii="Times New Roman" w:hAnsi="Times New Roman" w:cs="Times New Roman"/>
          <w:b/>
          <w:sz w:val="24"/>
          <w:szCs w:val="24"/>
        </w:rPr>
        <w:t xml:space="preserve">Разработка инструментария исследования. </w:t>
      </w:r>
      <w:r w:rsidRPr="00FE6D0E">
        <w:rPr>
          <w:rFonts w:ascii="Times New Roman" w:hAnsi="Times New Roman" w:cs="Times New Roman"/>
          <w:sz w:val="24"/>
          <w:szCs w:val="24"/>
        </w:rPr>
        <w:t xml:space="preserve">Разработка инструментария исследования была условно разделена на три этапа. На первом проводилась разработка индикаторов для анкеты родителей, которые определяют основное содержание инструментария. Второй этап подразумевал </w:t>
      </w:r>
      <w:proofErr w:type="spellStart"/>
      <w:r w:rsidRPr="00FE6D0E">
        <w:rPr>
          <w:rFonts w:ascii="Times New Roman" w:hAnsi="Times New Roman" w:cs="Times New Roman"/>
          <w:sz w:val="24"/>
          <w:szCs w:val="24"/>
        </w:rPr>
        <w:t>операционализацию</w:t>
      </w:r>
      <w:proofErr w:type="spellEnd"/>
      <w:r w:rsidRPr="00FE6D0E">
        <w:rPr>
          <w:rFonts w:ascii="Times New Roman" w:hAnsi="Times New Roman" w:cs="Times New Roman"/>
          <w:sz w:val="24"/>
          <w:szCs w:val="24"/>
        </w:rPr>
        <w:t xml:space="preserve"> ранее разработанных индикаторов в формулировках вопросов и вариантов ответов в анкете. Третий этап разработки предусматривал перевод инструментария в электронную форму для реализации онлайн опроса, а также его апробацию на ограниченном числе респондентов с целью хронометрирования процесса заполнения и тестовой проверки соответствия данных, получаемых в ходе опроса, задачам статистической обработки материалов.</w:t>
      </w:r>
    </w:p>
    <w:p w:rsidR="00E32A46" w:rsidRPr="00FE6D0E" w:rsidRDefault="00E32A46" w:rsidP="00E32A46">
      <w:pPr>
        <w:spacing w:after="0" w:line="360" w:lineRule="auto"/>
        <w:ind w:firstLine="709"/>
        <w:jc w:val="both"/>
        <w:rPr>
          <w:rFonts w:ascii="Times New Roman" w:eastAsia="Times New Roman" w:hAnsi="Times New Roman" w:cs="Times New Roman"/>
          <w:sz w:val="24"/>
          <w:szCs w:val="24"/>
        </w:rPr>
      </w:pPr>
      <w:r w:rsidRPr="00FE6D0E">
        <w:rPr>
          <w:rFonts w:ascii="Times New Roman" w:hAnsi="Times New Roman" w:cs="Times New Roman"/>
          <w:sz w:val="24"/>
          <w:szCs w:val="24"/>
        </w:rPr>
        <w:t>Программой исследования предусмотрено включение в анкету следующих содержательных блоков:</w:t>
      </w:r>
    </w:p>
    <w:p w:rsidR="00E32A46" w:rsidRPr="00FE6D0E" w:rsidRDefault="00E32A46" w:rsidP="00E32A46">
      <w:pPr>
        <w:spacing w:after="0" w:line="360" w:lineRule="auto"/>
        <w:jc w:val="both"/>
        <w:rPr>
          <w:rFonts w:ascii="Times New Roman" w:eastAsia="Times New Roman" w:hAnsi="Times New Roman" w:cs="Times New Roman"/>
          <w:b/>
          <w:i/>
          <w:sz w:val="24"/>
          <w:szCs w:val="24"/>
        </w:rPr>
      </w:pPr>
      <w:r w:rsidRPr="00FE6D0E">
        <w:rPr>
          <w:rFonts w:ascii="Times New Roman" w:eastAsia="Times New Roman" w:hAnsi="Times New Roman" w:cs="Times New Roman"/>
          <w:b/>
          <w:i/>
          <w:sz w:val="24"/>
          <w:szCs w:val="24"/>
        </w:rPr>
        <w:t>Дошкольное образование:</w:t>
      </w:r>
    </w:p>
    <w:p w:rsidR="00E32A46" w:rsidRPr="00FE6D0E" w:rsidRDefault="00E32A46" w:rsidP="00E32A46">
      <w:pPr>
        <w:pStyle w:val="a3"/>
        <w:numPr>
          <w:ilvl w:val="0"/>
          <w:numId w:val="4"/>
        </w:numPr>
        <w:spacing w:after="0" w:line="360" w:lineRule="auto"/>
        <w:jc w:val="both"/>
        <w:rPr>
          <w:rFonts w:ascii="Times New Roman" w:eastAsia="Times New Roman" w:hAnsi="Times New Roman" w:cs="Times New Roman"/>
          <w:sz w:val="24"/>
          <w:szCs w:val="24"/>
        </w:rPr>
      </w:pPr>
      <w:r w:rsidRPr="00FE6D0E">
        <w:rPr>
          <w:rFonts w:ascii="Times New Roman" w:eastAsia="Times New Roman" w:hAnsi="Times New Roman" w:cs="Times New Roman"/>
          <w:sz w:val="24"/>
          <w:szCs w:val="24"/>
        </w:rPr>
        <w:t>Выявление общего уровня удовлетворенности родителей дошкольной общеобразовательной организацией, которую посещает их ребенок;</w:t>
      </w:r>
    </w:p>
    <w:p w:rsidR="00E32A46" w:rsidRPr="00FE6D0E" w:rsidRDefault="00E32A46" w:rsidP="00E32A46">
      <w:pPr>
        <w:pStyle w:val="a3"/>
        <w:numPr>
          <w:ilvl w:val="0"/>
          <w:numId w:val="4"/>
        </w:numPr>
        <w:spacing w:after="0" w:line="360" w:lineRule="auto"/>
        <w:jc w:val="both"/>
        <w:rPr>
          <w:rFonts w:ascii="Times New Roman" w:eastAsia="Times New Roman" w:hAnsi="Times New Roman" w:cs="Times New Roman"/>
          <w:sz w:val="24"/>
          <w:szCs w:val="24"/>
        </w:rPr>
      </w:pPr>
      <w:r w:rsidRPr="00FE6D0E">
        <w:rPr>
          <w:rFonts w:ascii="Times New Roman" w:eastAsia="Times New Roman" w:hAnsi="Times New Roman" w:cs="Times New Roman"/>
          <w:sz w:val="24"/>
          <w:szCs w:val="24"/>
        </w:rPr>
        <w:t>Характеристика критериев выбора родителями конкретного дошкольного учреждения;</w:t>
      </w:r>
    </w:p>
    <w:p w:rsidR="00E32A46" w:rsidRPr="00FE6D0E" w:rsidRDefault="00E32A46" w:rsidP="00E32A46">
      <w:pPr>
        <w:pStyle w:val="a3"/>
        <w:numPr>
          <w:ilvl w:val="0"/>
          <w:numId w:val="4"/>
        </w:numPr>
        <w:spacing w:after="0" w:line="360" w:lineRule="auto"/>
        <w:jc w:val="both"/>
        <w:rPr>
          <w:rFonts w:ascii="Times New Roman" w:eastAsia="Times New Roman" w:hAnsi="Times New Roman" w:cs="Times New Roman"/>
          <w:sz w:val="24"/>
          <w:szCs w:val="24"/>
        </w:rPr>
      </w:pPr>
      <w:r w:rsidRPr="00FE6D0E">
        <w:rPr>
          <w:rFonts w:ascii="Times New Roman" w:eastAsia="Times New Roman" w:hAnsi="Times New Roman" w:cs="Times New Roman"/>
          <w:sz w:val="24"/>
          <w:szCs w:val="24"/>
        </w:rPr>
        <w:t xml:space="preserve">Выявление уровня удовлетворенности родителей качеством работы педагогов с детьми, уровнем материально-технической оснащенности учреждения, качеством </w:t>
      </w:r>
      <w:r w:rsidRPr="00FE6D0E">
        <w:rPr>
          <w:rFonts w:ascii="Times New Roman" w:eastAsia="Times New Roman" w:hAnsi="Times New Roman" w:cs="Times New Roman"/>
          <w:sz w:val="24"/>
          <w:szCs w:val="24"/>
        </w:rPr>
        <w:lastRenderedPageBreak/>
        <w:t>питания, качеством медицинского обслуживания, санитарно-гигиеническими условиями содержания детей в учреждении, режимом работы учреждения и т.п.;</w:t>
      </w:r>
    </w:p>
    <w:p w:rsidR="00E32A46" w:rsidRPr="00FE6D0E" w:rsidRDefault="00E32A46" w:rsidP="00E32A46">
      <w:pPr>
        <w:pStyle w:val="a3"/>
        <w:numPr>
          <w:ilvl w:val="0"/>
          <w:numId w:val="4"/>
        </w:numPr>
        <w:spacing w:line="360" w:lineRule="auto"/>
        <w:jc w:val="both"/>
        <w:rPr>
          <w:rFonts w:ascii="Times New Roman" w:eastAsia="Times New Roman" w:hAnsi="Times New Roman" w:cs="Times New Roman"/>
          <w:sz w:val="24"/>
          <w:szCs w:val="24"/>
        </w:rPr>
      </w:pPr>
      <w:r w:rsidRPr="00FE6D0E">
        <w:rPr>
          <w:rFonts w:ascii="Times New Roman" w:eastAsia="Times New Roman" w:hAnsi="Times New Roman" w:cs="Times New Roman"/>
          <w:sz w:val="24"/>
          <w:szCs w:val="24"/>
        </w:rPr>
        <w:t xml:space="preserve">Выявление уровня удовлетворенности родителей образовательными результатами по различным направлениям: </w:t>
      </w:r>
      <w:r w:rsidRPr="00FE6D0E">
        <w:rPr>
          <w:rFonts w:ascii="Times New Roman" w:hAnsi="Times New Roman" w:cs="Times New Roman"/>
          <w:sz w:val="24"/>
          <w:szCs w:val="24"/>
        </w:rPr>
        <w:t>развитие речи, обучение грамоте, развитие элементарных математических представлений, формирование представлений о природе, конструирование, эстетическое развитие (восприятие художественной литературы, ИЗО, музыка), физическая культура, патриотическое воспитание и т.п.</w:t>
      </w:r>
    </w:p>
    <w:p w:rsidR="00E32A46" w:rsidRPr="00FE6D0E" w:rsidRDefault="00E32A46" w:rsidP="00E32A46">
      <w:pPr>
        <w:pStyle w:val="a3"/>
        <w:numPr>
          <w:ilvl w:val="0"/>
          <w:numId w:val="4"/>
        </w:numPr>
        <w:spacing w:after="0" w:line="360" w:lineRule="auto"/>
        <w:jc w:val="both"/>
        <w:rPr>
          <w:rFonts w:ascii="Times New Roman" w:eastAsia="Times New Roman" w:hAnsi="Times New Roman" w:cs="Times New Roman"/>
          <w:sz w:val="24"/>
          <w:szCs w:val="24"/>
        </w:rPr>
      </w:pPr>
      <w:r w:rsidRPr="00FE6D0E">
        <w:rPr>
          <w:rFonts w:ascii="Times New Roman" w:eastAsia="Times New Roman" w:hAnsi="Times New Roman" w:cs="Times New Roman"/>
          <w:sz w:val="24"/>
          <w:szCs w:val="24"/>
        </w:rPr>
        <w:t>Оценка удовлетворенности родителей обеспечением безопасности детей и организацией учебного процесса в ДОО в условиях пандемии.</w:t>
      </w:r>
    </w:p>
    <w:p w:rsidR="00E32A46" w:rsidRPr="00FE6D0E" w:rsidRDefault="00E32A46" w:rsidP="00E32A46">
      <w:pPr>
        <w:spacing w:after="0" w:line="360" w:lineRule="auto"/>
        <w:jc w:val="both"/>
        <w:rPr>
          <w:rFonts w:ascii="Times New Roman" w:eastAsia="Times New Roman" w:hAnsi="Times New Roman" w:cs="Times New Roman"/>
          <w:sz w:val="24"/>
          <w:szCs w:val="24"/>
        </w:rPr>
      </w:pPr>
    </w:p>
    <w:p w:rsidR="00E32A46" w:rsidRPr="00FE6D0E" w:rsidRDefault="00E32A46" w:rsidP="00E32A46">
      <w:pPr>
        <w:spacing w:after="0" w:line="360" w:lineRule="auto"/>
        <w:jc w:val="both"/>
        <w:rPr>
          <w:rFonts w:ascii="Times New Roman" w:eastAsia="Times New Roman" w:hAnsi="Times New Roman" w:cs="Times New Roman"/>
          <w:b/>
          <w:i/>
          <w:sz w:val="24"/>
          <w:szCs w:val="24"/>
        </w:rPr>
      </w:pPr>
      <w:r w:rsidRPr="00FE6D0E">
        <w:rPr>
          <w:rFonts w:ascii="Times New Roman" w:eastAsia="Times New Roman" w:hAnsi="Times New Roman" w:cs="Times New Roman"/>
          <w:b/>
          <w:i/>
          <w:sz w:val="24"/>
          <w:szCs w:val="24"/>
        </w:rPr>
        <w:t>Общее образование:</w:t>
      </w:r>
    </w:p>
    <w:p w:rsidR="00E32A46" w:rsidRPr="00FE6D0E" w:rsidRDefault="00E32A46" w:rsidP="00E32A46">
      <w:pPr>
        <w:pStyle w:val="a3"/>
        <w:numPr>
          <w:ilvl w:val="0"/>
          <w:numId w:val="3"/>
        </w:numPr>
        <w:spacing w:after="0" w:line="360" w:lineRule="auto"/>
        <w:ind w:left="709"/>
        <w:jc w:val="both"/>
        <w:rPr>
          <w:rFonts w:ascii="Times New Roman" w:eastAsia="Times New Roman" w:hAnsi="Times New Roman" w:cs="Times New Roman"/>
          <w:sz w:val="24"/>
          <w:szCs w:val="24"/>
        </w:rPr>
      </w:pPr>
      <w:r w:rsidRPr="00FE6D0E">
        <w:rPr>
          <w:rFonts w:ascii="Times New Roman" w:eastAsia="Times New Roman" w:hAnsi="Times New Roman" w:cs="Times New Roman"/>
          <w:sz w:val="24"/>
          <w:szCs w:val="24"/>
        </w:rPr>
        <w:t>Оценка общей удовлетворенности родителей школой, которую посещает их ребенок;</w:t>
      </w:r>
    </w:p>
    <w:p w:rsidR="00E32A46" w:rsidRPr="00FE6D0E" w:rsidRDefault="00E32A46" w:rsidP="00E32A46">
      <w:pPr>
        <w:pStyle w:val="a3"/>
        <w:numPr>
          <w:ilvl w:val="0"/>
          <w:numId w:val="3"/>
        </w:numPr>
        <w:spacing w:after="0" w:line="360" w:lineRule="auto"/>
        <w:ind w:left="709"/>
        <w:jc w:val="both"/>
        <w:rPr>
          <w:rFonts w:ascii="Times New Roman" w:eastAsia="Times New Roman" w:hAnsi="Times New Roman" w:cs="Times New Roman"/>
          <w:sz w:val="24"/>
          <w:szCs w:val="24"/>
        </w:rPr>
      </w:pPr>
      <w:r w:rsidRPr="00FE6D0E">
        <w:rPr>
          <w:rFonts w:ascii="Times New Roman" w:eastAsia="Times New Roman" w:hAnsi="Times New Roman" w:cs="Times New Roman"/>
          <w:sz w:val="24"/>
          <w:szCs w:val="24"/>
        </w:rPr>
        <w:t>Основные причины неудовлетворенности родителей школой;</w:t>
      </w:r>
    </w:p>
    <w:p w:rsidR="00E32A46" w:rsidRPr="00FE6D0E" w:rsidRDefault="00E32A46" w:rsidP="00E32A46">
      <w:pPr>
        <w:pStyle w:val="a3"/>
        <w:numPr>
          <w:ilvl w:val="0"/>
          <w:numId w:val="3"/>
        </w:numPr>
        <w:spacing w:after="0" w:line="360" w:lineRule="auto"/>
        <w:ind w:left="709"/>
        <w:jc w:val="both"/>
        <w:rPr>
          <w:rFonts w:ascii="Times New Roman" w:eastAsia="Times New Roman" w:hAnsi="Times New Roman" w:cs="Times New Roman"/>
          <w:sz w:val="24"/>
          <w:szCs w:val="24"/>
        </w:rPr>
      </w:pPr>
      <w:r w:rsidRPr="00FE6D0E">
        <w:rPr>
          <w:rFonts w:ascii="Times New Roman" w:eastAsia="Times New Roman" w:hAnsi="Times New Roman" w:cs="Times New Roman"/>
          <w:sz w:val="24"/>
          <w:szCs w:val="24"/>
        </w:rPr>
        <w:t>Оценка уровня удовлетворенности родителей материально-технической оснащенности школы и состояния помещений образовательной организации;</w:t>
      </w:r>
    </w:p>
    <w:p w:rsidR="00E32A46" w:rsidRPr="00FE6D0E" w:rsidRDefault="00E32A46" w:rsidP="00E32A46">
      <w:pPr>
        <w:pStyle w:val="a3"/>
        <w:numPr>
          <w:ilvl w:val="0"/>
          <w:numId w:val="3"/>
        </w:numPr>
        <w:spacing w:after="0" w:line="360" w:lineRule="auto"/>
        <w:ind w:left="709"/>
        <w:jc w:val="both"/>
        <w:rPr>
          <w:rFonts w:ascii="Times New Roman" w:eastAsia="Times New Roman" w:hAnsi="Times New Roman" w:cs="Times New Roman"/>
          <w:sz w:val="24"/>
          <w:szCs w:val="24"/>
        </w:rPr>
      </w:pPr>
      <w:r w:rsidRPr="00FE6D0E">
        <w:rPr>
          <w:rFonts w:ascii="Times New Roman" w:eastAsia="Times New Roman" w:hAnsi="Times New Roman" w:cs="Times New Roman"/>
          <w:sz w:val="24"/>
          <w:szCs w:val="24"/>
        </w:rPr>
        <w:t>Удовлетворенность родителей условиями организации учебного процесса;</w:t>
      </w:r>
    </w:p>
    <w:p w:rsidR="00E32A46" w:rsidRDefault="00E32A46" w:rsidP="00E32A46">
      <w:pPr>
        <w:pStyle w:val="a3"/>
        <w:numPr>
          <w:ilvl w:val="0"/>
          <w:numId w:val="3"/>
        </w:numPr>
        <w:spacing w:after="0" w:line="360" w:lineRule="auto"/>
        <w:ind w:left="709"/>
        <w:jc w:val="both"/>
        <w:rPr>
          <w:rFonts w:ascii="Times New Roman" w:eastAsia="Times New Roman" w:hAnsi="Times New Roman" w:cs="Times New Roman"/>
          <w:sz w:val="24"/>
          <w:szCs w:val="24"/>
        </w:rPr>
      </w:pPr>
      <w:r w:rsidRPr="00FE6D0E">
        <w:rPr>
          <w:rFonts w:ascii="Times New Roman" w:eastAsia="Times New Roman" w:hAnsi="Times New Roman" w:cs="Times New Roman"/>
          <w:sz w:val="24"/>
          <w:szCs w:val="24"/>
        </w:rPr>
        <w:t>Удовлетворенность родителей уровнем и качеством знаний, получаемых ребенком по основным предметам;</w:t>
      </w:r>
    </w:p>
    <w:p w:rsidR="00E32A46" w:rsidRPr="00FE6D0E" w:rsidRDefault="00E32A46" w:rsidP="00E32A46">
      <w:pPr>
        <w:pStyle w:val="a3"/>
        <w:numPr>
          <w:ilvl w:val="0"/>
          <w:numId w:val="3"/>
        </w:numPr>
        <w:spacing w:after="0" w:line="360" w:lineRule="auto"/>
        <w:ind w:left="709"/>
        <w:jc w:val="both"/>
        <w:rPr>
          <w:rFonts w:ascii="Times New Roman" w:eastAsia="Times New Roman" w:hAnsi="Times New Roman" w:cs="Times New Roman"/>
          <w:sz w:val="24"/>
          <w:szCs w:val="24"/>
        </w:rPr>
      </w:pPr>
      <w:r w:rsidRPr="00436C53">
        <w:rPr>
          <w:rFonts w:ascii="Times New Roman" w:eastAsia="Times New Roman" w:hAnsi="Times New Roman" w:cs="Times New Roman"/>
          <w:sz w:val="24"/>
          <w:szCs w:val="24"/>
        </w:rPr>
        <w:t>Вопросы, связанные с организацией индивидуальной работы с обучающимися с различными образовательными потребностями</w:t>
      </w:r>
    </w:p>
    <w:p w:rsidR="00E32A46" w:rsidRDefault="00E32A46" w:rsidP="00E32A46">
      <w:pPr>
        <w:pStyle w:val="a3"/>
        <w:numPr>
          <w:ilvl w:val="0"/>
          <w:numId w:val="3"/>
        </w:numPr>
        <w:spacing w:after="0" w:line="360" w:lineRule="auto"/>
        <w:ind w:left="709"/>
        <w:jc w:val="both"/>
        <w:rPr>
          <w:rFonts w:ascii="Times New Roman" w:eastAsia="Times New Roman" w:hAnsi="Times New Roman" w:cs="Times New Roman"/>
          <w:sz w:val="24"/>
          <w:szCs w:val="24"/>
        </w:rPr>
      </w:pPr>
      <w:r w:rsidRPr="00FE6D0E">
        <w:rPr>
          <w:rFonts w:ascii="Times New Roman" w:eastAsia="Times New Roman" w:hAnsi="Times New Roman" w:cs="Times New Roman"/>
          <w:sz w:val="24"/>
          <w:szCs w:val="24"/>
        </w:rPr>
        <w:t>Оценка родителями качества образования в условиях пандемии (в т.ч. оценка мер по обеспечению безопасности, реализуемых школой, оценка опы</w:t>
      </w:r>
      <w:r>
        <w:rPr>
          <w:rFonts w:ascii="Times New Roman" w:eastAsia="Times New Roman" w:hAnsi="Times New Roman" w:cs="Times New Roman"/>
          <w:sz w:val="24"/>
          <w:szCs w:val="24"/>
        </w:rPr>
        <w:t>та дистанционного обучения);</w:t>
      </w:r>
    </w:p>
    <w:p w:rsidR="00E32A46" w:rsidRPr="00FE6D0E" w:rsidRDefault="00E32A46" w:rsidP="00E32A46">
      <w:pPr>
        <w:pStyle w:val="a3"/>
        <w:numPr>
          <w:ilvl w:val="0"/>
          <w:numId w:val="3"/>
        </w:numPr>
        <w:spacing w:after="0" w:line="360" w:lineRule="auto"/>
        <w:ind w:left="709"/>
        <w:jc w:val="both"/>
        <w:rPr>
          <w:rFonts w:ascii="Times New Roman" w:eastAsia="Times New Roman" w:hAnsi="Times New Roman" w:cs="Times New Roman"/>
          <w:sz w:val="24"/>
          <w:szCs w:val="24"/>
        </w:rPr>
      </w:pPr>
      <w:r w:rsidRPr="00436C53">
        <w:rPr>
          <w:rFonts w:ascii="Times New Roman" w:eastAsia="Times New Roman" w:hAnsi="Times New Roman" w:cs="Times New Roman"/>
          <w:sz w:val="24"/>
          <w:szCs w:val="24"/>
        </w:rPr>
        <w:t>Информационная открытость ОО по вопросам подготовки и проведения международных сравнительных исследованиях (PISA, PIRLS, TIMSS и др.), а также к обязательным оценочным процедурам качества образования (ВПР, ГИА, ЕГЭ и др.)</w:t>
      </w:r>
      <w:r>
        <w:rPr>
          <w:rFonts w:ascii="Times New Roman" w:eastAsia="Times New Roman" w:hAnsi="Times New Roman" w:cs="Times New Roman"/>
          <w:sz w:val="24"/>
          <w:szCs w:val="24"/>
        </w:rPr>
        <w:t>.</w:t>
      </w:r>
    </w:p>
    <w:p w:rsidR="00E32A46" w:rsidRPr="00FE6D0E" w:rsidRDefault="00E32A46" w:rsidP="00E32A46">
      <w:pPr>
        <w:pStyle w:val="a3"/>
        <w:spacing w:after="0" w:line="360" w:lineRule="auto"/>
        <w:ind w:left="709"/>
        <w:jc w:val="both"/>
        <w:rPr>
          <w:rFonts w:ascii="Times New Roman" w:eastAsia="Times New Roman" w:hAnsi="Times New Roman" w:cs="Times New Roman"/>
          <w:sz w:val="24"/>
          <w:szCs w:val="24"/>
        </w:rPr>
      </w:pPr>
    </w:p>
    <w:p w:rsidR="00E32A46" w:rsidRPr="00FE6D0E" w:rsidRDefault="00E32A46" w:rsidP="00E32A46">
      <w:pPr>
        <w:pStyle w:val="a3"/>
        <w:spacing w:after="0" w:line="360" w:lineRule="auto"/>
        <w:ind w:left="0"/>
        <w:jc w:val="both"/>
        <w:rPr>
          <w:rFonts w:ascii="Times New Roman" w:eastAsia="Times New Roman" w:hAnsi="Times New Roman" w:cs="Times New Roman"/>
          <w:b/>
          <w:i/>
          <w:sz w:val="24"/>
          <w:szCs w:val="24"/>
        </w:rPr>
      </w:pPr>
      <w:r w:rsidRPr="00FE6D0E">
        <w:rPr>
          <w:rFonts w:ascii="Times New Roman" w:eastAsia="Times New Roman" w:hAnsi="Times New Roman" w:cs="Times New Roman"/>
          <w:b/>
          <w:i/>
          <w:sz w:val="24"/>
          <w:szCs w:val="24"/>
        </w:rPr>
        <w:t>Дополнительное образование:</w:t>
      </w:r>
    </w:p>
    <w:p w:rsidR="00E32A46" w:rsidRPr="00FE6D0E" w:rsidRDefault="00E32A46" w:rsidP="00E32A46">
      <w:pPr>
        <w:pStyle w:val="a3"/>
        <w:numPr>
          <w:ilvl w:val="0"/>
          <w:numId w:val="2"/>
        </w:numPr>
        <w:spacing w:after="0" w:line="360" w:lineRule="auto"/>
        <w:jc w:val="both"/>
        <w:rPr>
          <w:rFonts w:ascii="Times New Roman" w:hAnsi="Times New Roman" w:cs="Times New Roman"/>
          <w:bCs/>
          <w:sz w:val="24"/>
          <w:szCs w:val="24"/>
        </w:rPr>
      </w:pPr>
      <w:r w:rsidRPr="00FE6D0E">
        <w:rPr>
          <w:rFonts w:ascii="Times New Roman" w:hAnsi="Times New Roman" w:cs="Times New Roman"/>
          <w:bCs/>
          <w:sz w:val="24"/>
          <w:szCs w:val="24"/>
        </w:rPr>
        <w:t>Включенность детей в дополнительное образование на базе школы или организаций дополнительного образования;</w:t>
      </w:r>
    </w:p>
    <w:p w:rsidR="00E32A46" w:rsidRPr="00FE6D0E" w:rsidRDefault="00E32A46" w:rsidP="00E32A46">
      <w:pPr>
        <w:pStyle w:val="a3"/>
        <w:numPr>
          <w:ilvl w:val="0"/>
          <w:numId w:val="2"/>
        </w:numPr>
        <w:spacing w:after="0" w:line="360" w:lineRule="auto"/>
        <w:jc w:val="both"/>
        <w:rPr>
          <w:rFonts w:ascii="Times New Roman" w:hAnsi="Times New Roman" w:cs="Times New Roman"/>
          <w:bCs/>
          <w:sz w:val="24"/>
          <w:szCs w:val="24"/>
        </w:rPr>
      </w:pPr>
      <w:r w:rsidRPr="00FE6D0E">
        <w:rPr>
          <w:rFonts w:ascii="Times New Roman" w:hAnsi="Times New Roman" w:cs="Times New Roman"/>
          <w:bCs/>
          <w:sz w:val="24"/>
          <w:szCs w:val="24"/>
        </w:rPr>
        <w:t xml:space="preserve">Характеристика критериев выбора </w:t>
      </w:r>
      <w:r>
        <w:rPr>
          <w:rFonts w:ascii="Times New Roman" w:hAnsi="Times New Roman" w:cs="Times New Roman"/>
          <w:bCs/>
          <w:sz w:val="24"/>
          <w:szCs w:val="24"/>
        </w:rPr>
        <w:t>организации</w:t>
      </w:r>
      <w:r w:rsidRPr="00FE6D0E">
        <w:rPr>
          <w:rFonts w:ascii="Times New Roman" w:hAnsi="Times New Roman" w:cs="Times New Roman"/>
          <w:bCs/>
          <w:sz w:val="24"/>
          <w:szCs w:val="24"/>
        </w:rPr>
        <w:t xml:space="preserve"> дополнительного образования;</w:t>
      </w:r>
    </w:p>
    <w:p w:rsidR="00E32A46" w:rsidRPr="00FE6D0E" w:rsidRDefault="00E32A46" w:rsidP="00E32A46">
      <w:pPr>
        <w:pStyle w:val="a3"/>
        <w:numPr>
          <w:ilvl w:val="0"/>
          <w:numId w:val="2"/>
        </w:numPr>
        <w:spacing w:after="0" w:line="360" w:lineRule="auto"/>
        <w:jc w:val="both"/>
        <w:rPr>
          <w:rFonts w:ascii="Times New Roman" w:hAnsi="Times New Roman" w:cs="Times New Roman"/>
          <w:bCs/>
          <w:sz w:val="24"/>
          <w:szCs w:val="24"/>
        </w:rPr>
      </w:pPr>
      <w:r w:rsidRPr="00FE6D0E">
        <w:rPr>
          <w:rFonts w:ascii="Times New Roman" w:hAnsi="Times New Roman" w:cs="Times New Roman"/>
          <w:bCs/>
          <w:sz w:val="24"/>
          <w:szCs w:val="24"/>
        </w:rPr>
        <w:t xml:space="preserve">Мотивация выбора программы дополнительного образования; </w:t>
      </w:r>
    </w:p>
    <w:p w:rsidR="00E32A46" w:rsidRPr="00FE6D0E" w:rsidRDefault="00E32A46" w:rsidP="00E32A46">
      <w:pPr>
        <w:pStyle w:val="a3"/>
        <w:numPr>
          <w:ilvl w:val="0"/>
          <w:numId w:val="2"/>
        </w:numPr>
        <w:spacing w:after="0" w:line="360" w:lineRule="auto"/>
        <w:jc w:val="both"/>
        <w:rPr>
          <w:rFonts w:ascii="Times New Roman" w:hAnsi="Times New Roman" w:cs="Times New Roman"/>
          <w:bCs/>
          <w:iCs/>
          <w:sz w:val="24"/>
          <w:szCs w:val="24"/>
        </w:rPr>
      </w:pPr>
      <w:r w:rsidRPr="00FE6D0E">
        <w:rPr>
          <w:rFonts w:ascii="Times New Roman" w:hAnsi="Times New Roman" w:cs="Times New Roman"/>
          <w:bCs/>
          <w:sz w:val="24"/>
          <w:szCs w:val="24"/>
        </w:rPr>
        <w:lastRenderedPageBreak/>
        <w:t>Оценка удовлетворенности эффективностью дополнительного образования (у</w:t>
      </w:r>
      <w:r w:rsidRPr="00FE6D0E">
        <w:rPr>
          <w:rFonts w:ascii="Times New Roman" w:hAnsi="Times New Roman" w:cs="Times New Roman"/>
          <w:bCs/>
          <w:iCs/>
          <w:sz w:val="24"/>
          <w:szCs w:val="24"/>
        </w:rPr>
        <w:t xml:space="preserve">ровень интереса ребенка к программе дополнительного образования и его влияние на школьную успеваемость, влияние дополнительного образования на общее развитие ребенка); </w:t>
      </w:r>
    </w:p>
    <w:p w:rsidR="00E32A46" w:rsidRPr="00FE6D0E" w:rsidRDefault="00E32A46" w:rsidP="00E32A46">
      <w:pPr>
        <w:pStyle w:val="a3"/>
        <w:numPr>
          <w:ilvl w:val="0"/>
          <w:numId w:val="2"/>
        </w:numPr>
        <w:spacing w:line="360" w:lineRule="auto"/>
        <w:jc w:val="both"/>
        <w:rPr>
          <w:rFonts w:ascii="Times New Roman" w:hAnsi="Times New Roman" w:cs="Times New Roman"/>
          <w:sz w:val="24"/>
          <w:szCs w:val="24"/>
        </w:rPr>
      </w:pPr>
      <w:r w:rsidRPr="00FE6D0E">
        <w:rPr>
          <w:rFonts w:ascii="Times New Roman" w:hAnsi="Times New Roman" w:cs="Times New Roman"/>
          <w:bCs/>
          <w:sz w:val="24"/>
          <w:szCs w:val="24"/>
        </w:rPr>
        <w:t>Оценка удовлетворенности родителей условиями и организацией учебного процесса в рамках дополнительного образования;</w:t>
      </w:r>
    </w:p>
    <w:p w:rsidR="00E32A46" w:rsidRPr="00FE6D0E" w:rsidRDefault="00E32A46" w:rsidP="00E32A46">
      <w:pPr>
        <w:pStyle w:val="a3"/>
        <w:numPr>
          <w:ilvl w:val="0"/>
          <w:numId w:val="2"/>
        </w:numPr>
        <w:spacing w:after="0" w:line="360" w:lineRule="auto"/>
        <w:jc w:val="both"/>
        <w:rPr>
          <w:rFonts w:ascii="Times New Roman" w:eastAsia="Times New Roman" w:hAnsi="Times New Roman" w:cs="Times New Roman"/>
          <w:sz w:val="24"/>
          <w:szCs w:val="24"/>
        </w:rPr>
      </w:pPr>
      <w:r w:rsidRPr="00FE6D0E">
        <w:rPr>
          <w:rFonts w:ascii="Times New Roman" w:eastAsia="Times New Roman" w:hAnsi="Times New Roman" w:cs="Times New Roman"/>
          <w:sz w:val="24"/>
          <w:szCs w:val="24"/>
        </w:rPr>
        <w:t>Оценка удовлетворенности родителей обеспечением безопасности детей и организацией учебного процесса в учреждениях дополнительного образования в условиях пандемии.</w:t>
      </w:r>
    </w:p>
    <w:p w:rsidR="00E32A46" w:rsidRPr="00FE6D0E" w:rsidRDefault="00E32A46" w:rsidP="00E32A46">
      <w:pPr>
        <w:pStyle w:val="a3"/>
        <w:spacing w:line="360" w:lineRule="auto"/>
        <w:ind w:left="0" w:firstLine="709"/>
        <w:jc w:val="both"/>
        <w:rPr>
          <w:rFonts w:ascii="Times New Roman" w:hAnsi="Times New Roman" w:cs="Times New Roman"/>
          <w:sz w:val="24"/>
          <w:szCs w:val="24"/>
        </w:rPr>
      </w:pPr>
      <w:r w:rsidRPr="00FE6D0E">
        <w:rPr>
          <w:rFonts w:ascii="Times New Roman" w:hAnsi="Times New Roman" w:cs="Times New Roman"/>
          <w:sz w:val="24"/>
          <w:szCs w:val="24"/>
        </w:rPr>
        <w:t xml:space="preserve">Следует отдельно подчеркнуть, что при разработке инструментария исследования были учтены требования технического задания, предусматривающие количественные характеристики инструментария: не менее 10 вопросов для каждой категории респондентов. Для соблюдения принципов эргономичности инструментария (удобства для респондентов) </w:t>
      </w:r>
      <w:r>
        <w:rPr>
          <w:rFonts w:ascii="Times New Roman" w:hAnsi="Times New Roman" w:cs="Times New Roman"/>
          <w:sz w:val="24"/>
          <w:szCs w:val="24"/>
        </w:rPr>
        <w:t>некоторые</w:t>
      </w:r>
      <w:r w:rsidRPr="00FE6D0E">
        <w:rPr>
          <w:rFonts w:ascii="Times New Roman" w:hAnsi="Times New Roman" w:cs="Times New Roman"/>
          <w:sz w:val="24"/>
          <w:szCs w:val="24"/>
        </w:rPr>
        <w:t xml:space="preserve"> вопрос</w:t>
      </w:r>
      <w:r>
        <w:rPr>
          <w:rFonts w:ascii="Times New Roman" w:hAnsi="Times New Roman" w:cs="Times New Roman"/>
          <w:sz w:val="24"/>
          <w:szCs w:val="24"/>
        </w:rPr>
        <w:t>ы</w:t>
      </w:r>
      <w:r w:rsidRPr="00FE6D0E">
        <w:rPr>
          <w:rFonts w:ascii="Times New Roman" w:hAnsi="Times New Roman" w:cs="Times New Roman"/>
          <w:sz w:val="24"/>
          <w:szCs w:val="24"/>
        </w:rPr>
        <w:t xml:space="preserve"> были агрегированы в табличную форму. Так, например, вопрос 7 для родителей, чьи дети посещают дошкольные образовательные организации, фактически содержит в себе 6 вопросов (6 переменных) по различным параметрам удовлетворенности родителей ДОО.</w:t>
      </w:r>
    </w:p>
    <w:p w:rsidR="00E32A46" w:rsidRPr="00FE6D0E" w:rsidRDefault="00E32A46" w:rsidP="00E32A46">
      <w:pPr>
        <w:pStyle w:val="a3"/>
        <w:spacing w:line="360" w:lineRule="auto"/>
        <w:ind w:left="0"/>
        <w:jc w:val="both"/>
        <w:rPr>
          <w:rFonts w:ascii="Times New Roman" w:hAnsi="Times New Roman" w:cs="Times New Roman"/>
          <w:b/>
          <w:sz w:val="24"/>
          <w:szCs w:val="24"/>
        </w:rPr>
      </w:pPr>
      <w:r w:rsidRPr="00FE6D0E">
        <w:rPr>
          <w:rFonts w:ascii="Times New Roman" w:hAnsi="Times New Roman" w:cs="Times New Roman"/>
          <w:b/>
          <w:noProof/>
          <w:sz w:val="24"/>
          <w:szCs w:val="24"/>
          <w:lang w:eastAsia="ru-RU"/>
        </w:rPr>
        <w:drawing>
          <wp:inline distT="0" distB="0" distL="0" distR="0">
            <wp:extent cx="5940425" cy="3824605"/>
            <wp:effectExtent l="133350" t="114300" r="136525" b="15684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0425" cy="38246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32A46" w:rsidRPr="00FE6D0E" w:rsidRDefault="00E32A46" w:rsidP="00E32A46">
      <w:pPr>
        <w:pStyle w:val="a3"/>
        <w:spacing w:line="360" w:lineRule="auto"/>
        <w:ind w:left="0" w:firstLine="709"/>
        <w:jc w:val="both"/>
        <w:rPr>
          <w:rFonts w:ascii="Times New Roman" w:hAnsi="Times New Roman" w:cs="Times New Roman"/>
          <w:sz w:val="24"/>
          <w:szCs w:val="24"/>
        </w:rPr>
      </w:pPr>
      <w:r w:rsidRPr="00FE6D0E">
        <w:rPr>
          <w:rFonts w:ascii="Times New Roman" w:hAnsi="Times New Roman" w:cs="Times New Roman"/>
          <w:sz w:val="24"/>
          <w:szCs w:val="24"/>
        </w:rPr>
        <w:t xml:space="preserve">Вопрос 8 анкеты содержит 12 независимых вопросов-переменных, характеризующих влияние ДОО на развитие ребенка. </w:t>
      </w:r>
    </w:p>
    <w:p w:rsidR="00E32A46" w:rsidRPr="00FE6D0E" w:rsidRDefault="00E32A46" w:rsidP="00E32A46">
      <w:pPr>
        <w:pStyle w:val="a3"/>
        <w:spacing w:line="360" w:lineRule="auto"/>
        <w:ind w:left="0"/>
        <w:jc w:val="both"/>
        <w:rPr>
          <w:rFonts w:ascii="Times New Roman" w:hAnsi="Times New Roman" w:cs="Times New Roman"/>
          <w:sz w:val="24"/>
          <w:szCs w:val="24"/>
        </w:rPr>
      </w:pPr>
      <w:r w:rsidRPr="00FE6D0E">
        <w:rPr>
          <w:rFonts w:ascii="Times New Roman" w:hAnsi="Times New Roman" w:cs="Times New Roman"/>
          <w:noProof/>
          <w:sz w:val="24"/>
          <w:szCs w:val="24"/>
          <w:lang w:eastAsia="ru-RU"/>
        </w:rPr>
        <w:lastRenderedPageBreak/>
        <w:drawing>
          <wp:inline distT="0" distB="0" distL="0" distR="0">
            <wp:extent cx="5940425" cy="6966585"/>
            <wp:effectExtent l="133350" t="114300" r="136525" b="15811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69665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32A46" w:rsidRPr="00FE6D0E" w:rsidRDefault="00E32A46" w:rsidP="00E32A46">
      <w:pPr>
        <w:pStyle w:val="a3"/>
        <w:spacing w:line="360" w:lineRule="auto"/>
        <w:ind w:left="0" w:firstLine="709"/>
        <w:jc w:val="both"/>
        <w:rPr>
          <w:rFonts w:ascii="Times New Roman" w:hAnsi="Times New Roman" w:cs="Times New Roman"/>
          <w:sz w:val="24"/>
          <w:szCs w:val="24"/>
        </w:rPr>
      </w:pPr>
      <w:r w:rsidRPr="00FE6D0E">
        <w:rPr>
          <w:rFonts w:ascii="Times New Roman" w:hAnsi="Times New Roman" w:cs="Times New Roman"/>
          <w:sz w:val="24"/>
          <w:szCs w:val="24"/>
        </w:rPr>
        <w:t>Аналогичные вопросы были сформулированы для других категорий респондентов: родителей школьников (вопросы 17, 20, 21, 28) и родителей, чьи дети посещают занятия в рамках дополнительного образования (вопрос 42).</w:t>
      </w:r>
    </w:p>
    <w:p w:rsidR="00E32A46" w:rsidRPr="00FE6D0E" w:rsidRDefault="00E32A46" w:rsidP="00E32A46">
      <w:pPr>
        <w:rPr>
          <w:rFonts w:ascii="Times New Roman" w:hAnsi="Times New Roman" w:cs="Times New Roman"/>
          <w:sz w:val="28"/>
          <w:szCs w:val="28"/>
        </w:rPr>
      </w:pPr>
      <w:r w:rsidRPr="00FE6D0E">
        <w:rPr>
          <w:rFonts w:ascii="Times New Roman" w:hAnsi="Times New Roman" w:cs="Times New Roman"/>
          <w:sz w:val="28"/>
          <w:szCs w:val="28"/>
        </w:rPr>
        <w:br w:type="page"/>
      </w:r>
    </w:p>
    <w:p w:rsidR="00E32A46" w:rsidRDefault="00E32A46" w:rsidP="00E32A46">
      <w:pPr>
        <w:rPr>
          <w:rFonts w:ascii="Times New Roman" w:hAnsi="Times New Roman" w:cs="Times New Roman"/>
          <w:sz w:val="24"/>
          <w:szCs w:val="24"/>
        </w:rPr>
        <w:sectPr w:rsidR="00E32A46" w:rsidSect="00DC21E5">
          <w:footerReference w:type="default" r:id="rId9"/>
          <w:pgSz w:w="11906" w:h="16838"/>
          <w:pgMar w:top="1134" w:right="850" w:bottom="1134" w:left="1701" w:header="708" w:footer="708" w:gutter="0"/>
          <w:cols w:space="708"/>
          <w:titlePg/>
          <w:docGrid w:linePitch="360"/>
        </w:sectPr>
      </w:pPr>
    </w:p>
    <w:p w:rsidR="00E32A46" w:rsidRPr="00FE6D0E" w:rsidRDefault="00E32A46" w:rsidP="00E32A46">
      <w:pPr>
        <w:spacing w:line="360" w:lineRule="auto"/>
        <w:ind w:firstLine="709"/>
        <w:jc w:val="center"/>
        <w:rPr>
          <w:rFonts w:ascii="Times New Roman" w:hAnsi="Times New Roman" w:cs="Times New Roman"/>
          <w:b/>
          <w:sz w:val="24"/>
          <w:szCs w:val="24"/>
        </w:rPr>
      </w:pPr>
      <w:r w:rsidRPr="00FE6D0E">
        <w:rPr>
          <w:rFonts w:ascii="Times New Roman" w:hAnsi="Times New Roman" w:cs="Times New Roman"/>
          <w:b/>
          <w:sz w:val="24"/>
          <w:szCs w:val="24"/>
        </w:rPr>
        <w:lastRenderedPageBreak/>
        <w:t>ЗАКЛЮЧЕНИЕ</w:t>
      </w:r>
    </w:p>
    <w:p w:rsidR="00E32A46" w:rsidRDefault="00E32A46" w:rsidP="00E32A46">
      <w:pPr>
        <w:spacing w:line="360" w:lineRule="auto"/>
        <w:ind w:firstLine="708"/>
        <w:contextualSpacing/>
        <w:jc w:val="both"/>
        <w:rPr>
          <w:rFonts w:ascii="Times New Roman" w:hAnsi="Times New Roman" w:cs="Times New Roman"/>
          <w:sz w:val="24"/>
          <w:szCs w:val="24"/>
        </w:rPr>
      </w:pPr>
      <w:r w:rsidRPr="00FE6D0E">
        <w:rPr>
          <w:rFonts w:ascii="Times New Roman" w:hAnsi="Times New Roman" w:cs="Times New Roman"/>
          <w:sz w:val="24"/>
          <w:szCs w:val="24"/>
        </w:rPr>
        <w:t xml:space="preserve">В 2020/2021 учебном году проведено масштабное социологическое исследование во всех муниципальных районах Ленинградской области. Социологический опрос родителей был посвящён выявлению уровня удовлетворенности качеством дошкольного, общего и дополнительного образования в Ленинградской области. </w:t>
      </w:r>
    </w:p>
    <w:p w:rsidR="00E32A46" w:rsidRDefault="00E32A46" w:rsidP="00E32A46">
      <w:pPr>
        <w:spacing w:line="360" w:lineRule="auto"/>
        <w:ind w:firstLine="708"/>
        <w:contextualSpacing/>
        <w:jc w:val="both"/>
        <w:rPr>
          <w:rFonts w:ascii="Times New Roman" w:hAnsi="Times New Roman" w:cs="Times New Roman"/>
          <w:sz w:val="24"/>
          <w:szCs w:val="24"/>
        </w:rPr>
      </w:pPr>
      <w:r w:rsidRPr="00FE6D0E">
        <w:rPr>
          <w:rFonts w:ascii="Times New Roman" w:hAnsi="Times New Roman" w:cs="Times New Roman"/>
          <w:sz w:val="24"/>
          <w:szCs w:val="24"/>
        </w:rPr>
        <w:t>Совокупная выборка исследования</w:t>
      </w:r>
      <w:r>
        <w:rPr>
          <w:rFonts w:ascii="Times New Roman" w:hAnsi="Times New Roman" w:cs="Times New Roman"/>
          <w:sz w:val="24"/>
          <w:szCs w:val="24"/>
        </w:rPr>
        <w:t xml:space="preserve"> составила</w:t>
      </w:r>
      <w:r w:rsidRPr="0007462E">
        <w:rPr>
          <w:rFonts w:ascii="Times New Roman" w:hAnsi="Times New Roman" w:cs="Times New Roman"/>
          <w:sz w:val="24"/>
          <w:szCs w:val="24"/>
        </w:rPr>
        <w:t>30</w:t>
      </w:r>
      <w:r>
        <w:rPr>
          <w:rFonts w:ascii="Times New Roman" w:hAnsi="Times New Roman" w:cs="Times New Roman"/>
          <w:sz w:val="24"/>
          <w:szCs w:val="24"/>
        </w:rPr>
        <w:t> </w:t>
      </w:r>
      <w:r w:rsidRPr="0007462E">
        <w:rPr>
          <w:rFonts w:ascii="Times New Roman" w:hAnsi="Times New Roman" w:cs="Times New Roman"/>
          <w:sz w:val="24"/>
          <w:szCs w:val="24"/>
        </w:rPr>
        <w:t>541 респондент</w:t>
      </w:r>
      <w:r>
        <w:rPr>
          <w:rFonts w:ascii="Times New Roman" w:hAnsi="Times New Roman" w:cs="Times New Roman"/>
          <w:sz w:val="24"/>
          <w:szCs w:val="24"/>
        </w:rPr>
        <w:t>ов</w:t>
      </w:r>
      <w:r w:rsidRPr="00FE6D0E">
        <w:rPr>
          <w:rFonts w:ascii="Times New Roman" w:hAnsi="Times New Roman" w:cs="Times New Roman"/>
          <w:sz w:val="24"/>
          <w:szCs w:val="24"/>
        </w:rPr>
        <w:t xml:space="preserve"> из числа родителей (или законных представителей) учащихся</w:t>
      </w:r>
      <w:r>
        <w:rPr>
          <w:rFonts w:ascii="Times New Roman" w:hAnsi="Times New Roman" w:cs="Times New Roman"/>
          <w:sz w:val="24"/>
          <w:szCs w:val="24"/>
        </w:rPr>
        <w:t>, из них родителей детей, посещающих дошкольные образовательные организации – 13 015 человек; посещающих общеобразовательные школы – 16 607 человек; включенных в систему дополнительного образования – 15 373 человека.</w:t>
      </w:r>
    </w:p>
    <w:p w:rsidR="00E32A46" w:rsidRDefault="00E32A46" w:rsidP="00E32A46">
      <w:pPr>
        <w:spacing w:line="360" w:lineRule="auto"/>
        <w:ind w:firstLine="708"/>
        <w:contextualSpacing/>
        <w:jc w:val="both"/>
        <w:rPr>
          <w:rFonts w:ascii="Times New Roman" w:hAnsi="Times New Roman" w:cs="Times New Roman"/>
          <w:i/>
          <w:sz w:val="24"/>
          <w:szCs w:val="24"/>
          <w:u w:val="single"/>
        </w:rPr>
      </w:pPr>
    </w:p>
    <w:p w:rsidR="00E32A46" w:rsidRDefault="00E32A46" w:rsidP="00E32A46">
      <w:pPr>
        <w:spacing w:line="360" w:lineRule="auto"/>
        <w:ind w:firstLine="708"/>
        <w:contextualSpacing/>
        <w:jc w:val="both"/>
        <w:rPr>
          <w:rFonts w:ascii="Times New Roman" w:hAnsi="Times New Roman" w:cs="Times New Roman"/>
          <w:sz w:val="24"/>
          <w:szCs w:val="24"/>
        </w:rPr>
      </w:pPr>
      <w:r w:rsidRPr="0007462E">
        <w:rPr>
          <w:rFonts w:ascii="Times New Roman" w:hAnsi="Times New Roman" w:cs="Times New Roman"/>
          <w:i/>
          <w:sz w:val="24"/>
          <w:szCs w:val="24"/>
          <w:u w:val="single"/>
        </w:rPr>
        <w:t>Результаты в части ДОО</w:t>
      </w:r>
      <w:r w:rsidRPr="0007462E">
        <w:rPr>
          <w:rFonts w:ascii="Times New Roman" w:hAnsi="Times New Roman" w:cs="Times New Roman"/>
          <w:sz w:val="24"/>
          <w:szCs w:val="24"/>
        </w:rPr>
        <w:t xml:space="preserve"> позволяют говорить о высокой степени удовлетворенности родителей дошкольными образовательными организациями в Ленинградской области. Недостатки в работе дошкольной организации отмечают менее шестой части респондентов</w:t>
      </w:r>
      <w:r>
        <w:rPr>
          <w:rFonts w:ascii="Times New Roman" w:hAnsi="Times New Roman" w:cs="Times New Roman"/>
          <w:sz w:val="24"/>
          <w:szCs w:val="24"/>
        </w:rPr>
        <w:t xml:space="preserve"> (15,6%)</w:t>
      </w:r>
      <w:r w:rsidRPr="0007462E">
        <w:rPr>
          <w:rFonts w:ascii="Times New Roman" w:hAnsi="Times New Roman" w:cs="Times New Roman"/>
          <w:sz w:val="24"/>
          <w:szCs w:val="24"/>
        </w:rPr>
        <w:t>, на неудовлетворенность дошкольной образовательной организацией в целом</w:t>
      </w:r>
      <w:r>
        <w:rPr>
          <w:rFonts w:ascii="Times New Roman" w:hAnsi="Times New Roman" w:cs="Times New Roman"/>
          <w:sz w:val="24"/>
          <w:szCs w:val="24"/>
        </w:rPr>
        <w:t xml:space="preserve"> указывают единицы</w:t>
      </w:r>
      <w:r w:rsidRPr="0007462E">
        <w:rPr>
          <w:rFonts w:ascii="Times New Roman" w:hAnsi="Times New Roman" w:cs="Times New Roman"/>
          <w:sz w:val="24"/>
          <w:szCs w:val="24"/>
        </w:rPr>
        <w:t>. Наиболее велика доля неудовлетворенных дошкольными организациями родителей в поселках городского типа, в то время как жителей сельских поселений чаще устраивают дошкольные организации.</w:t>
      </w:r>
    </w:p>
    <w:p w:rsidR="00E32A46" w:rsidRDefault="00E32A46" w:rsidP="00E32A46">
      <w:pPr>
        <w:spacing w:line="360" w:lineRule="auto"/>
        <w:ind w:firstLine="708"/>
        <w:contextualSpacing/>
        <w:jc w:val="both"/>
        <w:rPr>
          <w:rFonts w:ascii="Times New Roman" w:hAnsi="Times New Roman" w:cs="Times New Roman"/>
          <w:sz w:val="24"/>
          <w:szCs w:val="24"/>
        </w:rPr>
      </w:pPr>
      <w:r w:rsidRPr="0007462E">
        <w:rPr>
          <w:rFonts w:ascii="Times New Roman" w:hAnsi="Times New Roman" w:cs="Times New Roman"/>
          <w:sz w:val="24"/>
          <w:szCs w:val="24"/>
        </w:rPr>
        <w:t xml:space="preserve">Наибольшая доля родителей, полностью удовлетворенных ДОО, зафиксирована в Сланцевском, Гатчинском и Лодейнопольском муниципальных районах. </w:t>
      </w:r>
      <w:r w:rsidRPr="0007462E">
        <w:rPr>
          <w:rFonts w:ascii="Times New Roman" w:eastAsia="Times New Roman" w:hAnsi="Times New Roman" w:cs="Times New Roman"/>
          <w:sz w:val="24"/>
          <w:szCs w:val="24"/>
          <w:lang w:eastAsia="ru-RU"/>
        </w:rPr>
        <w:t xml:space="preserve">Наиболее высока совокупная доля родителей, полностью или частично неудовлетворенных дошкольными организациями, в Киришском, Всеволожском, Ломоносовском, Подпорожском и Тосненском </w:t>
      </w:r>
      <w:r w:rsidRPr="0007462E">
        <w:rPr>
          <w:rFonts w:ascii="Times New Roman" w:hAnsi="Times New Roman" w:cs="Times New Roman"/>
          <w:sz w:val="24"/>
          <w:szCs w:val="24"/>
        </w:rPr>
        <w:t>муниципальных районах</w:t>
      </w:r>
      <w:r>
        <w:rPr>
          <w:rFonts w:ascii="Times New Roman" w:hAnsi="Times New Roman" w:cs="Times New Roman"/>
          <w:sz w:val="24"/>
          <w:szCs w:val="24"/>
        </w:rPr>
        <w:t xml:space="preserve">, </w:t>
      </w:r>
      <w:r w:rsidRPr="00FE6D0E">
        <w:rPr>
          <w:rFonts w:ascii="Times New Roman" w:hAnsi="Times New Roman" w:cs="Times New Roman"/>
          <w:sz w:val="24"/>
          <w:szCs w:val="24"/>
        </w:rPr>
        <w:t>Сосновоборском городском округе</w:t>
      </w:r>
      <w:r w:rsidRPr="0007462E">
        <w:rPr>
          <w:rFonts w:ascii="Times New Roman" w:hAnsi="Times New Roman" w:cs="Times New Roman"/>
          <w:sz w:val="24"/>
          <w:szCs w:val="24"/>
        </w:rPr>
        <w:t>.</w:t>
      </w:r>
    </w:p>
    <w:p w:rsidR="00E32A46" w:rsidRDefault="00E32A46" w:rsidP="00E32A46">
      <w:pPr>
        <w:spacing w:line="360" w:lineRule="auto"/>
        <w:ind w:firstLine="708"/>
        <w:contextualSpacing/>
        <w:jc w:val="both"/>
        <w:rPr>
          <w:rFonts w:ascii="Times New Roman" w:hAnsi="Times New Roman" w:cs="Times New Roman"/>
          <w:sz w:val="24"/>
          <w:szCs w:val="20"/>
        </w:rPr>
      </w:pPr>
      <w:r w:rsidRPr="0007462E">
        <w:rPr>
          <w:rFonts w:ascii="Times New Roman" w:hAnsi="Times New Roman" w:cs="Times New Roman"/>
          <w:sz w:val="24"/>
          <w:szCs w:val="24"/>
        </w:rPr>
        <w:t>Наиболее популярными причинами выбора детского сада являются «территориальная расположенность», «профессиональный уровень воспитателей» и «</w:t>
      </w:r>
      <w:r w:rsidRPr="0007462E">
        <w:rPr>
          <w:rFonts w:ascii="Times New Roman" w:hAnsi="Times New Roman" w:cs="Times New Roman"/>
          <w:sz w:val="24"/>
          <w:szCs w:val="20"/>
        </w:rPr>
        <w:t>пребывание старшего ребенка в этом же детском саду».</w:t>
      </w:r>
    </w:p>
    <w:p w:rsidR="00E32A46" w:rsidRDefault="00E32A46" w:rsidP="00E32A46">
      <w:pPr>
        <w:spacing w:line="360" w:lineRule="auto"/>
        <w:ind w:firstLine="708"/>
        <w:contextualSpacing/>
        <w:jc w:val="both"/>
        <w:rPr>
          <w:rFonts w:ascii="Times New Roman" w:hAnsi="Times New Roman" w:cs="Times New Roman"/>
          <w:sz w:val="24"/>
          <w:szCs w:val="24"/>
        </w:rPr>
      </w:pPr>
      <w:r w:rsidRPr="0007462E">
        <w:rPr>
          <w:rFonts w:ascii="Times New Roman" w:hAnsi="Times New Roman" w:cs="Times New Roman"/>
          <w:sz w:val="24"/>
          <w:szCs w:val="24"/>
        </w:rPr>
        <w:t>Н</w:t>
      </w:r>
      <w:r w:rsidRPr="0007462E">
        <w:rPr>
          <w:rFonts w:ascii="Times New Roman" w:eastAsia="Times New Roman" w:hAnsi="Times New Roman" w:cs="Times New Roman"/>
          <w:sz w:val="24"/>
          <w:szCs w:val="24"/>
          <w:lang w:eastAsia="ru-RU"/>
        </w:rPr>
        <w:t xml:space="preserve">а отсутствие возможности выбора ДОО указывает каждый десятый из опрошенных родителей. В поселках городского типа и сельских поселениях на отсутствие выбора указывают в два раза больше родителей, чем в городах-районных центрах и малых городах. </w:t>
      </w:r>
      <w:r w:rsidRPr="0007462E">
        <w:rPr>
          <w:rFonts w:ascii="Times New Roman" w:hAnsi="Times New Roman" w:cs="Times New Roman"/>
          <w:sz w:val="24"/>
          <w:szCs w:val="24"/>
        </w:rPr>
        <w:t>Наиболее часто отсутствие возможности выбора ДОО фиксируют респонденты из Всеволожского, Ломоносовского и Тосненского муниципальных районов. Реже других этот вариант выбирают родители из Гатчинского, Сланцевского и Бокситогорского районов.</w:t>
      </w:r>
    </w:p>
    <w:p w:rsidR="00E32A46" w:rsidRPr="00DB30E0" w:rsidRDefault="00E32A46" w:rsidP="00E32A46">
      <w:pPr>
        <w:spacing w:line="360" w:lineRule="auto"/>
        <w:ind w:firstLine="708"/>
        <w:contextualSpacing/>
        <w:jc w:val="both"/>
        <w:rPr>
          <w:rFonts w:ascii="Times New Roman" w:hAnsi="Times New Roman" w:cs="Times New Roman"/>
          <w:sz w:val="24"/>
          <w:szCs w:val="24"/>
        </w:rPr>
      </w:pPr>
      <w:r w:rsidRPr="00DB30E0">
        <w:rPr>
          <w:rFonts w:ascii="Times New Roman" w:eastAsia="Times New Roman" w:hAnsi="Times New Roman" w:cs="Times New Roman"/>
          <w:sz w:val="24"/>
          <w:szCs w:val="24"/>
          <w:lang w:eastAsia="ru-RU"/>
        </w:rPr>
        <w:lastRenderedPageBreak/>
        <w:t>З</w:t>
      </w:r>
      <w:r w:rsidRPr="00DB30E0">
        <w:rPr>
          <w:rFonts w:ascii="Times New Roman" w:hAnsi="Times New Roman" w:cs="Times New Roman"/>
          <w:sz w:val="24"/>
          <w:szCs w:val="24"/>
        </w:rPr>
        <w:t xml:space="preserve">аметная негативная динамика в отношении возможности выбора ДОО для ребенка с 2018/19 уч. г. по 2020/21 уч. г. наблюдается </w:t>
      </w:r>
      <w:r>
        <w:rPr>
          <w:rFonts w:ascii="Times New Roman" w:hAnsi="Times New Roman" w:cs="Times New Roman"/>
          <w:sz w:val="24"/>
          <w:szCs w:val="24"/>
        </w:rPr>
        <w:t>среди</w:t>
      </w:r>
      <w:r w:rsidRPr="00DB30E0">
        <w:rPr>
          <w:rFonts w:ascii="Times New Roman" w:hAnsi="Times New Roman" w:cs="Times New Roman"/>
          <w:sz w:val="24"/>
          <w:szCs w:val="24"/>
        </w:rPr>
        <w:t xml:space="preserve"> родителей Волосовского, Ломоносовского, Приозерского и Киришского муниципальных районов. </w:t>
      </w:r>
    </w:p>
    <w:p w:rsidR="00E32A46" w:rsidRPr="00DB30E0" w:rsidRDefault="00E32A46" w:rsidP="00E32A46">
      <w:pPr>
        <w:pStyle w:val="a3"/>
        <w:spacing w:before="200" w:after="0" w:line="360" w:lineRule="auto"/>
        <w:ind w:left="0" w:firstLine="709"/>
        <w:contextualSpacing w:val="0"/>
        <w:jc w:val="both"/>
        <w:rPr>
          <w:rFonts w:ascii="Times New Roman" w:hAnsi="Times New Roman" w:cs="Times New Roman"/>
          <w:sz w:val="24"/>
          <w:szCs w:val="24"/>
        </w:rPr>
      </w:pPr>
      <w:r w:rsidRPr="00DB30E0">
        <w:rPr>
          <w:rFonts w:ascii="Times New Roman" w:hAnsi="Times New Roman" w:cs="Times New Roman"/>
          <w:sz w:val="24"/>
          <w:szCs w:val="24"/>
        </w:rPr>
        <w:t>Удовлетворенность различными аспектами работы ДОО можно считать довольно высокой. Наибольшее недовольство вызывают</w:t>
      </w:r>
      <w:r>
        <w:rPr>
          <w:rFonts w:ascii="Times New Roman" w:hAnsi="Times New Roman" w:cs="Times New Roman"/>
          <w:sz w:val="24"/>
          <w:szCs w:val="24"/>
        </w:rPr>
        <w:t>:</w:t>
      </w:r>
      <w:r w:rsidRPr="00DB30E0">
        <w:rPr>
          <w:rFonts w:ascii="Times New Roman" w:hAnsi="Times New Roman" w:cs="Times New Roman"/>
          <w:sz w:val="24"/>
          <w:szCs w:val="24"/>
        </w:rPr>
        <w:t xml:space="preserve"> качество медицинских услуг, качество питания и материальная оснащенность детского сада. При этом выше всего оценивают работу ДОО в сельских поселениях, наименее же удовлетворены родители, проживающие в поселках городского типа. По суммарной доле респондентов, удовлетворенных основными проблемными аспектами работы дошкольных организаций, лидерами рейтинга являются Лодейнопольский и Бокситогорский муниципальные районы, а замыкают список Ломоносовский, Всеволожский и Киришский муниципальные районы.</w:t>
      </w:r>
    </w:p>
    <w:p w:rsidR="00E32A46" w:rsidRPr="00FE6D0E" w:rsidRDefault="00E32A46" w:rsidP="00E32A46">
      <w:pPr>
        <w:pStyle w:val="a3"/>
        <w:spacing w:after="0" w:line="360" w:lineRule="auto"/>
        <w:ind w:left="0" w:firstLine="709"/>
        <w:contextualSpacing w:val="0"/>
        <w:jc w:val="both"/>
        <w:rPr>
          <w:rFonts w:ascii="Times New Roman" w:hAnsi="Times New Roman" w:cs="Times New Roman"/>
          <w:sz w:val="24"/>
          <w:szCs w:val="24"/>
          <w:highlight w:val="yellow"/>
        </w:rPr>
      </w:pPr>
      <w:r w:rsidRPr="00DB30E0">
        <w:rPr>
          <w:rFonts w:ascii="Times New Roman" w:hAnsi="Times New Roman" w:cs="Times New Roman"/>
          <w:sz w:val="24"/>
          <w:szCs w:val="24"/>
        </w:rPr>
        <w:t xml:space="preserve">В период с 2018/19 по 2020/21 </w:t>
      </w:r>
      <w:proofErr w:type="spellStart"/>
      <w:r w:rsidRPr="00DB30E0">
        <w:rPr>
          <w:rFonts w:ascii="Times New Roman" w:hAnsi="Times New Roman" w:cs="Times New Roman"/>
          <w:sz w:val="24"/>
          <w:szCs w:val="24"/>
        </w:rPr>
        <w:t>уч.г</w:t>
      </w:r>
      <w:proofErr w:type="spellEnd"/>
      <w:r w:rsidRPr="00DB30E0">
        <w:rPr>
          <w:rFonts w:ascii="Times New Roman" w:hAnsi="Times New Roman" w:cs="Times New Roman"/>
          <w:sz w:val="24"/>
          <w:szCs w:val="24"/>
        </w:rPr>
        <w:t>. наблюдается последовательное улучшение оценки родителями материальной оснащенности дошкольной организации и рост удовлетворенности качеством мед</w:t>
      </w:r>
      <w:r w:rsidRPr="00376713">
        <w:rPr>
          <w:rFonts w:ascii="Times New Roman" w:hAnsi="Times New Roman" w:cs="Times New Roman"/>
          <w:sz w:val="24"/>
          <w:szCs w:val="24"/>
        </w:rPr>
        <w:t xml:space="preserve">ицинскими услуг. Наиболее заметные положительные сдвиги в удовлетворенности родителей происходят в сельских поселениях. Наибольшая положительная динамика наблюдается в Бокситогорском, Гатчинском и Всеволожском муниципальных районах и Сосновоборском городском округе. Отрицательная динамика фиксируется в Киришском, Волосовском, Кировском, Лужском и Приозерском муниципальных районах. </w:t>
      </w:r>
    </w:p>
    <w:p w:rsidR="00E32A46" w:rsidRPr="00C62CA4" w:rsidRDefault="00E32A46" w:rsidP="00E32A46">
      <w:pPr>
        <w:pStyle w:val="a3"/>
        <w:spacing w:after="0" w:line="360" w:lineRule="auto"/>
        <w:ind w:left="0" w:firstLine="709"/>
        <w:jc w:val="both"/>
        <w:rPr>
          <w:rFonts w:ascii="Times New Roman" w:hAnsi="Times New Roman" w:cs="Times New Roman"/>
          <w:sz w:val="24"/>
          <w:szCs w:val="24"/>
        </w:rPr>
      </w:pPr>
      <w:r w:rsidRPr="00384C31">
        <w:rPr>
          <w:rFonts w:ascii="Times New Roman" w:hAnsi="Times New Roman" w:cs="Times New Roman"/>
          <w:sz w:val="24"/>
          <w:szCs w:val="24"/>
        </w:rPr>
        <w:t>Родители достаточно высоко оценивают роль детского сада в развитии своего ребенка. Наименьшее внимание, по мнению родителей, в детском саду уделяют обучению ребенка навыкам чтения и письма. Также в среднем ниже оценивается роль детского сада в развитии у ребенка элементарных математических представлений; целеустремленности, выдержки, настойчивости; умения выражать свои мыли и чу</w:t>
      </w:r>
      <w:r w:rsidRPr="00C62CA4">
        <w:rPr>
          <w:rFonts w:ascii="Times New Roman" w:hAnsi="Times New Roman" w:cs="Times New Roman"/>
          <w:sz w:val="24"/>
          <w:szCs w:val="24"/>
        </w:rPr>
        <w:t xml:space="preserve">вства. Во Всеволожском и Киришском муниципальных районах влияние ДОО на развитие ребенка оценивается родителями в целом ниже среднего, тогда как в Лодейнопольском и Бокситогорском районах, напротив, выше. </w:t>
      </w:r>
    </w:p>
    <w:p w:rsidR="00E32A46" w:rsidRPr="00C62CA4" w:rsidRDefault="00E32A46" w:rsidP="00E32A46">
      <w:pPr>
        <w:pStyle w:val="a3"/>
        <w:spacing w:after="0" w:line="360" w:lineRule="auto"/>
        <w:ind w:left="0" w:firstLine="709"/>
        <w:contextualSpacing w:val="0"/>
        <w:jc w:val="both"/>
        <w:rPr>
          <w:rFonts w:ascii="Times New Roman" w:hAnsi="Times New Roman" w:cs="Times New Roman"/>
          <w:sz w:val="24"/>
          <w:szCs w:val="24"/>
        </w:rPr>
      </w:pPr>
      <w:r w:rsidRPr="00C62CA4">
        <w:rPr>
          <w:rFonts w:ascii="Times New Roman" w:hAnsi="Times New Roman" w:cs="Times New Roman"/>
          <w:sz w:val="24"/>
          <w:szCs w:val="24"/>
        </w:rPr>
        <w:t>Более 90% родителей удовлетворены как соблюдением мер противодействия распространению коронавирусной инфекции, так и организацией работы ДОО в период пандемии. Наименее удовлетворены работой ДОО в период пандемии жители поселков городского типа. Самый низкий уровень удовлетворенности демонстрируют жители Киришского, Подпорожского и Всеволожского муниципальных районов, наиболее удовлетворены респонденты из Лодейнопольского, Приозерского и Сланцевского районов.</w:t>
      </w:r>
    </w:p>
    <w:p w:rsidR="00E32A46" w:rsidRDefault="00E32A46" w:rsidP="00E32A46">
      <w:pPr>
        <w:pStyle w:val="a3"/>
        <w:spacing w:line="360" w:lineRule="auto"/>
        <w:ind w:left="0" w:firstLine="709"/>
        <w:jc w:val="both"/>
        <w:rPr>
          <w:rFonts w:ascii="Times New Roman" w:hAnsi="Times New Roman" w:cs="Times New Roman"/>
          <w:sz w:val="24"/>
          <w:szCs w:val="24"/>
        </w:rPr>
      </w:pPr>
      <w:r w:rsidRPr="00C62CA4">
        <w:rPr>
          <w:rFonts w:ascii="Times New Roman" w:hAnsi="Times New Roman" w:cs="Times New Roman"/>
          <w:sz w:val="24"/>
          <w:szCs w:val="24"/>
        </w:rPr>
        <w:lastRenderedPageBreak/>
        <w:t>К основным проблемам работы детского сада в период пандемии относятся: нарушения, связанные с использованием средств индивидуальной защиты; претензии к санитарной обработке помещения; отсутствие / недостаточный контроль за состоянием детей, посещающих ДОО; отсутствие медицинского персонала в ДОО; претензии к организации работы садов; частое закрытие групп на карантин; запрет на посещение сада и утренников родителями при соблюдении правил и наличии СИЗ.</w:t>
      </w:r>
    </w:p>
    <w:p w:rsidR="00E32A46" w:rsidRDefault="00E32A46" w:rsidP="00E32A46">
      <w:pPr>
        <w:pStyle w:val="a3"/>
        <w:spacing w:line="360" w:lineRule="auto"/>
        <w:ind w:left="0" w:firstLine="709"/>
        <w:jc w:val="both"/>
      </w:pPr>
    </w:p>
    <w:p w:rsidR="00E32A46" w:rsidRDefault="00E32A46" w:rsidP="00E32A46">
      <w:pPr>
        <w:pStyle w:val="a3"/>
        <w:spacing w:line="360" w:lineRule="auto"/>
        <w:ind w:left="0" w:firstLine="709"/>
        <w:jc w:val="both"/>
        <w:rPr>
          <w:rFonts w:ascii="Times New Roman" w:hAnsi="Times New Roman" w:cs="Times New Roman"/>
          <w:sz w:val="24"/>
          <w:szCs w:val="24"/>
        </w:rPr>
      </w:pPr>
      <w:r w:rsidRPr="00C62CA4">
        <w:rPr>
          <w:rFonts w:ascii="Times New Roman" w:hAnsi="Times New Roman" w:cs="Times New Roman"/>
          <w:i/>
          <w:sz w:val="24"/>
          <w:szCs w:val="24"/>
          <w:u w:val="single"/>
        </w:rPr>
        <w:t>Удовлетворенность родителей школой</w:t>
      </w:r>
      <w:r w:rsidRPr="00C62CA4">
        <w:rPr>
          <w:rFonts w:ascii="Times New Roman" w:hAnsi="Times New Roman" w:cs="Times New Roman"/>
          <w:sz w:val="24"/>
          <w:szCs w:val="24"/>
        </w:rPr>
        <w:t xml:space="preserve"> в целом весьма высока. </w:t>
      </w:r>
      <w:r>
        <w:rPr>
          <w:rFonts w:ascii="Times New Roman" w:hAnsi="Times New Roman" w:cs="Times New Roman"/>
          <w:sz w:val="24"/>
          <w:szCs w:val="24"/>
        </w:rPr>
        <w:t xml:space="preserve">На наличие недостатков в работе школы указывает четверть респондентов (24,1%), доля категорически низких оценок не велика (2,0%). </w:t>
      </w:r>
      <w:r w:rsidRPr="00FE6D0E">
        <w:rPr>
          <w:rFonts w:ascii="Times New Roman" w:hAnsi="Times New Roman" w:cs="Times New Roman"/>
          <w:sz w:val="24"/>
          <w:szCs w:val="24"/>
        </w:rPr>
        <w:t>Родители детей, посещающих основную школу (5-9 класс) чаще, по сравнению с родителями детей начальной и старшей школы указывают на наличие недостатков в работе школы</w:t>
      </w:r>
      <w:r>
        <w:rPr>
          <w:rFonts w:ascii="Times New Roman" w:hAnsi="Times New Roman" w:cs="Times New Roman"/>
          <w:sz w:val="24"/>
          <w:szCs w:val="24"/>
        </w:rPr>
        <w:t>. Доля</w:t>
      </w:r>
      <w:r w:rsidRPr="00FE6D0E">
        <w:rPr>
          <w:rFonts w:ascii="Times New Roman" w:hAnsi="Times New Roman" w:cs="Times New Roman"/>
          <w:sz w:val="24"/>
          <w:szCs w:val="24"/>
        </w:rPr>
        <w:t xml:space="preserve"> удовлетворенных школой на селе оказывается в целом выше, чем в городах и районных центрах. Наименее удовлетворены респонденты из поселков городского типа. </w:t>
      </w:r>
      <w:r>
        <w:rPr>
          <w:rFonts w:ascii="Times New Roman" w:hAnsi="Times New Roman" w:cs="Times New Roman"/>
          <w:sz w:val="24"/>
          <w:szCs w:val="24"/>
        </w:rPr>
        <w:t>В</w:t>
      </w:r>
      <w:r w:rsidRPr="00FE6D0E">
        <w:rPr>
          <w:rFonts w:ascii="Times New Roman" w:hAnsi="Times New Roman" w:cs="Times New Roman"/>
          <w:sz w:val="24"/>
          <w:szCs w:val="24"/>
        </w:rPr>
        <w:t xml:space="preserve"> целом с 2018/19 учебного года к 2020/21 отмечается тенденция к снижению числа родителей, которые полностью удовлетворены школой.</w:t>
      </w:r>
    </w:p>
    <w:p w:rsidR="00E32A46" w:rsidRDefault="00E32A46" w:rsidP="00E32A46">
      <w:pPr>
        <w:pStyle w:val="a3"/>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 период</w:t>
      </w:r>
      <w:r w:rsidRPr="00FE6D0E">
        <w:rPr>
          <w:rFonts w:ascii="Times New Roman" w:hAnsi="Times New Roman" w:cs="Times New Roman"/>
          <w:sz w:val="24"/>
          <w:szCs w:val="24"/>
        </w:rPr>
        <w:t xml:space="preserve"> с 2018/2019 по 2020/2021 </w:t>
      </w:r>
      <w:proofErr w:type="spellStart"/>
      <w:r>
        <w:rPr>
          <w:rFonts w:ascii="Times New Roman" w:hAnsi="Times New Roman" w:cs="Times New Roman"/>
          <w:sz w:val="24"/>
          <w:szCs w:val="24"/>
        </w:rPr>
        <w:t>уч.гг</w:t>
      </w:r>
      <w:proofErr w:type="spellEnd"/>
      <w:r>
        <w:rPr>
          <w:rFonts w:ascii="Times New Roman" w:hAnsi="Times New Roman" w:cs="Times New Roman"/>
          <w:sz w:val="24"/>
          <w:szCs w:val="24"/>
        </w:rPr>
        <w:t>.</w:t>
      </w:r>
      <w:r w:rsidRPr="00FE6D0E">
        <w:rPr>
          <w:rFonts w:ascii="Times New Roman" w:hAnsi="Times New Roman" w:cs="Times New Roman"/>
          <w:sz w:val="24"/>
          <w:szCs w:val="24"/>
        </w:rPr>
        <w:t xml:space="preserve"> выяв</w:t>
      </w:r>
      <w:r>
        <w:rPr>
          <w:rFonts w:ascii="Times New Roman" w:hAnsi="Times New Roman" w:cs="Times New Roman"/>
          <w:sz w:val="24"/>
          <w:szCs w:val="24"/>
        </w:rPr>
        <w:t>лены</w:t>
      </w:r>
      <w:r w:rsidRPr="00FE6D0E">
        <w:rPr>
          <w:rFonts w:ascii="Times New Roman" w:hAnsi="Times New Roman" w:cs="Times New Roman"/>
          <w:sz w:val="24"/>
          <w:szCs w:val="24"/>
        </w:rPr>
        <w:t xml:space="preserve"> тенденции к росту уровня удовлетворенности во Всеволожском и Гатчинском муниципальных районах; к стабильному снижению уровня удовлетворенности </w:t>
      </w:r>
      <w:r>
        <w:rPr>
          <w:rFonts w:ascii="Times New Roman" w:hAnsi="Times New Roman" w:cs="Times New Roman"/>
          <w:sz w:val="24"/>
          <w:szCs w:val="24"/>
        </w:rPr>
        <w:t>—</w:t>
      </w:r>
      <w:r w:rsidRPr="00FE6D0E">
        <w:rPr>
          <w:rFonts w:ascii="Times New Roman" w:hAnsi="Times New Roman" w:cs="Times New Roman"/>
          <w:sz w:val="24"/>
          <w:szCs w:val="24"/>
        </w:rPr>
        <w:t xml:space="preserve"> в Бокситогорском, Волосовском, Волховском, Киришском, Ломоносовском, Лужском, Подпорожском, Сланцевском, Тосненском муниципальных районах, Сосновоборском городском округе</w:t>
      </w:r>
      <w:r>
        <w:rPr>
          <w:rFonts w:ascii="Times New Roman" w:hAnsi="Times New Roman" w:cs="Times New Roman"/>
          <w:sz w:val="24"/>
          <w:szCs w:val="24"/>
        </w:rPr>
        <w:t xml:space="preserve">. </w:t>
      </w:r>
      <w:r w:rsidRPr="00FE6D0E">
        <w:rPr>
          <w:rFonts w:ascii="Times New Roman" w:hAnsi="Times New Roman" w:cs="Times New Roman"/>
          <w:sz w:val="24"/>
          <w:szCs w:val="24"/>
        </w:rPr>
        <w:t>Снижение доли полностью удовлетворенных школой родителей происходит за счет увеличения доли тех, кто отмечает недостатки. При этом доля родителей категорически неудовлетворенных школой во всех районах остается в целом неизменной</w:t>
      </w:r>
      <w:r>
        <w:rPr>
          <w:rFonts w:ascii="Times New Roman" w:hAnsi="Times New Roman" w:cs="Times New Roman"/>
          <w:sz w:val="24"/>
          <w:szCs w:val="24"/>
        </w:rPr>
        <w:t>.</w:t>
      </w:r>
    </w:p>
    <w:p w:rsidR="00E32A46" w:rsidRDefault="00E32A46" w:rsidP="00E32A46">
      <w:pPr>
        <w:pStyle w:val="a3"/>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Pr="00FE6D0E">
        <w:rPr>
          <w:rFonts w:ascii="Times New Roman" w:hAnsi="Times New Roman" w:cs="Times New Roman"/>
          <w:sz w:val="24"/>
          <w:szCs w:val="24"/>
        </w:rPr>
        <w:t>сновными причинами неудовлетворенности родителей школой являются: «завышенный уровень требований к успеваемости ребенка», «низкий профессиональный уровень педагогического коллектива», «отсутствие желаемой специализации школы, класса», «плохая организация внеурочной деятельности».</w:t>
      </w:r>
      <w:r>
        <w:rPr>
          <w:rFonts w:ascii="Times New Roman" w:hAnsi="Times New Roman" w:cs="Times New Roman"/>
          <w:sz w:val="24"/>
          <w:szCs w:val="24"/>
        </w:rPr>
        <w:t xml:space="preserve"> С</w:t>
      </w:r>
      <w:r w:rsidRPr="00FE6D0E">
        <w:rPr>
          <w:rFonts w:ascii="Times New Roman" w:hAnsi="Times New Roman" w:cs="Times New Roman"/>
          <w:sz w:val="24"/>
          <w:szCs w:val="24"/>
        </w:rPr>
        <w:t xml:space="preserve"> 2019/2020 </w:t>
      </w:r>
      <w:proofErr w:type="spellStart"/>
      <w:r w:rsidRPr="00FE6D0E">
        <w:rPr>
          <w:rFonts w:ascii="Times New Roman" w:hAnsi="Times New Roman" w:cs="Times New Roman"/>
          <w:sz w:val="24"/>
          <w:szCs w:val="24"/>
        </w:rPr>
        <w:t>уч.г</w:t>
      </w:r>
      <w:proofErr w:type="spellEnd"/>
      <w:r w:rsidRPr="00FE6D0E">
        <w:rPr>
          <w:rFonts w:ascii="Times New Roman" w:hAnsi="Times New Roman" w:cs="Times New Roman"/>
          <w:sz w:val="24"/>
          <w:szCs w:val="24"/>
        </w:rPr>
        <w:t xml:space="preserve">. </w:t>
      </w:r>
      <w:r>
        <w:rPr>
          <w:rFonts w:ascii="Times New Roman" w:hAnsi="Times New Roman" w:cs="Times New Roman"/>
          <w:sz w:val="24"/>
          <w:szCs w:val="24"/>
        </w:rPr>
        <w:t>по</w:t>
      </w:r>
      <w:r w:rsidRPr="00FE6D0E">
        <w:rPr>
          <w:rFonts w:ascii="Times New Roman" w:hAnsi="Times New Roman" w:cs="Times New Roman"/>
          <w:sz w:val="24"/>
          <w:szCs w:val="24"/>
        </w:rPr>
        <w:t xml:space="preserve"> 2020/2021 </w:t>
      </w:r>
      <w:proofErr w:type="spellStart"/>
      <w:r w:rsidRPr="00FE6D0E">
        <w:rPr>
          <w:rFonts w:ascii="Times New Roman" w:hAnsi="Times New Roman" w:cs="Times New Roman"/>
          <w:sz w:val="24"/>
          <w:szCs w:val="24"/>
        </w:rPr>
        <w:t>уч.г</w:t>
      </w:r>
      <w:proofErr w:type="spellEnd"/>
      <w:r w:rsidRPr="00FE6D0E">
        <w:rPr>
          <w:rFonts w:ascii="Times New Roman" w:hAnsi="Times New Roman" w:cs="Times New Roman"/>
          <w:sz w:val="24"/>
          <w:szCs w:val="24"/>
        </w:rPr>
        <w:t xml:space="preserve">. </w:t>
      </w:r>
      <w:r>
        <w:rPr>
          <w:rFonts w:ascii="Times New Roman" w:hAnsi="Times New Roman" w:cs="Times New Roman"/>
          <w:sz w:val="24"/>
          <w:szCs w:val="24"/>
        </w:rPr>
        <w:t xml:space="preserve">отмечено </w:t>
      </w:r>
      <w:r w:rsidRPr="00FE6D0E">
        <w:rPr>
          <w:rFonts w:ascii="Times New Roman" w:hAnsi="Times New Roman" w:cs="Times New Roman"/>
          <w:sz w:val="24"/>
          <w:szCs w:val="24"/>
        </w:rPr>
        <w:t>общее снижение частоты выбора большинства причин неудовлетворенности. Наиболее выражены эти тенденции в отношении вариантов «завышенный уровень требований к успеваемости ребенка», «необходимость дополнительных финансовых затрат на нужды школы» и «плохая организация внеурочной деятельности».</w:t>
      </w:r>
    </w:p>
    <w:p w:rsidR="00E32A46" w:rsidRDefault="00E32A46" w:rsidP="00E32A46">
      <w:pPr>
        <w:pStyle w:val="a3"/>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Pr="00FE6D0E">
        <w:rPr>
          <w:rFonts w:ascii="Times New Roman" w:hAnsi="Times New Roman" w:cs="Times New Roman"/>
          <w:sz w:val="24"/>
          <w:szCs w:val="24"/>
        </w:rPr>
        <w:t xml:space="preserve">т начальной к старшей школе возрастает доля родителей, чья неудовлетворенность школой связана с низким профессиональным уровнем </w:t>
      </w:r>
      <w:r w:rsidRPr="00FE6D0E">
        <w:rPr>
          <w:rFonts w:ascii="Times New Roman" w:hAnsi="Times New Roman" w:cs="Times New Roman"/>
          <w:sz w:val="24"/>
          <w:szCs w:val="24"/>
        </w:rPr>
        <w:lastRenderedPageBreak/>
        <w:t>педагогического коллектива, отсутствие желаемой специализации школы, класса, плохой организацией внеурочной деятельности</w:t>
      </w:r>
      <w:r>
        <w:rPr>
          <w:rFonts w:ascii="Times New Roman" w:hAnsi="Times New Roman" w:cs="Times New Roman"/>
          <w:sz w:val="24"/>
          <w:szCs w:val="24"/>
        </w:rPr>
        <w:t>. С</w:t>
      </w:r>
      <w:r w:rsidRPr="00FE6D0E">
        <w:rPr>
          <w:rFonts w:ascii="Times New Roman" w:hAnsi="Times New Roman" w:cs="Times New Roman"/>
          <w:sz w:val="24"/>
          <w:szCs w:val="24"/>
        </w:rPr>
        <w:t xml:space="preserve">реди жителей малых поселений (ПГТ и сельские поселения) </w:t>
      </w:r>
      <w:r>
        <w:rPr>
          <w:rFonts w:ascii="Times New Roman" w:hAnsi="Times New Roman" w:cs="Times New Roman"/>
          <w:sz w:val="24"/>
          <w:szCs w:val="24"/>
        </w:rPr>
        <w:t>выше</w:t>
      </w:r>
      <w:r w:rsidRPr="00FE6D0E">
        <w:rPr>
          <w:rFonts w:ascii="Times New Roman" w:hAnsi="Times New Roman" w:cs="Times New Roman"/>
          <w:sz w:val="24"/>
          <w:szCs w:val="24"/>
        </w:rPr>
        <w:t xml:space="preserve"> доля тех, чья неудовлетворенность школой связана с отсутствием дополнительных занятий, а также тех, кого не устраивает профессиональный уровень педагогов</w:t>
      </w:r>
      <w:r>
        <w:rPr>
          <w:rFonts w:ascii="Times New Roman" w:hAnsi="Times New Roman" w:cs="Times New Roman"/>
          <w:sz w:val="24"/>
          <w:szCs w:val="24"/>
        </w:rPr>
        <w:t>.</w:t>
      </w:r>
    </w:p>
    <w:p w:rsidR="00E32A46" w:rsidRDefault="00E32A46" w:rsidP="00E32A46">
      <w:pPr>
        <w:pStyle w:val="a3"/>
        <w:spacing w:before="360"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Главной</w:t>
      </w:r>
      <w:r w:rsidRPr="00FE6D0E">
        <w:rPr>
          <w:rFonts w:ascii="Times New Roman" w:hAnsi="Times New Roman" w:cs="Times New Roman"/>
          <w:sz w:val="24"/>
          <w:szCs w:val="24"/>
        </w:rPr>
        <w:t xml:space="preserve"> причиной выбора образовательной организации </w:t>
      </w:r>
      <w:r>
        <w:rPr>
          <w:rFonts w:ascii="Times New Roman" w:hAnsi="Times New Roman" w:cs="Times New Roman"/>
          <w:sz w:val="24"/>
          <w:szCs w:val="24"/>
        </w:rPr>
        <w:t xml:space="preserve">родителями </w:t>
      </w:r>
      <w:r w:rsidRPr="00FE6D0E">
        <w:rPr>
          <w:rFonts w:ascii="Times New Roman" w:hAnsi="Times New Roman" w:cs="Times New Roman"/>
          <w:sz w:val="24"/>
          <w:szCs w:val="24"/>
        </w:rPr>
        <w:t>является ее «территориальная расположенность</w:t>
      </w:r>
      <w:r>
        <w:rPr>
          <w:rFonts w:ascii="Times New Roman" w:hAnsi="Times New Roman" w:cs="Times New Roman"/>
          <w:sz w:val="24"/>
          <w:szCs w:val="24"/>
        </w:rPr>
        <w:t xml:space="preserve">». При этом с увеличением возраста ребенка данная причина </w:t>
      </w:r>
      <w:r w:rsidRPr="00FE6D0E">
        <w:rPr>
          <w:rFonts w:ascii="Times New Roman" w:hAnsi="Times New Roman" w:cs="Times New Roman"/>
          <w:sz w:val="24"/>
          <w:szCs w:val="24"/>
        </w:rPr>
        <w:t xml:space="preserve">теряет свою актуальность. Другие причины, такие как: </w:t>
      </w:r>
      <w:r w:rsidRPr="00FE6D0E">
        <w:rPr>
          <w:rFonts w:ascii="Times New Roman" w:eastAsia="Times New Roman" w:hAnsi="Times New Roman" w:cs="Times New Roman"/>
          <w:sz w:val="24"/>
          <w:szCs w:val="24"/>
          <w:lang w:eastAsia="ru-RU"/>
        </w:rPr>
        <w:t>«профессиональный уровень педагогов школы», «репутация школы (место школы в рейтинге)», «хорошая материально-техническая база», «обучение старших детей в этой же школе» наоборот, становятся все более значимыми</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С</w:t>
      </w:r>
      <w:r w:rsidRPr="00FE6D0E">
        <w:rPr>
          <w:rFonts w:ascii="Times New Roman" w:hAnsi="Times New Roman" w:cs="Times New Roman"/>
          <w:sz w:val="24"/>
          <w:szCs w:val="24"/>
        </w:rPr>
        <w:t xml:space="preserve"> 2019/2020 </w:t>
      </w:r>
      <w:proofErr w:type="spellStart"/>
      <w:r w:rsidRPr="00FE6D0E">
        <w:rPr>
          <w:rFonts w:ascii="Times New Roman" w:hAnsi="Times New Roman" w:cs="Times New Roman"/>
          <w:sz w:val="24"/>
          <w:szCs w:val="24"/>
        </w:rPr>
        <w:t>уч.г</w:t>
      </w:r>
      <w:proofErr w:type="spellEnd"/>
      <w:r w:rsidRPr="00FE6D0E">
        <w:rPr>
          <w:rFonts w:ascii="Times New Roman" w:hAnsi="Times New Roman" w:cs="Times New Roman"/>
          <w:sz w:val="24"/>
          <w:szCs w:val="24"/>
        </w:rPr>
        <w:t xml:space="preserve">. к 2020/2021 </w:t>
      </w:r>
      <w:proofErr w:type="spellStart"/>
      <w:r w:rsidRPr="00FE6D0E">
        <w:rPr>
          <w:rFonts w:ascii="Times New Roman" w:hAnsi="Times New Roman" w:cs="Times New Roman"/>
          <w:sz w:val="24"/>
          <w:szCs w:val="24"/>
        </w:rPr>
        <w:t>уч.г</w:t>
      </w:r>
      <w:proofErr w:type="spellEnd"/>
      <w:r w:rsidRPr="00FE6D0E">
        <w:rPr>
          <w:rFonts w:ascii="Times New Roman" w:hAnsi="Times New Roman" w:cs="Times New Roman"/>
          <w:sz w:val="24"/>
          <w:szCs w:val="24"/>
        </w:rPr>
        <w:t>. в среднем снизилась значимость профессионального уровня педагогов и места школы в рейтинге как оснований для выбора образовательной организации</w:t>
      </w:r>
      <w:r>
        <w:rPr>
          <w:rFonts w:ascii="Times New Roman" w:hAnsi="Times New Roman" w:cs="Times New Roman"/>
          <w:sz w:val="24"/>
          <w:szCs w:val="24"/>
        </w:rPr>
        <w:t>.</w:t>
      </w:r>
    </w:p>
    <w:p w:rsidR="00E32A46" w:rsidRDefault="00E32A46" w:rsidP="00E32A46">
      <w:pPr>
        <w:pStyle w:val="a3"/>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Р</w:t>
      </w:r>
      <w:r w:rsidRPr="00FE6D0E">
        <w:rPr>
          <w:rFonts w:ascii="Times New Roman" w:hAnsi="Times New Roman" w:cs="Times New Roman"/>
          <w:sz w:val="24"/>
          <w:szCs w:val="24"/>
        </w:rPr>
        <w:t>еспонденты из малых поселений статистически реже отмечают такие причины выбора школы, как «профессиональный уровень педагогов» и «репутация школы», и значимо чаще отмечают, что выбор школы был связан с ее «территориальной расположенностью»</w:t>
      </w:r>
      <w:r>
        <w:rPr>
          <w:rFonts w:ascii="Times New Roman" w:hAnsi="Times New Roman" w:cs="Times New Roman"/>
          <w:sz w:val="24"/>
          <w:szCs w:val="24"/>
        </w:rPr>
        <w:t>,</w:t>
      </w:r>
      <w:r w:rsidRPr="00FE6D0E">
        <w:rPr>
          <w:rFonts w:ascii="Times New Roman" w:hAnsi="Times New Roman" w:cs="Times New Roman"/>
          <w:sz w:val="24"/>
          <w:szCs w:val="24"/>
        </w:rPr>
        <w:t xml:space="preserve"> либо обусловлен отсутствием альтернативы</w:t>
      </w:r>
      <w:r>
        <w:rPr>
          <w:rFonts w:ascii="Times New Roman" w:hAnsi="Times New Roman" w:cs="Times New Roman"/>
          <w:sz w:val="24"/>
          <w:szCs w:val="24"/>
        </w:rPr>
        <w:t>.</w:t>
      </w:r>
    </w:p>
    <w:p w:rsidR="00E32A46" w:rsidRDefault="00E32A46" w:rsidP="00E32A46">
      <w:pPr>
        <w:pStyle w:val="a3"/>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Д</w:t>
      </w:r>
      <w:r w:rsidRPr="00FE6D0E">
        <w:rPr>
          <w:rFonts w:ascii="Times New Roman" w:hAnsi="Times New Roman" w:cs="Times New Roman"/>
          <w:sz w:val="24"/>
          <w:szCs w:val="24"/>
        </w:rPr>
        <w:t xml:space="preserve">ля ряда муниципальных районов </w:t>
      </w:r>
      <w:r>
        <w:rPr>
          <w:rFonts w:ascii="Times New Roman" w:hAnsi="Times New Roman" w:cs="Times New Roman"/>
          <w:sz w:val="24"/>
          <w:szCs w:val="24"/>
        </w:rPr>
        <w:t xml:space="preserve">в 2020/21 </w:t>
      </w:r>
      <w:proofErr w:type="spellStart"/>
      <w:r>
        <w:rPr>
          <w:rFonts w:ascii="Times New Roman" w:hAnsi="Times New Roman" w:cs="Times New Roman"/>
          <w:sz w:val="24"/>
          <w:szCs w:val="24"/>
        </w:rPr>
        <w:t>уч.г</w:t>
      </w:r>
      <w:proofErr w:type="spellEnd"/>
      <w:r>
        <w:rPr>
          <w:rFonts w:ascii="Times New Roman" w:hAnsi="Times New Roman" w:cs="Times New Roman"/>
          <w:sz w:val="24"/>
          <w:szCs w:val="24"/>
        </w:rPr>
        <w:t xml:space="preserve">. по сравнению с 2019/20 </w:t>
      </w:r>
      <w:proofErr w:type="spellStart"/>
      <w:r>
        <w:rPr>
          <w:rFonts w:ascii="Times New Roman" w:hAnsi="Times New Roman" w:cs="Times New Roman"/>
          <w:sz w:val="24"/>
          <w:szCs w:val="24"/>
        </w:rPr>
        <w:t>уч.г</w:t>
      </w:r>
      <w:proofErr w:type="spellEnd"/>
      <w:r>
        <w:rPr>
          <w:rFonts w:ascii="Times New Roman" w:hAnsi="Times New Roman" w:cs="Times New Roman"/>
          <w:sz w:val="24"/>
          <w:szCs w:val="24"/>
        </w:rPr>
        <w:t xml:space="preserve">. </w:t>
      </w:r>
      <w:r w:rsidRPr="00FE6D0E">
        <w:rPr>
          <w:rFonts w:ascii="Times New Roman" w:hAnsi="Times New Roman" w:cs="Times New Roman"/>
          <w:sz w:val="24"/>
          <w:szCs w:val="24"/>
        </w:rPr>
        <w:t>выявлен существенный рост числа родителей, указавших на отсутствие выбора образовательной организации для своего ребенка: Кировский</w:t>
      </w:r>
      <w:r>
        <w:rPr>
          <w:rFonts w:ascii="Times New Roman" w:hAnsi="Times New Roman" w:cs="Times New Roman"/>
          <w:sz w:val="24"/>
          <w:szCs w:val="24"/>
        </w:rPr>
        <w:t>,</w:t>
      </w:r>
      <w:r w:rsidRPr="00FE6D0E">
        <w:rPr>
          <w:rFonts w:ascii="Times New Roman" w:hAnsi="Times New Roman" w:cs="Times New Roman"/>
          <w:sz w:val="24"/>
          <w:szCs w:val="24"/>
        </w:rPr>
        <w:t xml:space="preserve"> Выборгский, Всеволожский, Подпорожский, Приозерский</w:t>
      </w:r>
      <w:r>
        <w:rPr>
          <w:rFonts w:ascii="Times New Roman" w:hAnsi="Times New Roman" w:cs="Times New Roman"/>
          <w:sz w:val="24"/>
          <w:szCs w:val="24"/>
        </w:rPr>
        <w:t>,</w:t>
      </w:r>
      <w:r w:rsidRPr="00FE6D0E">
        <w:rPr>
          <w:rFonts w:ascii="Times New Roman" w:hAnsi="Times New Roman" w:cs="Times New Roman"/>
          <w:sz w:val="24"/>
          <w:szCs w:val="24"/>
        </w:rPr>
        <w:t xml:space="preserve"> Ломоносовский, Гатчински</w:t>
      </w:r>
      <w:r>
        <w:rPr>
          <w:rFonts w:ascii="Times New Roman" w:hAnsi="Times New Roman" w:cs="Times New Roman"/>
          <w:sz w:val="24"/>
          <w:szCs w:val="24"/>
        </w:rPr>
        <w:t>й</w:t>
      </w:r>
      <w:r w:rsidRPr="00FE6D0E">
        <w:rPr>
          <w:rFonts w:ascii="Times New Roman" w:hAnsi="Times New Roman" w:cs="Times New Roman"/>
          <w:sz w:val="24"/>
          <w:szCs w:val="24"/>
        </w:rPr>
        <w:t>, Кингисеппский</w:t>
      </w:r>
      <w:r>
        <w:rPr>
          <w:rFonts w:ascii="Times New Roman" w:hAnsi="Times New Roman" w:cs="Times New Roman"/>
          <w:sz w:val="24"/>
          <w:szCs w:val="24"/>
        </w:rPr>
        <w:t>.</w:t>
      </w:r>
    </w:p>
    <w:p w:rsidR="00E32A46" w:rsidRDefault="00E32A46" w:rsidP="00E32A46">
      <w:pPr>
        <w:pStyle w:val="a3"/>
        <w:spacing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Оценивая различные аспекты школьного обучения б</w:t>
      </w:r>
      <w:r w:rsidRPr="00FE6D0E">
        <w:rPr>
          <w:rFonts w:ascii="Times New Roman" w:hAnsi="Times New Roman" w:cs="Times New Roman"/>
          <w:sz w:val="24"/>
          <w:szCs w:val="24"/>
        </w:rPr>
        <w:t xml:space="preserve">ольшинство родителей </w:t>
      </w:r>
      <w:r>
        <w:rPr>
          <w:rFonts w:ascii="Times New Roman" w:hAnsi="Times New Roman" w:cs="Times New Roman"/>
          <w:sz w:val="24"/>
          <w:szCs w:val="24"/>
        </w:rPr>
        <w:t>отмечают удовлетворенность</w:t>
      </w:r>
      <w:r w:rsidRPr="003177A4">
        <w:rPr>
          <w:rFonts w:ascii="Times New Roman" w:hAnsi="Times New Roman" w:cs="Times New Roman"/>
          <w:sz w:val="24"/>
          <w:szCs w:val="24"/>
        </w:rPr>
        <w:t>«возможность</w:t>
      </w:r>
      <w:r>
        <w:rPr>
          <w:rFonts w:ascii="Times New Roman" w:hAnsi="Times New Roman" w:cs="Times New Roman"/>
          <w:sz w:val="24"/>
          <w:szCs w:val="24"/>
        </w:rPr>
        <w:t>ю</w:t>
      </w:r>
      <w:r w:rsidRPr="003177A4">
        <w:rPr>
          <w:rFonts w:ascii="Times New Roman" w:hAnsi="Times New Roman" w:cs="Times New Roman"/>
          <w:sz w:val="24"/>
          <w:szCs w:val="24"/>
        </w:rPr>
        <w:t xml:space="preserve"> получения оперативной обратной связи от учителя», «санитарно-гигиенически</w:t>
      </w:r>
      <w:r>
        <w:rPr>
          <w:rFonts w:ascii="Times New Roman" w:hAnsi="Times New Roman" w:cs="Times New Roman"/>
          <w:sz w:val="24"/>
          <w:szCs w:val="24"/>
        </w:rPr>
        <w:t>ми</w:t>
      </w:r>
      <w:r w:rsidRPr="003177A4">
        <w:rPr>
          <w:rFonts w:ascii="Times New Roman" w:hAnsi="Times New Roman" w:cs="Times New Roman"/>
          <w:sz w:val="24"/>
          <w:szCs w:val="24"/>
        </w:rPr>
        <w:t xml:space="preserve"> условия</w:t>
      </w:r>
      <w:r>
        <w:rPr>
          <w:rFonts w:ascii="Times New Roman" w:hAnsi="Times New Roman" w:cs="Times New Roman"/>
          <w:sz w:val="24"/>
          <w:szCs w:val="24"/>
        </w:rPr>
        <w:t>ми</w:t>
      </w:r>
      <w:r w:rsidRPr="003177A4">
        <w:rPr>
          <w:rFonts w:ascii="Times New Roman" w:hAnsi="Times New Roman" w:cs="Times New Roman"/>
          <w:sz w:val="24"/>
          <w:szCs w:val="24"/>
        </w:rPr>
        <w:t xml:space="preserve"> обучения ребенка», «мер</w:t>
      </w:r>
      <w:r>
        <w:rPr>
          <w:rFonts w:ascii="Times New Roman" w:hAnsi="Times New Roman" w:cs="Times New Roman"/>
          <w:sz w:val="24"/>
          <w:szCs w:val="24"/>
        </w:rPr>
        <w:t>ами</w:t>
      </w:r>
      <w:r w:rsidRPr="003177A4">
        <w:rPr>
          <w:rFonts w:ascii="Times New Roman" w:hAnsi="Times New Roman" w:cs="Times New Roman"/>
          <w:sz w:val="24"/>
          <w:szCs w:val="24"/>
        </w:rPr>
        <w:t xml:space="preserve"> безопасности в школе», «уровн</w:t>
      </w:r>
      <w:r>
        <w:rPr>
          <w:rFonts w:ascii="Times New Roman" w:hAnsi="Times New Roman" w:cs="Times New Roman"/>
          <w:sz w:val="24"/>
          <w:szCs w:val="24"/>
        </w:rPr>
        <w:t>ем</w:t>
      </w:r>
      <w:r w:rsidRPr="003177A4">
        <w:rPr>
          <w:rFonts w:ascii="Times New Roman" w:hAnsi="Times New Roman" w:cs="Times New Roman"/>
          <w:sz w:val="24"/>
          <w:szCs w:val="24"/>
        </w:rPr>
        <w:t xml:space="preserve"> материально-технической оснащенности школ</w:t>
      </w:r>
      <w:r>
        <w:rPr>
          <w:rFonts w:ascii="Times New Roman" w:hAnsi="Times New Roman" w:cs="Times New Roman"/>
          <w:sz w:val="24"/>
          <w:szCs w:val="24"/>
        </w:rPr>
        <w:t>ы</w:t>
      </w:r>
      <w:r w:rsidRPr="003177A4">
        <w:rPr>
          <w:rFonts w:ascii="Times New Roman" w:hAnsi="Times New Roman" w:cs="Times New Roman"/>
          <w:sz w:val="24"/>
          <w:szCs w:val="24"/>
        </w:rPr>
        <w:t>», «уров</w:t>
      </w:r>
      <w:r>
        <w:rPr>
          <w:rFonts w:ascii="Times New Roman" w:hAnsi="Times New Roman" w:cs="Times New Roman"/>
          <w:sz w:val="24"/>
          <w:szCs w:val="24"/>
        </w:rPr>
        <w:t>нем</w:t>
      </w:r>
      <w:r w:rsidRPr="003177A4">
        <w:rPr>
          <w:rFonts w:ascii="Times New Roman" w:hAnsi="Times New Roman" w:cs="Times New Roman"/>
          <w:sz w:val="24"/>
          <w:szCs w:val="24"/>
        </w:rPr>
        <w:t xml:space="preserve"> и качеств</w:t>
      </w:r>
      <w:r>
        <w:rPr>
          <w:rFonts w:ascii="Times New Roman" w:hAnsi="Times New Roman" w:cs="Times New Roman"/>
          <w:sz w:val="24"/>
          <w:szCs w:val="24"/>
        </w:rPr>
        <w:t>о</w:t>
      </w:r>
      <w:r w:rsidRPr="003177A4">
        <w:rPr>
          <w:rFonts w:ascii="Times New Roman" w:hAnsi="Times New Roman" w:cs="Times New Roman"/>
          <w:sz w:val="24"/>
          <w:szCs w:val="24"/>
        </w:rPr>
        <w:t>м знаний, которые ребенок получает в школе по основным предметам».</w:t>
      </w:r>
      <w:r w:rsidRPr="00FE6D0E">
        <w:rPr>
          <w:rFonts w:ascii="Times New Roman" w:hAnsi="Times New Roman" w:cs="Times New Roman"/>
          <w:sz w:val="24"/>
          <w:szCs w:val="24"/>
        </w:rPr>
        <w:t>Наибольшую неудовлетворенность родителей вызывают «</w:t>
      </w:r>
      <w:r w:rsidRPr="003177A4">
        <w:rPr>
          <w:rFonts w:ascii="Times New Roman" w:hAnsi="Times New Roman" w:cs="Times New Roman"/>
          <w:sz w:val="24"/>
          <w:szCs w:val="24"/>
        </w:rPr>
        <w:t>качество питания», «качество медицинского обслуживания», «уровень учебной нагрузки на ребенка»</w:t>
      </w:r>
      <w:r>
        <w:rPr>
          <w:rFonts w:ascii="Times New Roman" w:hAnsi="Times New Roman" w:cs="Times New Roman"/>
          <w:sz w:val="24"/>
          <w:szCs w:val="24"/>
        </w:rPr>
        <w:t>.</w:t>
      </w:r>
    </w:p>
    <w:p w:rsidR="00E32A46" w:rsidRDefault="00E32A46" w:rsidP="00E32A46">
      <w:pPr>
        <w:pStyle w:val="a3"/>
        <w:spacing w:line="36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М</w:t>
      </w:r>
      <w:r w:rsidRPr="00FE6D0E">
        <w:rPr>
          <w:rFonts w:ascii="Times New Roman" w:eastAsia="Times New Roman" w:hAnsi="Times New Roman" w:cs="Times New Roman"/>
          <w:sz w:val="24"/>
          <w:szCs w:val="24"/>
          <w:lang w:eastAsia="ru-RU"/>
        </w:rPr>
        <w:t>униципальные районы Ленинградской области дифференцир</w:t>
      </w:r>
      <w:r>
        <w:rPr>
          <w:rFonts w:ascii="Times New Roman" w:eastAsia="Times New Roman" w:hAnsi="Times New Roman" w:cs="Times New Roman"/>
          <w:sz w:val="24"/>
          <w:szCs w:val="24"/>
          <w:lang w:eastAsia="ru-RU"/>
        </w:rPr>
        <w:t>ованы относительно следующих условий</w:t>
      </w:r>
      <w:r w:rsidRPr="00FE6D0E">
        <w:rPr>
          <w:rFonts w:ascii="Times New Roman" w:eastAsia="Times New Roman" w:hAnsi="Times New Roman" w:cs="Times New Roman"/>
          <w:sz w:val="24"/>
          <w:szCs w:val="24"/>
          <w:lang w:eastAsia="ru-RU"/>
        </w:rPr>
        <w:t>: «возможность получения дополнительного образования»; «качество медицинского обслуживания»; «качество питания»</w:t>
      </w:r>
      <w:r>
        <w:rPr>
          <w:rFonts w:ascii="Times New Roman" w:eastAsia="Times New Roman" w:hAnsi="Times New Roman" w:cs="Times New Roman"/>
          <w:sz w:val="24"/>
          <w:szCs w:val="24"/>
          <w:lang w:eastAsia="ru-RU"/>
        </w:rPr>
        <w:t xml:space="preserve">. Выявлено </w:t>
      </w:r>
      <w:r w:rsidRPr="00FE6D0E">
        <w:rPr>
          <w:rFonts w:ascii="Times New Roman" w:hAnsi="Times New Roman" w:cs="Times New Roman"/>
          <w:sz w:val="24"/>
          <w:szCs w:val="24"/>
        </w:rPr>
        <w:t>снижение числа родителей, которые не удовлетворены качеством питания в Гатчинском</w:t>
      </w:r>
      <w:r>
        <w:rPr>
          <w:rFonts w:ascii="Times New Roman" w:hAnsi="Times New Roman" w:cs="Times New Roman"/>
          <w:sz w:val="24"/>
          <w:szCs w:val="24"/>
        </w:rPr>
        <w:t xml:space="preserve">, </w:t>
      </w:r>
      <w:r w:rsidRPr="00FE6D0E">
        <w:rPr>
          <w:rFonts w:ascii="Times New Roman" w:hAnsi="Times New Roman" w:cs="Times New Roman"/>
          <w:sz w:val="24"/>
          <w:szCs w:val="24"/>
        </w:rPr>
        <w:t xml:space="preserve">Лодейнопольском и Тихвинском муниципальных районах. Рост числа неудовлетворенных школьным </w:t>
      </w:r>
      <w:r w:rsidRPr="00FE6D0E">
        <w:rPr>
          <w:rFonts w:ascii="Times New Roman" w:hAnsi="Times New Roman" w:cs="Times New Roman"/>
          <w:sz w:val="24"/>
          <w:szCs w:val="24"/>
        </w:rPr>
        <w:lastRenderedPageBreak/>
        <w:t>питанием родителей отмечен в Приозерском и Сланцевском муниципальных районах, Сосновоборском городском округе.</w:t>
      </w:r>
    </w:p>
    <w:p w:rsidR="00E32A46" w:rsidRPr="00FE6D0E" w:rsidRDefault="00E32A46" w:rsidP="00E32A46">
      <w:pPr>
        <w:pStyle w:val="a3"/>
        <w:spacing w:line="360" w:lineRule="auto"/>
        <w:ind w:left="0" w:firstLine="709"/>
        <w:jc w:val="both"/>
        <w:rPr>
          <w:rFonts w:ascii="Times New Roman" w:hAnsi="Times New Roman" w:cs="Times New Roman"/>
          <w:sz w:val="24"/>
          <w:szCs w:val="24"/>
        </w:rPr>
      </w:pPr>
      <w:r w:rsidRPr="00FE6D0E">
        <w:rPr>
          <w:rFonts w:ascii="Times New Roman" w:hAnsi="Times New Roman" w:cs="Times New Roman"/>
          <w:sz w:val="24"/>
          <w:szCs w:val="24"/>
        </w:rPr>
        <w:t xml:space="preserve">В отношении удовлетворенности качеством медицинского обслуживания наблюдаются следующие тенденции. </w:t>
      </w:r>
      <w:r>
        <w:rPr>
          <w:rFonts w:ascii="Times New Roman" w:hAnsi="Times New Roman" w:cs="Times New Roman"/>
          <w:sz w:val="24"/>
          <w:szCs w:val="24"/>
        </w:rPr>
        <w:t xml:space="preserve">Число родителей, неудовлетворенных качеством медицинского обслуживания </w:t>
      </w:r>
      <w:proofErr w:type="gramStart"/>
      <w:r w:rsidRPr="00FE6D0E">
        <w:rPr>
          <w:rFonts w:ascii="Times New Roman" w:hAnsi="Times New Roman" w:cs="Times New Roman"/>
          <w:sz w:val="24"/>
          <w:szCs w:val="24"/>
        </w:rPr>
        <w:t>в</w:t>
      </w:r>
      <w:proofErr w:type="gramEnd"/>
      <w:r w:rsidRPr="00FE6D0E">
        <w:rPr>
          <w:rFonts w:ascii="Times New Roman" w:hAnsi="Times New Roman" w:cs="Times New Roman"/>
          <w:sz w:val="24"/>
          <w:szCs w:val="24"/>
        </w:rPr>
        <w:t xml:space="preserve"> Всевол</w:t>
      </w:r>
      <w:r>
        <w:rPr>
          <w:rFonts w:ascii="Times New Roman" w:hAnsi="Times New Roman" w:cs="Times New Roman"/>
          <w:sz w:val="24"/>
          <w:szCs w:val="24"/>
        </w:rPr>
        <w:t>о</w:t>
      </w:r>
      <w:r w:rsidRPr="00FE6D0E">
        <w:rPr>
          <w:rFonts w:ascii="Times New Roman" w:hAnsi="Times New Roman" w:cs="Times New Roman"/>
          <w:sz w:val="24"/>
          <w:szCs w:val="24"/>
        </w:rPr>
        <w:t>жском</w:t>
      </w:r>
      <w:r>
        <w:rPr>
          <w:rFonts w:ascii="Times New Roman" w:hAnsi="Times New Roman" w:cs="Times New Roman"/>
          <w:sz w:val="24"/>
          <w:szCs w:val="24"/>
        </w:rPr>
        <w:t xml:space="preserve">, </w:t>
      </w:r>
      <w:r w:rsidRPr="00FE6D0E">
        <w:rPr>
          <w:rFonts w:ascii="Times New Roman" w:hAnsi="Times New Roman" w:cs="Times New Roman"/>
          <w:sz w:val="24"/>
          <w:szCs w:val="24"/>
        </w:rPr>
        <w:t>Гатчинском, Кингисеппском</w:t>
      </w:r>
      <w:r>
        <w:rPr>
          <w:rFonts w:ascii="Times New Roman" w:hAnsi="Times New Roman" w:cs="Times New Roman"/>
          <w:sz w:val="24"/>
          <w:szCs w:val="24"/>
        </w:rPr>
        <w:t xml:space="preserve">, </w:t>
      </w:r>
      <w:r w:rsidRPr="00FE6D0E">
        <w:rPr>
          <w:rFonts w:ascii="Times New Roman" w:hAnsi="Times New Roman" w:cs="Times New Roman"/>
          <w:sz w:val="24"/>
          <w:szCs w:val="24"/>
        </w:rPr>
        <w:t>Кировском</w:t>
      </w:r>
      <w:r>
        <w:rPr>
          <w:rFonts w:ascii="Times New Roman" w:hAnsi="Times New Roman" w:cs="Times New Roman"/>
          <w:sz w:val="24"/>
          <w:szCs w:val="24"/>
        </w:rPr>
        <w:t xml:space="preserve">, </w:t>
      </w:r>
      <w:r w:rsidRPr="00FE6D0E">
        <w:rPr>
          <w:rFonts w:ascii="Times New Roman" w:hAnsi="Times New Roman" w:cs="Times New Roman"/>
          <w:sz w:val="24"/>
          <w:szCs w:val="24"/>
        </w:rPr>
        <w:t>Приозерском муниципальных районах и Сосновоборском городском округе</w:t>
      </w:r>
      <w:r>
        <w:rPr>
          <w:rFonts w:ascii="Times New Roman" w:hAnsi="Times New Roman" w:cs="Times New Roman"/>
          <w:sz w:val="24"/>
          <w:szCs w:val="24"/>
        </w:rPr>
        <w:t>, снизилось.</w:t>
      </w:r>
      <w:r w:rsidRPr="00FE6D0E">
        <w:rPr>
          <w:rFonts w:ascii="Times New Roman" w:hAnsi="Times New Roman" w:cs="Times New Roman"/>
          <w:sz w:val="24"/>
          <w:szCs w:val="24"/>
        </w:rPr>
        <w:t xml:space="preserve"> Рост числ</w:t>
      </w:r>
      <w:r>
        <w:rPr>
          <w:rFonts w:ascii="Times New Roman" w:hAnsi="Times New Roman" w:cs="Times New Roman"/>
          <w:sz w:val="24"/>
          <w:szCs w:val="24"/>
        </w:rPr>
        <w:t>а</w:t>
      </w:r>
      <w:r w:rsidRPr="00FE6D0E">
        <w:rPr>
          <w:rFonts w:ascii="Times New Roman" w:hAnsi="Times New Roman" w:cs="Times New Roman"/>
          <w:sz w:val="24"/>
          <w:szCs w:val="24"/>
        </w:rPr>
        <w:t xml:space="preserve"> неудовлетворенных данным аспектом родителей не отмечен.</w:t>
      </w:r>
    </w:p>
    <w:p w:rsidR="00E32A46" w:rsidRDefault="00E32A46" w:rsidP="00E32A46">
      <w:pPr>
        <w:spacing w:line="360" w:lineRule="auto"/>
        <w:ind w:firstLine="709"/>
        <w:contextualSpacing/>
        <w:jc w:val="both"/>
        <w:rPr>
          <w:rFonts w:ascii="Times New Roman" w:hAnsi="Times New Roman" w:cs="Times New Roman"/>
          <w:sz w:val="24"/>
          <w:szCs w:val="24"/>
        </w:rPr>
      </w:pPr>
      <w:r w:rsidRPr="00FE6D0E">
        <w:rPr>
          <w:rFonts w:ascii="Times New Roman" w:hAnsi="Times New Roman" w:cs="Times New Roman"/>
          <w:sz w:val="24"/>
          <w:szCs w:val="24"/>
        </w:rPr>
        <w:t xml:space="preserve">Относительно удовлетворенности возможностью получения дополнительного образования значимых изменений, по сравнению с 2019/2020 </w:t>
      </w:r>
      <w:proofErr w:type="spellStart"/>
      <w:r w:rsidRPr="00FE6D0E">
        <w:rPr>
          <w:rFonts w:ascii="Times New Roman" w:hAnsi="Times New Roman" w:cs="Times New Roman"/>
          <w:sz w:val="24"/>
          <w:szCs w:val="24"/>
        </w:rPr>
        <w:t>уч.г</w:t>
      </w:r>
      <w:proofErr w:type="spellEnd"/>
      <w:r w:rsidRPr="00FE6D0E">
        <w:rPr>
          <w:rFonts w:ascii="Times New Roman" w:hAnsi="Times New Roman" w:cs="Times New Roman"/>
          <w:sz w:val="24"/>
          <w:szCs w:val="24"/>
        </w:rPr>
        <w:t xml:space="preserve">. не зафиксировано, за исключением Гатчинского муниципального района, где доля неудовлетворенных данным параметром родителей </w:t>
      </w:r>
      <w:r>
        <w:rPr>
          <w:rFonts w:ascii="Times New Roman" w:hAnsi="Times New Roman" w:cs="Times New Roman"/>
          <w:sz w:val="24"/>
          <w:szCs w:val="24"/>
        </w:rPr>
        <w:t xml:space="preserve">значительно </w:t>
      </w:r>
      <w:r w:rsidRPr="00FE6D0E">
        <w:rPr>
          <w:rFonts w:ascii="Times New Roman" w:hAnsi="Times New Roman" w:cs="Times New Roman"/>
          <w:sz w:val="24"/>
          <w:szCs w:val="24"/>
        </w:rPr>
        <w:t>снизилась</w:t>
      </w:r>
      <w:r>
        <w:rPr>
          <w:rFonts w:ascii="Times New Roman" w:hAnsi="Times New Roman" w:cs="Times New Roman"/>
          <w:sz w:val="24"/>
          <w:szCs w:val="24"/>
        </w:rPr>
        <w:t>.</w:t>
      </w:r>
    </w:p>
    <w:p w:rsidR="00E32A46" w:rsidRDefault="00E32A46" w:rsidP="00E32A46">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Респонденты в целом </w:t>
      </w:r>
      <w:r w:rsidRPr="00FE6D0E">
        <w:rPr>
          <w:rFonts w:ascii="Times New Roman" w:hAnsi="Times New Roman" w:cs="Times New Roman"/>
          <w:sz w:val="24"/>
          <w:szCs w:val="24"/>
        </w:rPr>
        <w:t>удовлетворен</w:t>
      </w:r>
      <w:r>
        <w:rPr>
          <w:rFonts w:ascii="Times New Roman" w:hAnsi="Times New Roman" w:cs="Times New Roman"/>
          <w:sz w:val="24"/>
          <w:szCs w:val="24"/>
        </w:rPr>
        <w:t>ы знаниями по основным предметам, которые их дети получают в школе.</w:t>
      </w:r>
      <w:r w:rsidRPr="00FE6D0E">
        <w:rPr>
          <w:rFonts w:ascii="Times New Roman" w:hAnsi="Times New Roman" w:cs="Times New Roman"/>
          <w:sz w:val="24"/>
          <w:szCs w:val="24"/>
        </w:rPr>
        <w:t xml:space="preserve"> Доля неудовлетворенных родителей невысока в отношении практически всех предметов. При этом наименее позитивно родителями оцениваются знания детей по иностранному языку, требования к которым у родительской общественности традиционно высоки</w:t>
      </w:r>
      <w:r>
        <w:rPr>
          <w:rFonts w:ascii="Times New Roman" w:hAnsi="Times New Roman" w:cs="Times New Roman"/>
          <w:sz w:val="24"/>
          <w:szCs w:val="24"/>
        </w:rPr>
        <w:t>.</w:t>
      </w:r>
    </w:p>
    <w:p w:rsidR="00E32A46" w:rsidRDefault="00E32A46" w:rsidP="00E32A46">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w:t>
      </w:r>
      <w:r w:rsidRPr="00FE6D0E">
        <w:rPr>
          <w:rFonts w:ascii="Times New Roman" w:hAnsi="Times New Roman" w:cs="Times New Roman"/>
          <w:sz w:val="24"/>
          <w:szCs w:val="24"/>
        </w:rPr>
        <w:t>одавляющее большинство родителей в целом оценивают состояние школьных помещений как удовлетворительное. При этом в наиболее плохом состоянии находятся, по мнению родителей, школьные туалеты</w:t>
      </w:r>
      <w:r>
        <w:rPr>
          <w:rFonts w:ascii="Times New Roman" w:hAnsi="Times New Roman" w:cs="Times New Roman"/>
          <w:sz w:val="24"/>
          <w:szCs w:val="24"/>
        </w:rPr>
        <w:t>.</w:t>
      </w:r>
    </w:p>
    <w:p w:rsidR="00E32A46" w:rsidRDefault="00E32A46" w:rsidP="00E32A46">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Каждый десятый опрошенный является родителем ребенка с особыми образовательными потребностями в связи с состоянием здоровья. Больше всего таких родителей в Бокситогорском, Гатчинском и Лодейнопольском муниципальных районах. </w:t>
      </w:r>
    </w:p>
    <w:p w:rsidR="00E32A46" w:rsidRDefault="00E32A46" w:rsidP="00E32A46">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Среди родителей детей с особыми образовательными потребностями 65,4% в целом удовлетворены организацией индивидуальной работы с их ребенком. Не удовлетворены 17,5%, остальные затруднились ответить. </w:t>
      </w:r>
      <w:r w:rsidRPr="00FE6D0E">
        <w:rPr>
          <w:rFonts w:ascii="Times New Roman" w:hAnsi="Times New Roman" w:cs="Times New Roman"/>
          <w:sz w:val="24"/>
          <w:szCs w:val="24"/>
        </w:rPr>
        <w:t>Среди жителей сельских поселений выше доля тех, кто удовлетворен индивидуальной работой со своим ребенком</w:t>
      </w:r>
      <w:r>
        <w:rPr>
          <w:rFonts w:ascii="Times New Roman" w:hAnsi="Times New Roman" w:cs="Times New Roman"/>
          <w:sz w:val="24"/>
          <w:szCs w:val="24"/>
        </w:rPr>
        <w:t xml:space="preserve">. </w:t>
      </w:r>
      <w:r w:rsidRPr="00FE6D0E">
        <w:rPr>
          <w:rFonts w:ascii="Times New Roman" w:hAnsi="Times New Roman" w:cs="Times New Roman"/>
          <w:sz w:val="24"/>
          <w:szCs w:val="24"/>
        </w:rPr>
        <w:t>Наибольшая доля родителей, неудовлетворенных индивидуальной работой с их детьми, выявлена в Приозерском и Сланцевском муниципальных районах, Сосновоборском городском округе. Минимальное число тех, кто не доволен индивидуальной работой с детьми выявлено в Гатчинском и Тихвинском муниципальных районах</w:t>
      </w:r>
      <w:r>
        <w:rPr>
          <w:rFonts w:ascii="Times New Roman" w:hAnsi="Times New Roman" w:cs="Times New Roman"/>
          <w:sz w:val="24"/>
          <w:szCs w:val="24"/>
        </w:rPr>
        <w:t>.</w:t>
      </w:r>
    </w:p>
    <w:p w:rsidR="00E32A46" w:rsidRDefault="00E32A46" w:rsidP="00E32A46">
      <w:pPr>
        <w:spacing w:line="360" w:lineRule="auto"/>
        <w:ind w:firstLine="709"/>
        <w:contextualSpacing/>
        <w:jc w:val="both"/>
        <w:rPr>
          <w:rFonts w:ascii="Times New Roman" w:hAnsi="Times New Roman" w:cs="Times New Roman"/>
          <w:sz w:val="24"/>
          <w:szCs w:val="24"/>
        </w:rPr>
      </w:pPr>
      <w:r w:rsidRPr="00A02F4D">
        <w:rPr>
          <w:rFonts w:ascii="Times New Roman" w:hAnsi="Times New Roman" w:cs="Times New Roman"/>
          <w:sz w:val="24"/>
          <w:szCs w:val="24"/>
        </w:rPr>
        <w:t xml:space="preserve">Оценка родителями опыта дистанционного обучения в целом характеризуется как негативная. Плюсы дистанционного обучения родители в первую очередь видят в безопасности для здоровья ребенка, возможности контролировать учебный процесс и экономии времени. Среди отрицательных сторон дистанционного обучения родители в </w:t>
      </w:r>
      <w:r w:rsidRPr="00A02F4D">
        <w:rPr>
          <w:rFonts w:ascii="Times New Roman" w:hAnsi="Times New Roman" w:cs="Times New Roman"/>
          <w:sz w:val="24"/>
          <w:szCs w:val="24"/>
        </w:rPr>
        <w:lastRenderedPageBreak/>
        <w:t>первую очередь отмечают снижение качества образования, отсутствие общения со сверстниками, необходимость</w:t>
      </w:r>
      <w:r>
        <w:rPr>
          <w:rFonts w:ascii="Times New Roman" w:hAnsi="Times New Roman" w:cs="Times New Roman"/>
          <w:sz w:val="24"/>
          <w:szCs w:val="24"/>
        </w:rPr>
        <w:t xml:space="preserve"> значительного</w:t>
      </w:r>
      <w:r w:rsidRPr="00A02F4D">
        <w:rPr>
          <w:rFonts w:ascii="Times New Roman" w:hAnsi="Times New Roman" w:cs="Times New Roman"/>
          <w:sz w:val="24"/>
          <w:szCs w:val="24"/>
        </w:rPr>
        <w:t xml:space="preserve"> родительского </w:t>
      </w:r>
      <w:r w:rsidRPr="00742326">
        <w:rPr>
          <w:rFonts w:ascii="Times New Roman" w:hAnsi="Times New Roman" w:cs="Times New Roman"/>
          <w:sz w:val="24"/>
          <w:szCs w:val="24"/>
        </w:rPr>
        <w:t xml:space="preserve">участия в разъяснении учебного материала и технической организации учебного процесса. Большая часть опрошенных полагает, что введение дистанционного обучения повышает учебную нагрузку на ребенка. </w:t>
      </w:r>
    </w:p>
    <w:p w:rsidR="00E32A46" w:rsidRDefault="00E32A46" w:rsidP="00E32A46">
      <w:pPr>
        <w:spacing w:line="360" w:lineRule="auto"/>
        <w:ind w:firstLine="709"/>
        <w:contextualSpacing/>
        <w:jc w:val="both"/>
        <w:rPr>
          <w:rFonts w:ascii="Times New Roman" w:hAnsi="Times New Roman" w:cs="Times New Roman"/>
          <w:sz w:val="24"/>
          <w:szCs w:val="24"/>
        </w:rPr>
      </w:pPr>
      <w:r w:rsidRPr="00082E76">
        <w:rPr>
          <w:rFonts w:ascii="Times New Roman" w:hAnsi="Times New Roman" w:cs="Times New Roman"/>
          <w:sz w:val="24"/>
          <w:szCs w:val="24"/>
        </w:rPr>
        <w:t>При этом более 60% родителей удовлетворены организацией дистанционного обучения в их школе, и почти 80% удовлетворительно оценивают предпринятые там меры безопасности в период пандемии. К основным причинам неудовлетворенности организацией дистанционного обучения в школе родители относят низкую эффективность занятий, слишком большой объем домашних заданий и плохую техническую организацию.</w:t>
      </w:r>
    </w:p>
    <w:p w:rsidR="00E32A46" w:rsidRDefault="00E32A46" w:rsidP="00E32A46">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Н</w:t>
      </w:r>
      <w:r w:rsidRPr="00706D9D">
        <w:rPr>
          <w:rFonts w:ascii="Times New Roman" w:hAnsi="Times New Roman" w:cs="Times New Roman"/>
          <w:sz w:val="24"/>
          <w:szCs w:val="24"/>
        </w:rPr>
        <w:t xml:space="preserve">аиболее позитивно опыт дистанционного обучения воспринимается родителями старшеклассников. Родители детей, посещающих сельские школы, в целом более удовлетворены различными аспектами организации образовательного процесса в период пандемии. Наименее удовлетворены организацией учебного процесса в период пандемии жители поселков городского типа. </w:t>
      </w:r>
    </w:p>
    <w:p w:rsidR="00E32A46" w:rsidRDefault="00E32A46" w:rsidP="00E32A46">
      <w:pPr>
        <w:spacing w:line="360" w:lineRule="auto"/>
        <w:ind w:firstLine="709"/>
        <w:contextualSpacing/>
        <w:jc w:val="both"/>
        <w:rPr>
          <w:rFonts w:ascii="Times New Roman" w:hAnsi="Times New Roman" w:cs="Times New Roman"/>
          <w:sz w:val="24"/>
          <w:szCs w:val="24"/>
        </w:rPr>
      </w:pPr>
      <w:r w:rsidRPr="00706D9D">
        <w:rPr>
          <w:rFonts w:ascii="Times New Roman" w:hAnsi="Times New Roman" w:cs="Times New Roman"/>
          <w:sz w:val="24"/>
          <w:szCs w:val="24"/>
        </w:rPr>
        <w:t>Самый низкий уровень удовлетворенности различными аспектами организации учебного процесса в период пандемии демонстрируют жители Киришского муниципального района и Сосновоборского городского округа, а наиболее удовлетворены родители из Гатчинского и Лодейнопольского муниципальных районов.</w:t>
      </w:r>
    </w:p>
    <w:p w:rsidR="00E32A46" w:rsidRDefault="00E32A46" w:rsidP="00E32A46">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w:t>
      </w:r>
      <w:r w:rsidRPr="00FE6D0E">
        <w:rPr>
          <w:rFonts w:ascii="Times New Roman" w:hAnsi="Times New Roman" w:cs="Times New Roman"/>
          <w:sz w:val="24"/>
          <w:szCs w:val="24"/>
        </w:rPr>
        <w:t>о мнению родителей, лучше всего</w:t>
      </w:r>
      <w:r>
        <w:rPr>
          <w:rFonts w:ascii="Times New Roman" w:hAnsi="Times New Roman" w:cs="Times New Roman"/>
          <w:sz w:val="24"/>
          <w:szCs w:val="24"/>
        </w:rPr>
        <w:t xml:space="preserve"> принятые меры для снижения риска распространения коронавирусной инфекции (ношение масок, перчаток, соблюдение социальной дистанции и др.) в школе</w:t>
      </w:r>
      <w:r w:rsidRPr="00FE6D0E">
        <w:rPr>
          <w:rFonts w:ascii="Times New Roman" w:hAnsi="Times New Roman" w:cs="Times New Roman"/>
          <w:sz w:val="24"/>
          <w:szCs w:val="24"/>
        </w:rPr>
        <w:t xml:space="preserve"> соблюдают учителя и сотрудники школы, тогда как школьники относятся к </w:t>
      </w:r>
      <w:r>
        <w:rPr>
          <w:rFonts w:ascii="Times New Roman" w:hAnsi="Times New Roman" w:cs="Times New Roman"/>
          <w:sz w:val="24"/>
          <w:szCs w:val="24"/>
        </w:rPr>
        <w:t>указанным</w:t>
      </w:r>
      <w:r w:rsidRPr="00FE6D0E">
        <w:rPr>
          <w:rFonts w:ascii="Times New Roman" w:hAnsi="Times New Roman" w:cs="Times New Roman"/>
          <w:sz w:val="24"/>
          <w:szCs w:val="24"/>
        </w:rPr>
        <w:t xml:space="preserve"> требованиям существенно свободнее. При этом </w:t>
      </w:r>
      <w:r>
        <w:rPr>
          <w:rFonts w:ascii="Times New Roman" w:hAnsi="Times New Roman" w:cs="Times New Roman"/>
          <w:sz w:val="24"/>
          <w:szCs w:val="24"/>
        </w:rPr>
        <w:t>предписание</w:t>
      </w:r>
      <w:r w:rsidRPr="00FE6D0E">
        <w:rPr>
          <w:rFonts w:ascii="Times New Roman" w:hAnsi="Times New Roman" w:cs="Times New Roman"/>
          <w:sz w:val="24"/>
          <w:szCs w:val="24"/>
        </w:rPr>
        <w:t xml:space="preserve"> носить маску в школе, по мнению родителей, исполняет весьма небольшой процент учащихся</w:t>
      </w:r>
      <w:r>
        <w:rPr>
          <w:rFonts w:ascii="Times New Roman" w:hAnsi="Times New Roman" w:cs="Times New Roman"/>
          <w:sz w:val="24"/>
          <w:szCs w:val="24"/>
        </w:rPr>
        <w:t>.</w:t>
      </w:r>
    </w:p>
    <w:p w:rsidR="00E32A46" w:rsidRDefault="00E32A46" w:rsidP="00E32A46">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Оценивая о</w:t>
      </w:r>
      <w:r w:rsidRPr="00FE6D0E">
        <w:rPr>
          <w:rFonts w:ascii="Times New Roman" w:hAnsi="Times New Roman" w:cs="Times New Roman"/>
          <w:sz w:val="24"/>
          <w:szCs w:val="24"/>
        </w:rPr>
        <w:t>сведомленност</w:t>
      </w:r>
      <w:r>
        <w:rPr>
          <w:rFonts w:ascii="Times New Roman" w:hAnsi="Times New Roman" w:cs="Times New Roman"/>
          <w:sz w:val="24"/>
          <w:szCs w:val="24"/>
        </w:rPr>
        <w:t>ь</w:t>
      </w:r>
      <w:r w:rsidRPr="00FE6D0E">
        <w:rPr>
          <w:rFonts w:ascii="Times New Roman" w:hAnsi="Times New Roman" w:cs="Times New Roman"/>
          <w:sz w:val="24"/>
          <w:szCs w:val="24"/>
        </w:rPr>
        <w:t xml:space="preserve"> родителей об участии школы в различных исследованиях качества образования каждый третий родитель </w:t>
      </w:r>
      <w:r>
        <w:rPr>
          <w:rFonts w:ascii="Times New Roman" w:hAnsi="Times New Roman" w:cs="Times New Roman"/>
          <w:sz w:val="24"/>
          <w:szCs w:val="24"/>
        </w:rPr>
        <w:t>указал, что</w:t>
      </w:r>
      <w:r w:rsidRPr="00FE6D0E">
        <w:rPr>
          <w:rFonts w:ascii="Times New Roman" w:hAnsi="Times New Roman" w:cs="Times New Roman"/>
          <w:sz w:val="24"/>
          <w:szCs w:val="24"/>
        </w:rPr>
        <w:t xml:space="preserve"> не получает информацию о проведении международных исследований качества образования (PISA, TIMSS, PIRLS и др.). Основным источником информации для родителей о проведении подобных мероприятий, их процедуре и результатах выступает классный руководитель</w:t>
      </w:r>
      <w:r>
        <w:rPr>
          <w:rFonts w:ascii="Times New Roman" w:hAnsi="Times New Roman" w:cs="Times New Roman"/>
          <w:sz w:val="24"/>
          <w:szCs w:val="24"/>
        </w:rPr>
        <w:t>. С</w:t>
      </w:r>
      <w:r w:rsidRPr="00FE6D0E">
        <w:rPr>
          <w:rFonts w:ascii="Times New Roman" w:hAnsi="Times New Roman" w:cs="Times New Roman"/>
          <w:sz w:val="24"/>
          <w:szCs w:val="24"/>
        </w:rPr>
        <w:t>реди жителей сельских поселений и поселков городского типа значимо меньше тех родителей, кто не получает информацию о проведении международных исследований качества образования</w:t>
      </w:r>
      <w:r>
        <w:rPr>
          <w:rFonts w:ascii="Times New Roman" w:hAnsi="Times New Roman" w:cs="Times New Roman"/>
          <w:sz w:val="24"/>
          <w:szCs w:val="24"/>
        </w:rPr>
        <w:t xml:space="preserve">. </w:t>
      </w:r>
    </w:p>
    <w:p w:rsidR="00E32A46" w:rsidRDefault="00E32A46" w:rsidP="00E32A46">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К</w:t>
      </w:r>
      <w:r w:rsidRPr="00FE6D0E">
        <w:rPr>
          <w:rFonts w:ascii="Times New Roman" w:hAnsi="Times New Roman" w:cs="Times New Roman"/>
          <w:sz w:val="24"/>
          <w:szCs w:val="24"/>
        </w:rPr>
        <w:t xml:space="preserve"> наиболее информированным</w:t>
      </w:r>
      <w:r>
        <w:rPr>
          <w:rFonts w:ascii="Times New Roman" w:hAnsi="Times New Roman" w:cs="Times New Roman"/>
          <w:sz w:val="24"/>
          <w:szCs w:val="24"/>
        </w:rPr>
        <w:t xml:space="preserve"> о международных исследованиях</w:t>
      </w:r>
      <w:r w:rsidRPr="00FE6D0E">
        <w:rPr>
          <w:rFonts w:ascii="Times New Roman" w:hAnsi="Times New Roman" w:cs="Times New Roman"/>
          <w:sz w:val="24"/>
          <w:szCs w:val="24"/>
        </w:rPr>
        <w:t xml:space="preserve"> относятся родители из Гатчинского муниципального район. При этом в данном районе на отсутствие информации о процедуре и подготовке к проведению мероприятий указывают, соответственно, 7,4% и 7,2% респондентов, тогда как о результатах проведенных международных исследований не осведомлены 30,9% респондентов. </w:t>
      </w:r>
    </w:p>
    <w:p w:rsidR="00E32A46" w:rsidRDefault="00E32A46" w:rsidP="00E32A46">
      <w:pPr>
        <w:spacing w:line="360" w:lineRule="auto"/>
        <w:ind w:firstLine="709"/>
        <w:contextualSpacing/>
        <w:jc w:val="both"/>
        <w:rPr>
          <w:rFonts w:ascii="Times New Roman" w:hAnsi="Times New Roman" w:cs="Times New Roman"/>
          <w:sz w:val="24"/>
          <w:szCs w:val="24"/>
        </w:rPr>
      </w:pPr>
      <w:r w:rsidRPr="00FE6D0E">
        <w:rPr>
          <w:rFonts w:ascii="Times New Roman" w:hAnsi="Times New Roman" w:cs="Times New Roman"/>
          <w:sz w:val="24"/>
          <w:szCs w:val="24"/>
        </w:rPr>
        <w:t>В отношении информации о проведении обязательных оценочных процедур качества образования (ВПР, ГИА, ЕГЭ и др.)</w:t>
      </w:r>
      <w:r>
        <w:rPr>
          <w:rFonts w:ascii="Times New Roman" w:hAnsi="Times New Roman" w:cs="Times New Roman"/>
          <w:sz w:val="24"/>
          <w:szCs w:val="24"/>
        </w:rPr>
        <w:t xml:space="preserve"> б</w:t>
      </w:r>
      <w:r w:rsidRPr="00FE6D0E">
        <w:rPr>
          <w:rFonts w:ascii="Times New Roman" w:hAnsi="Times New Roman" w:cs="Times New Roman"/>
          <w:sz w:val="24"/>
          <w:szCs w:val="24"/>
        </w:rPr>
        <w:t xml:space="preserve">ольшинство родителей информированы классным руководителем. Также каждый третий родитель указал на сайт школы и родительские собрания в качестве источников информации </w:t>
      </w:r>
      <w:proofErr w:type="gramStart"/>
      <w:r w:rsidRPr="00FE6D0E">
        <w:rPr>
          <w:rFonts w:ascii="Times New Roman" w:hAnsi="Times New Roman" w:cs="Times New Roman"/>
          <w:sz w:val="24"/>
          <w:szCs w:val="24"/>
        </w:rPr>
        <w:t>о</w:t>
      </w:r>
      <w:proofErr w:type="gramEnd"/>
      <w:r w:rsidRPr="00FE6D0E">
        <w:rPr>
          <w:rFonts w:ascii="Times New Roman" w:hAnsi="Times New Roman" w:cs="Times New Roman"/>
          <w:sz w:val="24"/>
          <w:szCs w:val="24"/>
        </w:rPr>
        <w:t xml:space="preserve"> всех аспектах проведения</w:t>
      </w:r>
      <w:r>
        <w:rPr>
          <w:rFonts w:ascii="Times New Roman" w:hAnsi="Times New Roman" w:cs="Times New Roman"/>
          <w:sz w:val="24"/>
          <w:szCs w:val="24"/>
        </w:rPr>
        <w:t xml:space="preserve"> данных мероприятий. </w:t>
      </w:r>
    </w:p>
    <w:p w:rsidR="00E32A46" w:rsidRDefault="00E32A46" w:rsidP="00E32A46">
      <w:pPr>
        <w:pStyle w:val="a3"/>
        <w:spacing w:after="0" w:line="360" w:lineRule="auto"/>
        <w:ind w:left="0" w:firstLine="709"/>
        <w:contextualSpacing w:val="0"/>
        <w:jc w:val="both"/>
        <w:rPr>
          <w:rFonts w:ascii="Times New Roman" w:hAnsi="Times New Roman" w:cs="Times New Roman"/>
          <w:sz w:val="24"/>
          <w:szCs w:val="24"/>
        </w:rPr>
      </w:pPr>
      <w:r w:rsidRPr="00FE6D0E">
        <w:rPr>
          <w:rFonts w:ascii="Times New Roman" w:hAnsi="Times New Roman" w:cs="Times New Roman"/>
          <w:sz w:val="24"/>
          <w:szCs w:val="24"/>
        </w:rPr>
        <w:t>Сопоставление степени информированности родителей о различных аспектах проведения в школе международных исследований качества образования и обязательных оценочных процедурах показывает, что респонденты в значимо меньшей степени осведомлены о международных исследованиях по сравнению с обязательными</w:t>
      </w:r>
      <w:r>
        <w:rPr>
          <w:rFonts w:ascii="Times New Roman" w:hAnsi="Times New Roman" w:cs="Times New Roman"/>
          <w:sz w:val="24"/>
          <w:szCs w:val="24"/>
        </w:rPr>
        <w:t xml:space="preserve"> оценочными процедурами.</w:t>
      </w:r>
    </w:p>
    <w:p w:rsidR="00E32A46" w:rsidRDefault="00E32A46" w:rsidP="00E32A46">
      <w:pPr>
        <w:pStyle w:val="a3"/>
        <w:spacing w:after="0" w:line="36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Н</w:t>
      </w:r>
      <w:r w:rsidRPr="00FE6D0E">
        <w:rPr>
          <w:rFonts w:ascii="Times New Roman" w:hAnsi="Times New Roman" w:cs="Times New Roman"/>
          <w:sz w:val="24"/>
          <w:szCs w:val="24"/>
        </w:rPr>
        <w:t>аименее информированы</w:t>
      </w:r>
      <w:r>
        <w:rPr>
          <w:rFonts w:ascii="Times New Roman" w:hAnsi="Times New Roman" w:cs="Times New Roman"/>
          <w:sz w:val="24"/>
          <w:szCs w:val="24"/>
        </w:rPr>
        <w:t xml:space="preserve"> относительно международных и обязательных оценочных процедур </w:t>
      </w:r>
      <w:r w:rsidRPr="00FE6D0E">
        <w:rPr>
          <w:rFonts w:ascii="Times New Roman" w:hAnsi="Times New Roman" w:cs="Times New Roman"/>
          <w:sz w:val="24"/>
          <w:szCs w:val="24"/>
        </w:rPr>
        <w:t>родители детей, посещающих школы в Киришском, Всеволожском, Подпорожском муниципальных районах, Сосновоборском городском округе</w:t>
      </w:r>
      <w:r>
        <w:rPr>
          <w:rFonts w:ascii="Times New Roman" w:hAnsi="Times New Roman" w:cs="Times New Roman"/>
          <w:sz w:val="24"/>
          <w:szCs w:val="24"/>
        </w:rPr>
        <w:t>.</w:t>
      </w:r>
    </w:p>
    <w:p w:rsidR="00E32A46" w:rsidRDefault="00E32A46" w:rsidP="00E32A46">
      <w:pPr>
        <w:pStyle w:val="a3"/>
        <w:spacing w:after="0" w:line="36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Почти каждый третий родитель отметил, что его ребенок занимается с репетитором по одному или нескольким предметам. С увеличением возраста ребенка возрастает и потребность в занятиях с репетиторами. В</w:t>
      </w:r>
      <w:r w:rsidRPr="00FE6D0E">
        <w:rPr>
          <w:rFonts w:ascii="Times New Roman" w:hAnsi="Times New Roman" w:cs="Times New Roman"/>
          <w:sz w:val="24"/>
          <w:szCs w:val="24"/>
        </w:rPr>
        <w:t xml:space="preserve">остребованность образовательных услуг </w:t>
      </w:r>
      <w:r>
        <w:rPr>
          <w:rFonts w:ascii="Times New Roman" w:hAnsi="Times New Roman" w:cs="Times New Roman"/>
          <w:sz w:val="24"/>
          <w:szCs w:val="24"/>
        </w:rPr>
        <w:t xml:space="preserve">репетиторов </w:t>
      </w:r>
      <w:r w:rsidRPr="00FE6D0E">
        <w:rPr>
          <w:rFonts w:ascii="Times New Roman" w:hAnsi="Times New Roman" w:cs="Times New Roman"/>
          <w:sz w:val="24"/>
          <w:szCs w:val="24"/>
        </w:rPr>
        <w:t xml:space="preserve">значительно выше в городе, чем </w:t>
      </w:r>
      <w:r>
        <w:rPr>
          <w:rFonts w:ascii="Times New Roman" w:hAnsi="Times New Roman" w:cs="Times New Roman"/>
          <w:sz w:val="24"/>
          <w:szCs w:val="24"/>
        </w:rPr>
        <w:t xml:space="preserve">в </w:t>
      </w:r>
      <w:r w:rsidRPr="00FE6D0E">
        <w:rPr>
          <w:rFonts w:ascii="Times New Roman" w:hAnsi="Times New Roman" w:cs="Times New Roman"/>
          <w:sz w:val="24"/>
          <w:szCs w:val="24"/>
        </w:rPr>
        <w:t>поселениях сельского типа</w:t>
      </w:r>
      <w:r>
        <w:rPr>
          <w:rFonts w:ascii="Times New Roman" w:hAnsi="Times New Roman" w:cs="Times New Roman"/>
          <w:sz w:val="24"/>
          <w:szCs w:val="24"/>
        </w:rPr>
        <w:t xml:space="preserve">. Родители из </w:t>
      </w:r>
      <w:r w:rsidRPr="00FE6D0E">
        <w:rPr>
          <w:rFonts w:ascii="Times New Roman" w:hAnsi="Times New Roman" w:cs="Times New Roman"/>
          <w:sz w:val="24"/>
          <w:szCs w:val="24"/>
        </w:rPr>
        <w:t>Кировско</w:t>
      </w:r>
      <w:r>
        <w:rPr>
          <w:rFonts w:ascii="Times New Roman" w:hAnsi="Times New Roman" w:cs="Times New Roman"/>
          <w:sz w:val="24"/>
          <w:szCs w:val="24"/>
        </w:rPr>
        <w:t>го,</w:t>
      </w:r>
      <w:r w:rsidRPr="00FE6D0E">
        <w:rPr>
          <w:rFonts w:ascii="Times New Roman" w:hAnsi="Times New Roman" w:cs="Times New Roman"/>
          <w:sz w:val="24"/>
          <w:szCs w:val="24"/>
        </w:rPr>
        <w:t xml:space="preserve"> Кингисеппско</w:t>
      </w:r>
      <w:r>
        <w:rPr>
          <w:rFonts w:ascii="Times New Roman" w:hAnsi="Times New Roman" w:cs="Times New Roman"/>
          <w:sz w:val="24"/>
          <w:szCs w:val="24"/>
        </w:rPr>
        <w:t>го,</w:t>
      </w:r>
      <w:r w:rsidRPr="00FE6D0E">
        <w:rPr>
          <w:rFonts w:ascii="Times New Roman" w:hAnsi="Times New Roman" w:cs="Times New Roman"/>
          <w:sz w:val="24"/>
          <w:szCs w:val="24"/>
        </w:rPr>
        <w:t xml:space="preserve"> Выборгско</w:t>
      </w:r>
      <w:r>
        <w:rPr>
          <w:rFonts w:ascii="Times New Roman" w:hAnsi="Times New Roman" w:cs="Times New Roman"/>
          <w:sz w:val="24"/>
          <w:szCs w:val="24"/>
        </w:rPr>
        <w:t>го,</w:t>
      </w:r>
      <w:r w:rsidRPr="00FE6D0E">
        <w:rPr>
          <w:rFonts w:ascii="Times New Roman" w:hAnsi="Times New Roman" w:cs="Times New Roman"/>
          <w:sz w:val="24"/>
          <w:szCs w:val="24"/>
        </w:rPr>
        <w:t xml:space="preserve"> Тосненско</w:t>
      </w:r>
      <w:r>
        <w:rPr>
          <w:rFonts w:ascii="Times New Roman" w:hAnsi="Times New Roman" w:cs="Times New Roman"/>
          <w:sz w:val="24"/>
          <w:szCs w:val="24"/>
        </w:rPr>
        <w:t>го муниципальных районов и</w:t>
      </w:r>
      <w:r w:rsidRPr="00FE6D0E">
        <w:rPr>
          <w:rFonts w:ascii="Times New Roman" w:hAnsi="Times New Roman" w:cs="Times New Roman"/>
          <w:sz w:val="24"/>
          <w:szCs w:val="24"/>
        </w:rPr>
        <w:t xml:space="preserve"> Сосновоборско</w:t>
      </w:r>
      <w:r>
        <w:rPr>
          <w:rFonts w:ascii="Times New Roman" w:hAnsi="Times New Roman" w:cs="Times New Roman"/>
          <w:sz w:val="24"/>
          <w:szCs w:val="24"/>
        </w:rPr>
        <w:t>го</w:t>
      </w:r>
      <w:r w:rsidRPr="00FE6D0E">
        <w:rPr>
          <w:rFonts w:ascii="Times New Roman" w:hAnsi="Times New Roman" w:cs="Times New Roman"/>
          <w:sz w:val="24"/>
          <w:szCs w:val="24"/>
        </w:rPr>
        <w:t xml:space="preserve"> городско</w:t>
      </w:r>
      <w:r>
        <w:rPr>
          <w:rFonts w:ascii="Times New Roman" w:hAnsi="Times New Roman" w:cs="Times New Roman"/>
          <w:sz w:val="24"/>
          <w:szCs w:val="24"/>
        </w:rPr>
        <w:t>го</w:t>
      </w:r>
      <w:r w:rsidRPr="00FE6D0E">
        <w:rPr>
          <w:rFonts w:ascii="Times New Roman" w:hAnsi="Times New Roman" w:cs="Times New Roman"/>
          <w:sz w:val="24"/>
          <w:szCs w:val="24"/>
        </w:rPr>
        <w:t xml:space="preserve"> округ</w:t>
      </w:r>
      <w:r>
        <w:rPr>
          <w:rFonts w:ascii="Times New Roman" w:hAnsi="Times New Roman" w:cs="Times New Roman"/>
          <w:sz w:val="24"/>
          <w:szCs w:val="24"/>
        </w:rPr>
        <w:t xml:space="preserve">ачаще других указывают на занятия своего ребенка с репетиторами. Меньше всего таких ответов зафиксировано </w:t>
      </w:r>
      <w:r w:rsidRPr="00FE6D0E">
        <w:rPr>
          <w:rFonts w:ascii="Times New Roman" w:hAnsi="Times New Roman" w:cs="Times New Roman"/>
          <w:sz w:val="24"/>
          <w:szCs w:val="24"/>
        </w:rPr>
        <w:t>среди родителей Лодейнопольского</w:t>
      </w:r>
      <w:r>
        <w:rPr>
          <w:rFonts w:ascii="Times New Roman" w:hAnsi="Times New Roman" w:cs="Times New Roman"/>
          <w:sz w:val="24"/>
          <w:szCs w:val="24"/>
        </w:rPr>
        <w:t xml:space="preserve">, </w:t>
      </w:r>
      <w:r w:rsidRPr="00FE6D0E">
        <w:rPr>
          <w:rFonts w:ascii="Times New Roman" w:hAnsi="Times New Roman" w:cs="Times New Roman"/>
          <w:sz w:val="24"/>
          <w:szCs w:val="24"/>
        </w:rPr>
        <w:t>Волосовского и Подпорожского муниципальных районов</w:t>
      </w:r>
      <w:r>
        <w:rPr>
          <w:rFonts w:ascii="Times New Roman" w:hAnsi="Times New Roman" w:cs="Times New Roman"/>
          <w:sz w:val="24"/>
          <w:szCs w:val="24"/>
        </w:rPr>
        <w:t>.</w:t>
      </w:r>
    </w:p>
    <w:p w:rsidR="00E32A46" w:rsidRDefault="00E32A46" w:rsidP="00E32A46">
      <w:pPr>
        <w:pStyle w:val="a3"/>
        <w:spacing w:after="0" w:line="36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w:t>
      </w:r>
      <w:r w:rsidRPr="00FE6D0E">
        <w:rPr>
          <w:rFonts w:ascii="Times New Roman" w:hAnsi="Times New Roman" w:cs="Times New Roman"/>
          <w:sz w:val="24"/>
          <w:szCs w:val="24"/>
        </w:rPr>
        <w:t xml:space="preserve"> начальной и основной школе родители чаще указывают</w:t>
      </w:r>
      <w:r>
        <w:rPr>
          <w:rFonts w:ascii="Times New Roman" w:hAnsi="Times New Roman" w:cs="Times New Roman"/>
          <w:sz w:val="24"/>
          <w:szCs w:val="24"/>
        </w:rPr>
        <w:t xml:space="preserve"> в качестве причин занятий с репетитором</w:t>
      </w:r>
      <w:r w:rsidRPr="00FE6D0E">
        <w:rPr>
          <w:rFonts w:ascii="Times New Roman" w:hAnsi="Times New Roman" w:cs="Times New Roman"/>
          <w:sz w:val="24"/>
          <w:szCs w:val="24"/>
        </w:rPr>
        <w:t xml:space="preserve"> желание повысить школьную успеваемость ребенка, дать ребенку более широкие знания по отдельным предметам, а также фиксируют низкое качество преподавания отдельных предметов в школе. </w:t>
      </w:r>
      <w:r>
        <w:rPr>
          <w:rFonts w:ascii="Times New Roman" w:hAnsi="Times New Roman" w:cs="Times New Roman"/>
          <w:sz w:val="24"/>
          <w:szCs w:val="24"/>
        </w:rPr>
        <w:t>Н</w:t>
      </w:r>
      <w:r w:rsidRPr="00FE6D0E">
        <w:rPr>
          <w:rFonts w:ascii="Times New Roman" w:hAnsi="Times New Roman" w:cs="Times New Roman"/>
          <w:sz w:val="24"/>
          <w:szCs w:val="24"/>
        </w:rPr>
        <w:t>а этапе основной школы набира</w:t>
      </w:r>
      <w:r>
        <w:rPr>
          <w:rFonts w:ascii="Times New Roman" w:hAnsi="Times New Roman" w:cs="Times New Roman"/>
          <w:sz w:val="24"/>
          <w:szCs w:val="24"/>
        </w:rPr>
        <w:t>ет</w:t>
      </w:r>
      <w:r w:rsidRPr="00FE6D0E">
        <w:rPr>
          <w:rFonts w:ascii="Times New Roman" w:hAnsi="Times New Roman" w:cs="Times New Roman"/>
          <w:sz w:val="24"/>
          <w:szCs w:val="24"/>
        </w:rPr>
        <w:t xml:space="preserve"> значимость мотив «чтобы быть уверенным в успешной сдаче ОГЭ / ЕГЭ», а в старших классах он ожидаемо становится </w:t>
      </w:r>
      <w:r>
        <w:rPr>
          <w:rFonts w:ascii="Times New Roman" w:hAnsi="Times New Roman" w:cs="Times New Roman"/>
          <w:sz w:val="24"/>
          <w:szCs w:val="24"/>
        </w:rPr>
        <w:t xml:space="preserve">основным. </w:t>
      </w:r>
      <w:r w:rsidRPr="00FE6D0E">
        <w:rPr>
          <w:rFonts w:ascii="Times New Roman" w:hAnsi="Times New Roman" w:cs="Times New Roman"/>
          <w:sz w:val="24"/>
          <w:szCs w:val="24"/>
        </w:rPr>
        <w:t xml:space="preserve">На низкое качество преподавания отдельных предметов </w:t>
      </w:r>
      <w:r>
        <w:rPr>
          <w:rFonts w:ascii="Times New Roman" w:hAnsi="Times New Roman" w:cs="Times New Roman"/>
          <w:sz w:val="24"/>
          <w:szCs w:val="24"/>
        </w:rPr>
        <w:t>как причину занятий с репетитором чаще других</w:t>
      </w:r>
      <w:r w:rsidRPr="00FE6D0E">
        <w:rPr>
          <w:rFonts w:ascii="Times New Roman" w:hAnsi="Times New Roman" w:cs="Times New Roman"/>
          <w:sz w:val="24"/>
          <w:szCs w:val="24"/>
        </w:rPr>
        <w:t xml:space="preserve"> указывают жители </w:t>
      </w:r>
      <w:r w:rsidRPr="00FE6D0E">
        <w:rPr>
          <w:rFonts w:ascii="Times New Roman" w:hAnsi="Times New Roman" w:cs="Times New Roman"/>
          <w:sz w:val="24"/>
          <w:szCs w:val="24"/>
        </w:rPr>
        <w:lastRenderedPageBreak/>
        <w:t>Киришского и Сланцевского муниципальных районов. Реже этот вариант указывали респонденты из Гатчинс</w:t>
      </w:r>
      <w:r>
        <w:rPr>
          <w:rFonts w:ascii="Times New Roman" w:hAnsi="Times New Roman" w:cs="Times New Roman"/>
          <w:sz w:val="24"/>
          <w:szCs w:val="24"/>
        </w:rPr>
        <w:t>к</w:t>
      </w:r>
      <w:r w:rsidRPr="00FE6D0E">
        <w:rPr>
          <w:rFonts w:ascii="Times New Roman" w:hAnsi="Times New Roman" w:cs="Times New Roman"/>
          <w:sz w:val="24"/>
          <w:szCs w:val="24"/>
        </w:rPr>
        <w:t>ого муниципального района</w:t>
      </w:r>
      <w:r>
        <w:rPr>
          <w:rFonts w:ascii="Times New Roman" w:hAnsi="Times New Roman" w:cs="Times New Roman"/>
          <w:sz w:val="24"/>
          <w:szCs w:val="24"/>
        </w:rPr>
        <w:t>.</w:t>
      </w:r>
    </w:p>
    <w:p w:rsidR="00E32A46" w:rsidRDefault="00E32A46" w:rsidP="00E32A46">
      <w:pPr>
        <w:pStyle w:val="a3"/>
        <w:spacing w:after="0" w:line="360" w:lineRule="auto"/>
        <w:ind w:left="0" w:firstLine="709"/>
        <w:contextualSpacing w:val="0"/>
        <w:jc w:val="both"/>
        <w:rPr>
          <w:rFonts w:ascii="Times New Roman" w:hAnsi="Times New Roman" w:cs="Times New Roman"/>
          <w:sz w:val="24"/>
          <w:szCs w:val="24"/>
        </w:rPr>
      </w:pPr>
    </w:p>
    <w:p w:rsidR="00E32A46" w:rsidRDefault="00E32A46" w:rsidP="00E32A46">
      <w:pPr>
        <w:pStyle w:val="a3"/>
        <w:spacing w:after="0" w:line="360" w:lineRule="auto"/>
        <w:ind w:left="0" w:firstLine="709"/>
        <w:contextualSpacing w:val="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Включенность детей в</w:t>
      </w:r>
      <w:r w:rsidRPr="00472454">
        <w:rPr>
          <w:rFonts w:ascii="Times New Roman" w:hAnsi="Times New Roman" w:cs="Times New Roman"/>
          <w:sz w:val="24"/>
          <w:szCs w:val="24"/>
        </w:rPr>
        <w:t xml:space="preserve"> систему </w:t>
      </w:r>
      <w:r w:rsidRPr="00472454">
        <w:rPr>
          <w:rFonts w:ascii="Times New Roman" w:hAnsi="Times New Roman" w:cs="Times New Roman"/>
          <w:i/>
          <w:sz w:val="24"/>
          <w:szCs w:val="24"/>
          <w:u w:val="single"/>
        </w:rPr>
        <w:t>дополнительного образования</w:t>
      </w:r>
      <w:r>
        <w:rPr>
          <w:rFonts w:ascii="Times New Roman" w:hAnsi="Times New Roman" w:cs="Times New Roman"/>
          <w:sz w:val="24"/>
          <w:szCs w:val="24"/>
        </w:rPr>
        <w:t xml:space="preserve">можно оценить как достаточно высокую — 69,3% родителей ответили, что их дети </w:t>
      </w:r>
      <w:r w:rsidRPr="00FE6D0E">
        <w:rPr>
          <w:rFonts w:ascii="Times New Roman" w:eastAsia="Times New Roman" w:hAnsi="Times New Roman" w:cs="Times New Roman"/>
          <w:sz w:val="24"/>
          <w:szCs w:val="24"/>
          <w:lang w:eastAsia="ru-RU"/>
        </w:rPr>
        <w:t>посещают занятия, не связанные с основной образовательной программой (спортивные секции, кружки, студии и т.п.)</w:t>
      </w:r>
      <w:r>
        <w:rPr>
          <w:rFonts w:ascii="Times New Roman" w:eastAsia="Times New Roman" w:hAnsi="Times New Roman" w:cs="Times New Roman"/>
          <w:sz w:val="24"/>
          <w:szCs w:val="24"/>
          <w:lang w:eastAsia="ru-RU"/>
        </w:rPr>
        <w:t xml:space="preserve">. </w:t>
      </w:r>
      <w:r w:rsidRPr="00FE6D0E">
        <w:rPr>
          <w:rFonts w:ascii="Times New Roman" w:eastAsia="Times New Roman" w:hAnsi="Times New Roman" w:cs="Times New Roman"/>
          <w:sz w:val="24"/>
          <w:szCs w:val="24"/>
          <w:lang w:eastAsia="ru-RU"/>
        </w:rPr>
        <w:t>Доля родителей, указавших на включенность своих детей в дополнительное образование, колеблется от 80,4% в Волховском муниципальном районе до 42,1% в Гатчинском муниципальном районе</w:t>
      </w:r>
      <w:r>
        <w:rPr>
          <w:rFonts w:ascii="Times New Roman" w:eastAsia="Times New Roman" w:hAnsi="Times New Roman" w:cs="Times New Roman"/>
          <w:sz w:val="24"/>
          <w:szCs w:val="24"/>
          <w:lang w:eastAsia="ru-RU"/>
        </w:rPr>
        <w:t xml:space="preserve">. </w:t>
      </w:r>
    </w:p>
    <w:p w:rsidR="00E32A46" w:rsidRDefault="00E32A46" w:rsidP="00E32A46">
      <w:pPr>
        <w:spacing w:line="360" w:lineRule="auto"/>
        <w:ind w:firstLine="708"/>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В ряде муниципальных районов</w:t>
      </w:r>
      <w:r w:rsidRPr="00FE6D0E">
        <w:rPr>
          <w:rFonts w:ascii="Times New Roman" w:eastAsia="Times New Roman" w:hAnsi="Times New Roman" w:cs="Times New Roman"/>
          <w:sz w:val="24"/>
          <w:szCs w:val="24"/>
          <w:lang w:eastAsia="ru-RU"/>
        </w:rPr>
        <w:t xml:space="preserve"> отмечается достаточно стабильный рост числа детей, посещающих занятия, не связанные с основной образовательной программой</w:t>
      </w:r>
      <w:r>
        <w:rPr>
          <w:rFonts w:ascii="Times New Roman" w:eastAsia="Times New Roman" w:hAnsi="Times New Roman" w:cs="Times New Roman"/>
          <w:sz w:val="24"/>
          <w:szCs w:val="24"/>
          <w:lang w:eastAsia="ru-RU"/>
        </w:rPr>
        <w:t xml:space="preserve"> в период с 2018/2019 </w:t>
      </w:r>
      <w:proofErr w:type="spellStart"/>
      <w:r>
        <w:rPr>
          <w:rFonts w:ascii="Times New Roman" w:eastAsia="Times New Roman" w:hAnsi="Times New Roman" w:cs="Times New Roman"/>
          <w:sz w:val="24"/>
          <w:szCs w:val="24"/>
          <w:lang w:eastAsia="ru-RU"/>
        </w:rPr>
        <w:t>уч.г</w:t>
      </w:r>
      <w:proofErr w:type="spellEnd"/>
      <w:r>
        <w:rPr>
          <w:rFonts w:ascii="Times New Roman" w:eastAsia="Times New Roman" w:hAnsi="Times New Roman" w:cs="Times New Roman"/>
          <w:sz w:val="24"/>
          <w:szCs w:val="24"/>
          <w:lang w:eastAsia="ru-RU"/>
        </w:rPr>
        <w:t xml:space="preserve">. до 2020/21 </w:t>
      </w:r>
      <w:proofErr w:type="spellStart"/>
      <w:r>
        <w:rPr>
          <w:rFonts w:ascii="Times New Roman" w:eastAsia="Times New Roman" w:hAnsi="Times New Roman" w:cs="Times New Roman"/>
          <w:sz w:val="24"/>
          <w:szCs w:val="24"/>
          <w:lang w:eastAsia="ru-RU"/>
        </w:rPr>
        <w:t>уч.г</w:t>
      </w:r>
      <w:proofErr w:type="spellEnd"/>
      <w:r w:rsidRPr="00FE6D0E">
        <w:rPr>
          <w:rFonts w:ascii="Times New Roman" w:eastAsia="Times New Roman" w:hAnsi="Times New Roman" w:cs="Times New Roman"/>
          <w:sz w:val="24"/>
          <w:szCs w:val="24"/>
          <w:lang w:eastAsia="ru-RU"/>
        </w:rPr>
        <w:t xml:space="preserve">. В первую очередь это Волховский, Кингисеппский, Подпорожский, Сланцевский муниципальные районы и Сосновоборский городской округ. </w:t>
      </w:r>
      <w:r>
        <w:rPr>
          <w:rFonts w:ascii="Times New Roman" w:hAnsi="Times New Roman" w:cs="Times New Roman"/>
          <w:sz w:val="24"/>
          <w:szCs w:val="24"/>
        </w:rPr>
        <w:t>С</w:t>
      </w:r>
      <w:r w:rsidRPr="00FE6D0E">
        <w:rPr>
          <w:rFonts w:ascii="Times New Roman" w:hAnsi="Times New Roman" w:cs="Times New Roman"/>
          <w:sz w:val="24"/>
          <w:szCs w:val="24"/>
        </w:rPr>
        <w:t>нижение включенности в дополнительное образование отмечено для семи муниципальных районов: Бокситогорский, Выборгский, Киришский, Лодейнопольский, Ломоносовский, Тосненский. Особое внимание обращают на себя данные, полученные для Гатчинского муниципального района, где доля детей, включенных в систему дополнительного образования, резко снизилась с 74,7% в 2018</w:t>
      </w:r>
      <w:r>
        <w:rPr>
          <w:rFonts w:ascii="Times New Roman" w:hAnsi="Times New Roman" w:cs="Times New Roman"/>
          <w:sz w:val="24"/>
          <w:szCs w:val="24"/>
        </w:rPr>
        <w:t>/19 уч.</w:t>
      </w:r>
      <w:r w:rsidRPr="00FE6D0E">
        <w:rPr>
          <w:rFonts w:ascii="Times New Roman" w:hAnsi="Times New Roman" w:cs="Times New Roman"/>
          <w:sz w:val="24"/>
          <w:szCs w:val="24"/>
        </w:rPr>
        <w:t xml:space="preserve"> г. и 72,1% в 2019</w:t>
      </w:r>
      <w:r>
        <w:rPr>
          <w:rFonts w:ascii="Times New Roman" w:hAnsi="Times New Roman" w:cs="Times New Roman"/>
          <w:sz w:val="24"/>
          <w:szCs w:val="24"/>
        </w:rPr>
        <w:t>/20 уч.</w:t>
      </w:r>
      <w:r w:rsidRPr="00FE6D0E">
        <w:rPr>
          <w:rFonts w:ascii="Times New Roman" w:hAnsi="Times New Roman" w:cs="Times New Roman"/>
          <w:sz w:val="24"/>
          <w:szCs w:val="24"/>
        </w:rPr>
        <w:t xml:space="preserve"> г. до 42,1% в </w:t>
      </w:r>
      <w:r>
        <w:rPr>
          <w:rFonts w:ascii="Times New Roman" w:hAnsi="Times New Roman" w:cs="Times New Roman"/>
          <w:sz w:val="24"/>
          <w:szCs w:val="24"/>
        </w:rPr>
        <w:t>2020/21 уч.</w:t>
      </w:r>
      <w:r w:rsidRPr="00FE6D0E">
        <w:rPr>
          <w:rFonts w:ascii="Times New Roman" w:hAnsi="Times New Roman" w:cs="Times New Roman"/>
          <w:sz w:val="24"/>
          <w:szCs w:val="24"/>
        </w:rPr>
        <w:t xml:space="preserve"> г</w:t>
      </w:r>
      <w:r>
        <w:rPr>
          <w:rFonts w:ascii="Times New Roman" w:hAnsi="Times New Roman" w:cs="Times New Roman"/>
          <w:sz w:val="24"/>
          <w:szCs w:val="24"/>
        </w:rPr>
        <w:t>.</w:t>
      </w:r>
    </w:p>
    <w:p w:rsidR="00E32A46" w:rsidRDefault="00E32A46" w:rsidP="00E32A46">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Д</w:t>
      </w:r>
      <w:r w:rsidRPr="00FE6D0E">
        <w:rPr>
          <w:rFonts w:ascii="Times New Roman" w:hAnsi="Times New Roman" w:cs="Times New Roman"/>
          <w:sz w:val="24"/>
          <w:szCs w:val="24"/>
        </w:rPr>
        <w:t xml:space="preserve">ети более половины опрошенных посещают дополнительные занятия в специализированных </w:t>
      </w:r>
      <w:r>
        <w:rPr>
          <w:rFonts w:ascii="Times New Roman" w:hAnsi="Times New Roman" w:cs="Times New Roman"/>
          <w:sz w:val="24"/>
          <w:szCs w:val="24"/>
        </w:rPr>
        <w:t>организациях</w:t>
      </w:r>
      <w:r w:rsidRPr="00FE6D0E">
        <w:rPr>
          <w:rFonts w:ascii="Times New Roman" w:hAnsi="Times New Roman" w:cs="Times New Roman"/>
          <w:sz w:val="24"/>
          <w:szCs w:val="24"/>
        </w:rPr>
        <w:t xml:space="preserve"> дополнительного образования (дом детского творчества, художественная, музыкальная школа и т.п.). Вторыми по популярности являются дополнительные занятия, организованные на базе общеобразовательных школ</w:t>
      </w:r>
      <w:r>
        <w:rPr>
          <w:rFonts w:ascii="Times New Roman" w:hAnsi="Times New Roman" w:cs="Times New Roman"/>
          <w:sz w:val="24"/>
          <w:szCs w:val="24"/>
        </w:rPr>
        <w:t>.</w:t>
      </w:r>
    </w:p>
    <w:p w:rsidR="00E32A46" w:rsidRDefault="00E32A46" w:rsidP="00E32A46">
      <w:pPr>
        <w:spacing w:line="360" w:lineRule="auto"/>
        <w:ind w:firstLine="708"/>
        <w:contextualSpacing/>
        <w:jc w:val="both"/>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Всеволожском, Тосненском, Выборгском и Киришском муниципальных районах существенно более востребованы дополнительные занятия на базе коммерческих организаций дополнительного образования по сравнению с другими районами</w:t>
      </w:r>
      <w:r w:rsidRPr="00FE6D0E">
        <w:rPr>
          <w:rFonts w:ascii="Times New Roman" w:hAnsi="Times New Roman" w:cs="Times New Roman"/>
          <w:sz w:val="24"/>
          <w:szCs w:val="24"/>
        </w:rPr>
        <w:t>.</w:t>
      </w:r>
    </w:p>
    <w:p w:rsidR="00E32A46" w:rsidRDefault="00E32A46" w:rsidP="00E32A46">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Анализ поселенческой специфики </w:t>
      </w:r>
      <w:r w:rsidRPr="00FE6D0E">
        <w:rPr>
          <w:rFonts w:ascii="Times New Roman" w:hAnsi="Times New Roman" w:cs="Times New Roman"/>
          <w:sz w:val="24"/>
          <w:szCs w:val="24"/>
        </w:rPr>
        <w:t>свидетельствует, что чем меньше размер населенного пункта, тем меньше в них организовано занятий на базе специализированных учреждений дополнительного образования, и тем выше востребованность таких занятий на базе общеобразовательных школ.</w:t>
      </w:r>
    </w:p>
    <w:p w:rsidR="00E32A46" w:rsidRDefault="00E32A46" w:rsidP="00E32A46">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Н</w:t>
      </w:r>
      <w:r w:rsidRPr="00FE6D0E">
        <w:rPr>
          <w:rFonts w:ascii="Times New Roman" w:hAnsi="Times New Roman" w:cs="Times New Roman"/>
          <w:sz w:val="24"/>
          <w:szCs w:val="24"/>
        </w:rPr>
        <w:t>аиболее востребованными программами дополнительного образования детей являются программы физкультурно-спортивной и художественно-эстетической направленности</w:t>
      </w:r>
      <w:r>
        <w:rPr>
          <w:rFonts w:ascii="Times New Roman" w:hAnsi="Times New Roman" w:cs="Times New Roman"/>
          <w:sz w:val="24"/>
          <w:szCs w:val="24"/>
        </w:rPr>
        <w:t>. С</w:t>
      </w:r>
      <w:r w:rsidRPr="00FE6D0E">
        <w:rPr>
          <w:rFonts w:ascii="Times New Roman" w:hAnsi="Times New Roman" w:cs="Times New Roman"/>
          <w:sz w:val="24"/>
          <w:szCs w:val="24"/>
        </w:rPr>
        <w:t xml:space="preserve"> 2018</w:t>
      </w:r>
      <w:r>
        <w:rPr>
          <w:rFonts w:ascii="Times New Roman" w:hAnsi="Times New Roman" w:cs="Times New Roman"/>
          <w:sz w:val="24"/>
          <w:szCs w:val="24"/>
        </w:rPr>
        <w:t xml:space="preserve">/19по </w:t>
      </w:r>
      <w:r w:rsidRPr="00FE6D0E">
        <w:rPr>
          <w:rFonts w:ascii="Times New Roman" w:hAnsi="Times New Roman" w:cs="Times New Roman"/>
          <w:sz w:val="24"/>
          <w:szCs w:val="24"/>
        </w:rPr>
        <w:t>20</w:t>
      </w:r>
      <w:r>
        <w:rPr>
          <w:rFonts w:ascii="Times New Roman" w:hAnsi="Times New Roman" w:cs="Times New Roman"/>
          <w:sz w:val="24"/>
          <w:szCs w:val="24"/>
        </w:rPr>
        <w:t>20/21 уч.</w:t>
      </w:r>
      <w:r w:rsidRPr="00FE6D0E">
        <w:rPr>
          <w:rFonts w:ascii="Times New Roman" w:hAnsi="Times New Roman" w:cs="Times New Roman"/>
          <w:sz w:val="24"/>
          <w:szCs w:val="24"/>
        </w:rPr>
        <w:t xml:space="preserve"> гг. </w:t>
      </w:r>
      <w:r>
        <w:rPr>
          <w:rFonts w:ascii="Times New Roman" w:hAnsi="Times New Roman" w:cs="Times New Roman"/>
          <w:sz w:val="24"/>
          <w:szCs w:val="24"/>
        </w:rPr>
        <w:t xml:space="preserve">снизилась </w:t>
      </w:r>
      <w:r w:rsidRPr="00FE6D0E">
        <w:rPr>
          <w:rFonts w:ascii="Times New Roman" w:hAnsi="Times New Roman" w:cs="Times New Roman"/>
          <w:sz w:val="24"/>
          <w:szCs w:val="24"/>
        </w:rPr>
        <w:t xml:space="preserve">востребованность курсов иностранного языка </w:t>
      </w:r>
      <w:r>
        <w:rPr>
          <w:rFonts w:ascii="Times New Roman" w:hAnsi="Times New Roman" w:cs="Times New Roman"/>
          <w:sz w:val="24"/>
          <w:szCs w:val="24"/>
        </w:rPr>
        <w:t xml:space="preserve">и </w:t>
      </w:r>
      <w:r w:rsidRPr="00FE6D0E">
        <w:rPr>
          <w:rFonts w:ascii="Times New Roman" w:hAnsi="Times New Roman" w:cs="Times New Roman"/>
          <w:sz w:val="24"/>
          <w:szCs w:val="24"/>
        </w:rPr>
        <w:t>дополнительны</w:t>
      </w:r>
      <w:r>
        <w:rPr>
          <w:rFonts w:ascii="Times New Roman" w:hAnsi="Times New Roman" w:cs="Times New Roman"/>
          <w:sz w:val="24"/>
          <w:szCs w:val="24"/>
        </w:rPr>
        <w:t>х</w:t>
      </w:r>
      <w:r w:rsidRPr="00FE6D0E">
        <w:rPr>
          <w:rFonts w:ascii="Times New Roman" w:hAnsi="Times New Roman" w:cs="Times New Roman"/>
          <w:sz w:val="24"/>
          <w:szCs w:val="24"/>
        </w:rPr>
        <w:t xml:space="preserve"> заняти</w:t>
      </w:r>
      <w:r>
        <w:rPr>
          <w:rFonts w:ascii="Times New Roman" w:hAnsi="Times New Roman" w:cs="Times New Roman"/>
          <w:sz w:val="24"/>
          <w:szCs w:val="24"/>
        </w:rPr>
        <w:t>й</w:t>
      </w:r>
      <w:r w:rsidRPr="00FE6D0E">
        <w:rPr>
          <w:rFonts w:ascii="Times New Roman" w:hAnsi="Times New Roman" w:cs="Times New Roman"/>
          <w:sz w:val="24"/>
          <w:szCs w:val="24"/>
        </w:rPr>
        <w:t xml:space="preserve"> по школьным предметам</w:t>
      </w:r>
      <w:r>
        <w:rPr>
          <w:rFonts w:ascii="Times New Roman" w:hAnsi="Times New Roman" w:cs="Times New Roman"/>
          <w:sz w:val="24"/>
          <w:szCs w:val="24"/>
        </w:rPr>
        <w:t>.</w:t>
      </w:r>
    </w:p>
    <w:p w:rsidR="00E32A46" w:rsidRDefault="00E32A46" w:rsidP="00E32A46">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Основными причинами выбора организации дополнительного образования являются </w:t>
      </w:r>
      <w:r w:rsidRPr="00FE6D0E">
        <w:rPr>
          <w:rFonts w:ascii="Times New Roman" w:hAnsi="Times New Roman" w:cs="Times New Roman"/>
          <w:sz w:val="24"/>
          <w:szCs w:val="24"/>
        </w:rPr>
        <w:t>удобство расположения организации и хорошие педагоги</w:t>
      </w:r>
      <w:r>
        <w:rPr>
          <w:rFonts w:ascii="Times New Roman" w:hAnsi="Times New Roman" w:cs="Times New Roman"/>
          <w:sz w:val="24"/>
          <w:szCs w:val="24"/>
        </w:rPr>
        <w:t>. Т</w:t>
      </w:r>
      <w:r w:rsidRPr="00FE6D0E">
        <w:rPr>
          <w:rFonts w:ascii="Times New Roman" w:hAnsi="Times New Roman" w:cs="Times New Roman"/>
          <w:sz w:val="24"/>
          <w:szCs w:val="24"/>
        </w:rPr>
        <w:t>ерриториальная расположенность учреждения в большей степени является актуальной причиной выбора кружков и секций для родителей из сельских поселений, тогда как для городских респондентов важной при выборе оказывается репутация организаций дополнительного образования</w:t>
      </w:r>
      <w:r>
        <w:rPr>
          <w:rFonts w:ascii="Times New Roman" w:hAnsi="Times New Roman" w:cs="Times New Roman"/>
          <w:sz w:val="24"/>
          <w:szCs w:val="24"/>
        </w:rPr>
        <w:t>.</w:t>
      </w:r>
    </w:p>
    <w:p w:rsidR="00E32A46" w:rsidRDefault="00E32A46" w:rsidP="00E32A46">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При выборе направления дополнительного образования </w:t>
      </w:r>
      <w:r w:rsidRPr="00FE6D0E">
        <w:rPr>
          <w:rFonts w:ascii="Times New Roman" w:hAnsi="Times New Roman" w:cs="Times New Roman"/>
          <w:sz w:val="24"/>
          <w:szCs w:val="24"/>
        </w:rPr>
        <w:t>большинство респондентов ориентированы на учет интересов ребенка и развитие его способностей</w:t>
      </w:r>
      <w:r>
        <w:rPr>
          <w:rFonts w:ascii="Times New Roman" w:hAnsi="Times New Roman" w:cs="Times New Roman"/>
          <w:sz w:val="24"/>
          <w:szCs w:val="24"/>
        </w:rPr>
        <w:t>.</w:t>
      </w:r>
    </w:p>
    <w:p w:rsidR="00E32A46" w:rsidRDefault="00E32A46" w:rsidP="00E32A46">
      <w:pPr>
        <w:spacing w:line="360" w:lineRule="auto"/>
        <w:ind w:firstLine="708"/>
        <w:contextualSpacing/>
        <w:jc w:val="both"/>
        <w:rPr>
          <w:rStyle w:val="2"/>
          <w:rFonts w:ascii="Times New Roman" w:hAnsi="Times New Roman" w:cs="Times New Roman"/>
          <w:sz w:val="24"/>
          <w:szCs w:val="24"/>
        </w:rPr>
      </w:pPr>
      <w:r>
        <w:rPr>
          <w:rFonts w:ascii="Times New Roman" w:hAnsi="Times New Roman" w:cs="Times New Roman"/>
          <w:sz w:val="24"/>
          <w:szCs w:val="24"/>
        </w:rPr>
        <w:t xml:space="preserve">Более 90% родителей в целом удовлетворены организацией дополнительного образования, которую посещает их ребенок. </w:t>
      </w:r>
      <w:r w:rsidRPr="00FE6D0E">
        <w:rPr>
          <w:rStyle w:val="2"/>
          <w:rFonts w:ascii="Times New Roman" w:hAnsi="Times New Roman" w:cs="Times New Roman"/>
          <w:sz w:val="24"/>
          <w:szCs w:val="24"/>
        </w:rPr>
        <w:t xml:space="preserve">Наибольший процент родителей, отмечающих наличие недостатков в организациях дополнительного образования, проживает </w:t>
      </w:r>
      <w:proofErr w:type="gramStart"/>
      <w:r w:rsidRPr="00FE6D0E">
        <w:rPr>
          <w:rStyle w:val="2"/>
          <w:rFonts w:ascii="Times New Roman" w:hAnsi="Times New Roman" w:cs="Times New Roman"/>
          <w:sz w:val="24"/>
          <w:szCs w:val="24"/>
        </w:rPr>
        <w:t>в</w:t>
      </w:r>
      <w:proofErr w:type="gramEnd"/>
      <w:r w:rsidRPr="00FE6D0E">
        <w:rPr>
          <w:rStyle w:val="2"/>
          <w:rFonts w:ascii="Times New Roman" w:hAnsi="Times New Roman" w:cs="Times New Roman"/>
          <w:sz w:val="24"/>
          <w:szCs w:val="24"/>
        </w:rPr>
        <w:t xml:space="preserve"> Всеволожском и Подпорожском муниципальных районах. К наиболее удовлетворенным можно отнести респондентов из Гатчинского</w:t>
      </w:r>
      <w:r>
        <w:rPr>
          <w:rStyle w:val="2"/>
          <w:rFonts w:ascii="Times New Roman" w:hAnsi="Times New Roman" w:cs="Times New Roman"/>
          <w:sz w:val="24"/>
          <w:szCs w:val="24"/>
        </w:rPr>
        <w:t xml:space="preserve">, </w:t>
      </w:r>
      <w:r w:rsidRPr="00FE6D0E">
        <w:rPr>
          <w:rStyle w:val="2"/>
          <w:rFonts w:ascii="Times New Roman" w:hAnsi="Times New Roman" w:cs="Times New Roman"/>
          <w:sz w:val="24"/>
          <w:szCs w:val="24"/>
        </w:rPr>
        <w:t xml:space="preserve">Приозерского, </w:t>
      </w:r>
      <w:proofErr w:type="spellStart"/>
      <w:r w:rsidRPr="00FE6D0E">
        <w:rPr>
          <w:rStyle w:val="2"/>
          <w:rFonts w:ascii="Times New Roman" w:hAnsi="Times New Roman" w:cs="Times New Roman"/>
          <w:sz w:val="24"/>
          <w:szCs w:val="24"/>
        </w:rPr>
        <w:t>Сланцевского</w:t>
      </w:r>
      <w:r>
        <w:rPr>
          <w:rStyle w:val="2"/>
          <w:rFonts w:ascii="Times New Roman" w:hAnsi="Times New Roman" w:cs="Times New Roman"/>
          <w:sz w:val="24"/>
          <w:szCs w:val="24"/>
        </w:rPr>
        <w:t>и</w:t>
      </w:r>
      <w:r w:rsidRPr="00FE6D0E">
        <w:rPr>
          <w:rStyle w:val="2"/>
          <w:rFonts w:ascii="Times New Roman" w:hAnsi="Times New Roman" w:cs="Times New Roman"/>
          <w:sz w:val="24"/>
          <w:szCs w:val="24"/>
        </w:rPr>
        <w:t>Тихвинского</w:t>
      </w:r>
      <w:proofErr w:type="spellEnd"/>
      <w:r w:rsidRPr="00FE6D0E">
        <w:rPr>
          <w:rStyle w:val="2"/>
          <w:rFonts w:ascii="Times New Roman" w:hAnsi="Times New Roman" w:cs="Times New Roman"/>
          <w:sz w:val="24"/>
          <w:szCs w:val="24"/>
        </w:rPr>
        <w:t xml:space="preserve"> муниципальных районов</w:t>
      </w:r>
      <w:r>
        <w:rPr>
          <w:rStyle w:val="2"/>
          <w:rFonts w:ascii="Times New Roman" w:hAnsi="Times New Roman" w:cs="Times New Roman"/>
          <w:sz w:val="24"/>
          <w:szCs w:val="24"/>
        </w:rPr>
        <w:t>.</w:t>
      </w:r>
    </w:p>
    <w:p w:rsidR="00E32A46" w:rsidRDefault="00E32A46" w:rsidP="00E32A46">
      <w:pPr>
        <w:spacing w:line="360" w:lineRule="auto"/>
        <w:ind w:firstLine="708"/>
        <w:contextualSpacing/>
        <w:jc w:val="both"/>
        <w:rPr>
          <w:rStyle w:val="2"/>
          <w:rFonts w:ascii="Times New Roman" w:hAnsi="Times New Roman" w:cs="Times New Roman"/>
          <w:sz w:val="24"/>
          <w:szCs w:val="24"/>
        </w:rPr>
      </w:pPr>
      <w:r>
        <w:rPr>
          <w:rFonts w:ascii="Times New Roman" w:hAnsi="Times New Roman" w:cs="Times New Roman"/>
          <w:sz w:val="24"/>
          <w:szCs w:val="24"/>
        </w:rPr>
        <w:t xml:space="preserve">Получение бесплатных услуг дополнительного образования отметили 59,5% респондентов, для каждого пятого опрошенного уровень оплаты является средним или незначительным в семейном бюджете. При этом </w:t>
      </w:r>
      <w:r>
        <w:rPr>
          <w:rStyle w:val="2"/>
          <w:rFonts w:ascii="Times New Roman" w:hAnsi="Times New Roman" w:cs="Times New Roman"/>
          <w:sz w:val="24"/>
          <w:szCs w:val="24"/>
        </w:rPr>
        <w:t>н</w:t>
      </w:r>
      <w:r w:rsidRPr="00FE6D0E">
        <w:rPr>
          <w:rStyle w:val="2"/>
          <w:rFonts w:ascii="Times New Roman" w:hAnsi="Times New Roman" w:cs="Times New Roman"/>
          <w:sz w:val="24"/>
          <w:szCs w:val="24"/>
        </w:rPr>
        <w:t>а селе существенно чаще, чем в районных центрах учащиеся посещают бесплатные дополнительные занятия</w:t>
      </w:r>
      <w:r>
        <w:rPr>
          <w:rStyle w:val="2"/>
          <w:rFonts w:ascii="Times New Roman" w:hAnsi="Times New Roman" w:cs="Times New Roman"/>
          <w:sz w:val="24"/>
          <w:szCs w:val="24"/>
        </w:rPr>
        <w:t xml:space="preserve">. </w:t>
      </w:r>
    </w:p>
    <w:p w:rsidR="00E32A46" w:rsidRDefault="00E32A46" w:rsidP="00E32A46">
      <w:pPr>
        <w:spacing w:line="360" w:lineRule="auto"/>
        <w:ind w:firstLine="708"/>
        <w:contextualSpacing/>
        <w:jc w:val="both"/>
        <w:rPr>
          <w:rStyle w:val="2"/>
          <w:rFonts w:ascii="Times New Roman" w:hAnsi="Times New Roman" w:cs="Times New Roman"/>
          <w:sz w:val="24"/>
          <w:szCs w:val="24"/>
        </w:rPr>
      </w:pPr>
      <w:r w:rsidRPr="00FE6D0E">
        <w:rPr>
          <w:rStyle w:val="2"/>
          <w:rFonts w:ascii="Times New Roman" w:hAnsi="Times New Roman" w:cs="Times New Roman"/>
          <w:sz w:val="24"/>
          <w:szCs w:val="24"/>
        </w:rPr>
        <w:t>По сравнению с ответами на аналогичный вопрос в 2019</w:t>
      </w:r>
      <w:r>
        <w:rPr>
          <w:rStyle w:val="2"/>
          <w:rFonts w:ascii="Times New Roman" w:hAnsi="Times New Roman" w:cs="Times New Roman"/>
          <w:sz w:val="24"/>
          <w:szCs w:val="24"/>
        </w:rPr>
        <w:t>/20 уч.</w:t>
      </w:r>
      <w:r w:rsidRPr="00FE6D0E">
        <w:rPr>
          <w:rStyle w:val="2"/>
          <w:rFonts w:ascii="Times New Roman" w:hAnsi="Times New Roman" w:cs="Times New Roman"/>
          <w:sz w:val="24"/>
          <w:szCs w:val="24"/>
        </w:rPr>
        <w:t xml:space="preserve"> г. значимо выросло число родителей, чьи дети бесплатно осваивают программы дополнительного образования</w:t>
      </w:r>
      <w:r>
        <w:rPr>
          <w:rStyle w:val="2"/>
          <w:rFonts w:ascii="Times New Roman" w:hAnsi="Times New Roman" w:cs="Times New Roman"/>
          <w:sz w:val="24"/>
          <w:szCs w:val="24"/>
        </w:rPr>
        <w:t xml:space="preserve">. </w:t>
      </w:r>
      <w:r w:rsidRPr="00FE6D0E">
        <w:rPr>
          <w:rFonts w:ascii="Times New Roman" w:hAnsi="Times New Roman" w:cs="Times New Roman"/>
          <w:sz w:val="24"/>
          <w:szCs w:val="24"/>
        </w:rPr>
        <w:t>Наиболее выражен</w:t>
      </w:r>
      <w:r>
        <w:rPr>
          <w:rFonts w:ascii="Times New Roman" w:hAnsi="Times New Roman" w:cs="Times New Roman"/>
          <w:sz w:val="24"/>
          <w:szCs w:val="24"/>
        </w:rPr>
        <w:t>а эта</w:t>
      </w:r>
      <w:r w:rsidRPr="00FE6D0E">
        <w:rPr>
          <w:rFonts w:ascii="Times New Roman" w:hAnsi="Times New Roman" w:cs="Times New Roman"/>
          <w:sz w:val="24"/>
          <w:szCs w:val="24"/>
        </w:rPr>
        <w:t xml:space="preserve"> динамика в</w:t>
      </w:r>
      <w:r>
        <w:rPr>
          <w:rFonts w:ascii="Times New Roman" w:hAnsi="Times New Roman" w:cs="Times New Roman"/>
          <w:sz w:val="24"/>
          <w:szCs w:val="24"/>
        </w:rPr>
        <w:t>о</w:t>
      </w:r>
      <w:r w:rsidRPr="00FE6D0E">
        <w:rPr>
          <w:rFonts w:ascii="Times New Roman" w:hAnsi="Times New Roman" w:cs="Times New Roman"/>
          <w:sz w:val="24"/>
          <w:szCs w:val="24"/>
        </w:rPr>
        <w:t xml:space="preserve"> Всевол</w:t>
      </w:r>
      <w:r>
        <w:rPr>
          <w:rFonts w:ascii="Times New Roman" w:hAnsi="Times New Roman" w:cs="Times New Roman"/>
          <w:sz w:val="24"/>
          <w:szCs w:val="24"/>
        </w:rPr>
        <w:t>о</w:t>
      </w:r>
      <w:r w:rsidRPr="00FE6D0E">
        <w:rPr>
          <w:rFonts w:ascii="Times New Roman" w:hAnsi="Times New Roman" w:cs="Times New Roman"/>
          <w:sz w:val="24"/>
          <w:szCs w:val="24"/>
        </w:rPr>
        <w:t>жском, Выборгском, Гатчинском, Лодейнопольском муниципальных районах и Сосновоборском городском округе</w:t>
      </w:r>
      <w:r>
        <w:rPr>
          <w:rStyle w:val="2"/>
          <w:rFonts w:ascii="Times New Roman" w:hAnsi="Times New Roman" w:cs="Times New Roman"/>
          <w:sz w:val="24"/>
          <w:szCs w:val="24"/>
        </w:rPr>
        <w:t>.</w:t>
      </w:r>
    </w:p>
    <w:p w:rsidR="00E32A46" w:rsidRDefault="00E32A46" w:rsidP="00E32A46">
      <w:pPr>
        <w:spacing w:line="360" w:lineRule="auto"/>
        <w:ind w:firstLine="708"/>
        <w:contextualSpacing/>
        <w:jc w:val="both"/>
        <w:rPr>
          <w:rStyle w:val="2"/>
          <w:rFonts w:ascii="Times New Roman" w:hAnsi="Times New Roman" w:cs="Times New Roman"/>
          <w:sz w:val="24"/>
          <w:szCs w:val="24"/>
        </w:rPr>
      </w:pPr>
      <w:r>
        <w:rPr>
          <w:rStyle w:val="2"/>
          <w:rFonts w:ascii="Times New Roman" w:hAnsi="Times New Roman" w:cs="Times New Roman"/>
          <w:sz w:val="24"/>
          <w:szCs w:val="24"/>
        </w:rPr>
        <w:t>В</w:t>
      </w:r>
      <w:r w:rsidRPr="00FE6D0E">
        <w:rPr>
          <w:rStyle w:val="2"/>
          <w:rFonts w:ascii="Times New Roman" w:hAnsi="Times New Roman" w:cs="Times New Roman"/>
          <w:sz w:val="24"/>
          <w:szCs w:val="24"/>
        </w:rPr>
        <w:t xml:space="preserve"> целом можно говорить о высокой степени удовлетворенности родителей качеством дополнительного образования</w:t>
      </w:r>
      <w:r>
        <w:rPr>
          <w:rStyle w:val="2"/>
          <w:rFonts w:ascii="Times New Roman" w:hAnsi="Times New Roman" w:cs="Times New Roman"/>
          <w:sz w:val="24"/>
          <w:szCs w:val="24"/>
        </w:rPr>
        <w:t>. Ме</w:t>
      </w:r>
      <w:r w:rsidRPr="00FE6D0E">
        <w:rPr>
          <w:rStyle w:val="2"/>
          <w:rFonts w:ascii="Times New Roman" w:hAnsi="Times New Roman" w:cs="Times New Roman"/>
          <w:sz w:val="24"/>
          <w:szCs w:val="24"/>
        </w:rPr>
        <w:t>ньше всего респонденты удовлетворены оснащенностью кружков и секций</w:t>
      </w:r>
      <w:r>
        <w:rPr>
          <w:rStyle w:val="2"/>
          <w:rFonts w:ascii="Times New Roman" w:hAnsi="Times New Roman" w:cs="Times New Roman"/>
          <w:sz w:val="24"/>
          <w:szCs w:val="24"/>
        </w:rPr>
        <w:t xml:space="preserve">,при этом </w:t>
      </w:r>
      <w:r w:rsidRPr="00FE6D0E">
        <w:rPr>
          <w:rStyle w:val="2"/>
          <w:rFonts w:ascii="Times New Roman" w:hAnsi="Times New Roman" w:cs="Times New Roman"/>
          <w:sz w:val="24"/>
          <w:szCs w:val="24"/>
        </w:rPr>
        <w:t>по сравнению с результатами 2019</w:t>
      </w:r>
      <w:r>
        <w:rPr>
          <w:rStyle w:val="2"/>
          <w:rFonts w:ascii="Times New Roman" w:hAnsi="Times New Roman" w:cs="Times New Roman"/>
          <w:sz w:val="24"/>
          <w:szCs w:val="24"/>
        </w:rPr>
        <w:t xml:space="preserve">/20уч. </w:t>
      </w:r>
      <w:r w:rsidRPr="00FE6D0E">
        <w:rPr>
          <w:rStyle w:val="2"/>
          <w:rFonts w:ascii="Times New Roman" w:hAnsi="Times New Roman" w:cs="Times New Roman"/>
          <w:sz w:val="24"/>
          <w:szCs w:val="24"/>
        </w:rPr>
        <w:t>г.по данному направлению наблюдается выраженный рост числа удовлетворенных респондентов</w:t>
      </w:r>
      <w:r>
        <w:rPr>
          <w:rStyle w:val="2"/>
          <w:rFonts w:ascii="Times New Roman" w:hAnsi="Times New Roman" w:cs="Times New Roman"/>
          <w:sz w:val="24"/>
          <w:szCs w:val="24"/>
        </w:rPr>
        <w:t>.</w:t>
      </w:r>
    </w:p>
    <w:p w:rsidR="00E32A46" w:rsidRDefault="00E32A46" w:rsidP="00E32A46">
      <w:pPr>
        <w:spacing w:line="360" w:lineRule="auto"/>
        <w:ind w:firstLine="708"/>
        <w:contextualSpacing/>
        <w:jc w:val="both"/>
        <w:rPr>
          <w:rFonts w:ascii="Times New Roman" w:hAnsi="Times New Roman" w:cs="Times New Roman"/>
          <w:sz w:val="24"/>
          <w:szCs w:val="24"/>
        </w:rPr>
      </w:pPr>
      <w:r w:rsidRPr="00FE6D0E">
        <w:rPr>
          <w:rFonts w:ascii="Times New Roman" w:hAnsi="Times New Roman" w:cs="Times New Roman"/>
          <w:sz w:val="24"/>
          <w:szCs w:val="24"/>
        </w:rPr>
        <w:t xml:space="preserve">Оценивая влияние дополнительного образования на школьную успеваемость ребенка, </w:t>
      </w:r>
      <w:r>
        <w:rPr>
          <w:rFonts w:ascii="Times New Roman" w:hAnsi="Times New Roman" w:cs="Times New Roman"/>
          <w:sz w:val="24"/>
          <w:szCs w:val="24"/>
        </w:rPr>
        <w:t>более 70%</w:t>
      </w:r>
      <w:r w:rsidRPr="00FE6D0E">
        <w:rPr>
          <w:rFonts w:ascii="Times New Roman" w:hAnsi="Times New Roman" w:cs="Times New Roman"/>
          <w:sz w:val="24"/>
          <w:szCs w:val="24"/>
        </w:rPr>
        <w:t xml:space="preserve"> родителей отметили, что оно позитивно влияет на школьные успехи, почти каждый третий указал, что дополнительное образование никак не влияет на школьную успеваемость</w:t>
      </w:r>
      <w:r>
        <w:rPr>
          <w:rFonts w:ascii="Times New Roman" w:hAnsi="Times New Roman" w:cs="Times New Roman"/>
          <w:sz w:val="24"/>
          <w:szCs w:val="24"/>
        </w:rPr>
        <w:t>.</w:t>
      </w:r>
    </w:p>
    <w:p w:rsidR="00E32A46" w:rsidRPr="00472454" w:rsidRDefault="00E32A46" w:rsidP="00E32A46">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Б</w:t>
      </w:r>
      <w:r w:rsidRPr="00FE6D0E">
        <w:rPr>
          <w:rFonts w:ascii="Times New Roman" w:hAnsi="Times New Roman" w:cs="Times New Roman"/>
          <w:sz w:val="24"/>
          <w:szCs w:val="24"/>
        </w:rPr>
        <w:t>ольшинство респондентов полностью или в значительной степени удовлетворены работой кружков и секций, которые посещает их ребенок в период пандемии</w:t>
      </w:r>
      <w:r>
        <w:rPr>
          <w:rFonts w:ascii="Times New Roman" w:hAnsi="Times New Roman" w:cs="Times New Roman"/>
          <w:sz w:val="24"/>
          <w:szCs w:val="24"/>
        </w:rPr>
        <w:t>.Т</w:t>
      </w:r>
      <w:r w:rsidRPr="00FE6D0E">
        <w:rPr>
          <w:rFonts w:ascii="Times New Roman" w:hAnsi="Times New Roman" w:cs="Times New Roman"/>
          <w:sz w:val="24"/>
          <w:szCs w:val="24"/>
        </w:rPr>
        <w:t xml:space="preserve">ри четверти родителей полностью удовлетворены </w:t>
      </w:r>
      <w:r>
        <w:rPr>
          <w:rFonts w:ascii="Times New Roman" w:hAnsi="Times New Roman" w:cs="Times New Roman"/>
          <w:sz w:val="24"/>
          <w:szCs w:val="24"/>
        </w:rPr>
        <w:t>и</w:t>
      </w:r>
      <w:r w:rsidRPr="00FE6D0E">
        <w:rPr>
          <w:rFonts w:ascii="Times New Roman" w:hAnsi="Times New Roman" w:cs="Times New Roman"/>
          <w:sz w:val="24"/>
          <w:szCs w:val="24"/>
        </w:rPr>
        <w:t xml:space="preserve"> почти каждый пятый скорее удовлетворен </w:t>
      </w:r>
      <w:r w:rsidRPr="00FE6D0E">
        <w:rPr>
          <w:rFonts w:ascii="Times New Roman" w:hAnsi="Times New Roman" w:cs="Times New Roman"/>
          <w:sz w:val="24"/>
          <w:szCs w:val="24"/>
        </w:rPr>
        <w:lastRenderedPageBreak/>
        <w:t xml:space="preserve">соблюдением мер противодействия распространению коронавирусной инфекции в организации дополнительного образования (кружке, секции), которую посещает </w:t>
      </w:r>
      <w:r>
        <w:rPr>
          <w:rFonts w:ascii="Times New Roman" w:hAnsi="Times New Roman" w:cs="Times New Roman"/>
          <w:sz w:val="24"/>
          <w:szCs w:val="24"/>
        </w:rPr>
        <w:t xml:space="preserve">их </w:t>
      </w:r>
      <w:r w:rsidRPr="00FE6D0E">
        <w:rPr>
          <w:rFonts w:ascii="Times New Roman" w:hAnsi="Times New Roman" w:cs="Times New Roman"/>
          <w:sz w:val="24"/>
          <w:szCs w:val="24"/>
        </w:rPr>
        <w:t>ребенок</w:t>
      </w:r>
      <w:r>
        <w:rPr>
          <w:rFonts w:ascii="Times New Roman" w:hAnsi="Times New Roman" w:cs="Times New Roman"/>
          <w:sz w:val="24"/>
          <w:szCs w:val="24"/>
        </w:rPr>
        <w:t xml:space="preserve">. </w:t>
      </w:r>
    </w:p>
    <w:p w:rsidR="00E32A46" w:rsidRDefault="00E32A46">
      <w:r>
        <w:br w:type="page"/>
      </w:r>
    </w:p>
    <w:p w:rsidR="00E32A46" w:rsidRPr="00282702" w:rsidRDefault="00E32A46" w:rsidP="00E32A46">
      <w:pPr>
        <w:spacing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5. </w:t>
      </w:r>
      <w:r w:rsidRPr="00282702">
        <w:rPr>
          <w:rFonts w:ascii="Times New Roman" w:hAnsi="Times New Roman" w:cs="Times New Roman"/>
          <w:b/>
          <w:sz w:val="24"/>
          <w:szCs w:val="24"/>
        </w:rPr>
        <w:t>МЕТОДИЧЕСКИЕ РЕКОМЕНДАЦИИ ПО ПОВЫШЕНИЮ КАЧЕСТВА ОБРАЗОВАНИЯ В ЛЕНИНГРАДСКОЙ ОБЛАСТИ</w:t>
      </w:r>
    </w:p>
    <w:p w:rsidR="00E32A46" w:rsidRDefault="00E32A46" w:rsidP="00E32A46">
      <w:pPr>
        <w:spacing w:line="360" w:lineRule="auto"/>
        <w:ind w:firstLine="708"/>
        <w:contextualSpacing/>
        <w:jc w:val="both"/>
        <w:rPr>
          <w:rFonts w:ascii="Times New Roman" w:hAnsi="Times New Roman" w:cs="Times New Roman"/>
          <w:sz w:val="24"/>
          <w:szCs w:val="24"/>
        </w:rPr>
      </w:pPr>
      <w:r w:rsidRPr="00282702">
        <w:rPr>
          <w:rFonts w:ascii="Times New Roman" w:hAnsi="Times New Roman" w:cs="Times New Roman"/>
          <w:sz w:val="24"/>
          <w:szCs w:val="24"/>
        </w:rPr>
        <w:t xml:space="preserve">Методические рекомендации подготовлены на основе анализа информации,полученной в ходе </w:t>
      </w:r>
      <w:r w:rsidRPr="00FE6D0E">
        <w:rPr>
          <w:rFonts w:ascii="Times New Roman" w:hAnsi="Times New Roman" w:cs="Times New Roman"/>
          <w:sz w:val="24"/>
          <w:szCs w:val="24"/>
        </w:rPr>
        <w:t>масштабно</w:t>
      </w:r>
      <w:r>
        <w:rPr>
          <w:rFonts w:ascii="Times New Roman" w:hAnsi="Times New Roman" w:cs="Times New Roman"/>
          <w:sz w:val="24"/>
          <w:szCs w:val="24"/>
        </w:rPr>
        <w:t>го</w:t>
      </w:r>
      <w:r w:rsidRPr="00FE6D0E">
        <w:rPr>
          <w:rFonts w:ascii="Times New Roman" w:hAnsi="Times New Roman" w:cs="Times New Roman"/>
          <w:sz w:val="24"/>
          <w:szCs w:val="24"/>
        </w:rPr>
        <w:t xml:space="preserve"> социологическо</w:t>
      </w:r>
      <w:r>
        <w:rPr>
          <w:rFonts w:ascii="Times New Roman" w:hAnsi="Times New Roman" w:cs="Times New Roman"/>
          <w:sz w:val="24"/>
          <w:szCs w:val="24"/>
        </w:rPr>
        <w:t>го</w:t>
      </w:r>
      <w:r w:rsidRPr="00FE6D0E">
        <w:rPr>
          <w:rFonts w:ascii="Times New Roman" w:hAnsi="Times New Roman" w:cs="Times New Roman"/>
          <w:sz w:val="24"/>
          <w:szCs w:val="24"/>
        </w:rPr>
        <w:t xml:space="preserve"> исследовани</w:t>
      </w:r>
      <w:r>
        <w:rPr>
          <w:rFonts w:ascii="Times New Roman" w:hAnsi="Times New Roman" w:cs="Times New Roman"/>
          <w:sz w:val="24"/>
          <w:szCs w:val="24"/>
        </w:rPr>
        <w:t>я, которое было проведено в</w:t>
      </w:r>
      <w:r w:rsidRPr="00FE6D0E">
        <w:rPr>
          <w:rFonts w:ascii="Times New Roman" w:hAnsi="Times New Roman" w:cs="Times New Roman"/>
          <w:sz w:val="24"/>
          <w:szCs w:val="24"/>
        </w:rPr>
        <w:t xml:space="preserve"> 2020/2021 учебном году во всех муниципальных районах Ленинградской области. Социологический опрос родителей был </w:t>
      </w:r>
      <w:r>
        <w:rPr>
          <w:rFonts w:ascii="Times New Roman" w:hAnsi="Times New Roman" w:cs="Times New Roman"/>
          <w:sz w:val="24"/>
          <w:szCs w:val="24"/>
        </w:rPr>
        <w:t>направлен на</w:t>
      </w:r>
      <w:r w:rsidRPr="00FE6D0E">
        <w:rPr>
          <w:rFonts w:ascii="Times New Roman" w:hAnsi="Times New Roman" w:cs="Times New Roman"/>
          <w:sz w:val="24"/>
          <w:szCs w:val="24"/>
        </w:rPr>
        <w:t xml:space="preserve"> выявлени</w:t>
      </w:r>
      <w:r>
        <w:rPr>
          <w:rFonts w:ascii="Times New Roman" w:hAnsi="Times New Roman" w:cs="Times New Roman"/>
          <w:sz w:val="24"/>
          <w:szCs w:val="24"/>
        </w:rPr>
        <w:t>е</w:t>
      </w:r>
      <w:r w:rsidRPr="00FE6D0E">
        <w:rPr>
          <w:rFonts w:ascii="Times New Roman" w:hAnsi="Times New Roman" w:cs="Times New Roman"/>
          <w:sz w:val="24"/>
          <w:szCs w:val="24"/>
        </w:rPr>
        <w:t xml:space="preserve"> уровня удовлетворенности качеством дошкольного, общего и дополнительного образования в Ленинградской области. </w:t>
      </w:r>
    </w:p>
    <w:p w:rsidR="00E32A46" w:rsidRDefault="00E32A46" w:rsidP="00E32A46">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техническим заданием и разработанной программой исследования в опросе принимали участие родители </w:t>
      </w:r>
      <w:r w:rsidRPr="00FE6D0E">
        <w:rPr>
          <w:rFonts w:ascii="Times New Roman" w:hAnsi="Times New Roman" w:cs="Times New Roman"/>
          <w:sz w:val="24"/>
          <w:szCs w:val="24"/>
        </w:rPr>
        <w:t>(или законны</w:t>
      </w:r>
      <w:r>
        <w:rPr>
          <w:rFonts w:ascii="Times New Roman" w:hAnsi="Times New Roman" w:cs="Times New Roman"/>
          <w:sz w:val="24"/>
          <w:szCs w:val="24"/>
        </w:rPr>
        <w:t>е</w:t>
      </w:r>
      <w:r w:rsidRPr="00FE6D0E">
        <w:rPr>
          <w:rFonts w:ascii="Times New Roman" w:hAnsi="Times New Roman" w:cs="Times New Roman"/>
          <w:sz w:val="24"/>
          <w:szCs w:val="24"/>
        </w:rPr>
        <w:t xml:space="preserve"> представител</w:t>
      </w:r>
      <w:r>
        <w:rPr>
          <w:rFonts w:ascii="Times New Roman" w:hAnsi="Times New Roman" w:cs="Times New Roman"/>
          <w:sz w:val="24"/>
          <w:szCs w:val="24"/>
        </w:rPr>
        <w:t>и</w:t>
      </w:r>
      <w:r w:rsidRPr="00FE6D0E">
        <w:rPr>
          <w:rFonts w:ascii="Times New Roman" w:hAnsi="Times New Roman" w:cs="Times New Roman"/>
          <w:sz w:val="24"/>
          <w:szCs w:val="24"/>
        </w:rPr>
        <w:t>)</w:t>
      </w:r>
      <w:r>
        <w:rPr>
          <w:rFonts w:ascii="Times New Roman" w:hAnsi="Times New Roman" w:cs="Times New Roman"/>
          <w:sz w:val="24"/>
          <w:szCs w:val="24"/>
        </w:rPr>
        <w:t xml:space="preserve"> обучающихся дошкольных образовательных организаций, общеобразовательных организаций, а также организаций дополнительного образования из всех муниципальных районов Ленинградской области. </w:t>
      </w:r>
      <w:r w:rsidRPr="00FE6D0E">
        <w:rPr>
          <w:rFonts w:ascii="Times New Roman" w:hAnsi="Times New Roman" w:cs="Times New Roman"/>
          <w:sz w:val="24"/>
          <w:szCs w:val="24"/>
        </w:rPr>
        <w:t>Совокупная выборка исследования</w:t>
      </w:r>
      <w:r>
        <w:rPr>
          <w:rFonts w:ascii="Times New Roman" w:hAnsi="Times New Roman" w:cs="Times New Roman"/>
          <w:sz w:val="24"/>
          <w:szCs w:val="24"/>
        </w:rPr>
        <w:t xml:space="preserve"> составила</w:t>
      </w:r>
      <w:r w:rsidRPr="0007462E">
        <w:rPr>
          <w:rFonts w:ascii="Times New Roman" w:hAnsi="Times New Roman" w:cs="Times New Roman"/>
          <w:sz w:val="24"/>
          <w:szCs w:val="24"/>
        </w:rPr>
        <w:t>30</w:t>
      </w:r>
      <w:r>
        <w:rPr>
          <w:rFonts w:ascii="Times New Roman" w:hAnsi="Times New Roman" w:cs="Times New Roman"/>
          <w:sz w:val="24"/>
          <w:szCs w:val="24"/>
        </w:rPr>
        <w:t> </w:t>
      </w:r>
      <w:r w:rsidRPr="0007462E">
        <w:rPr>
          <w:rFonts w:ascii="Times New Roman" w:hAnsi="Times New Roman" w:cs="Times New Roman"/>
          <w:sz w:val="24"/>
          <w:szCs w:val="24"/>
        </w:rPr>
        <w:t>541 респондент</w:t>
      </w:r>
      <w:r>
        <w:rPr>
          <w:rFonts w:ascii="Times New Roman" w:hAnsi="Times New Roman" w:cs="Times New Roman"/>
          <w:sz w:val="24"/>
          <w:szCs w:val="24"/>
        </w:rPr>
        <w:t>ов, из них родителей детей, посещающих дошкольные образовательные организации – 13 015 человек; посещающих общеобразовательные школы – 16 607 человек; включенных в систему дополнительного образования – 15 373 человека.</w:t>
      </w:r>
    </w:p>
    <w:p w:rsidR="00E32A46" w:rsidRDefault="00E32A46" w:rsidP="00E32A46">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Представленныеметодические</w:t>
      </w:r>
      <w:r w:rsidRPr="00282702">
        <w:rPr>
          <w:rFonts w:ascii="Times New Roman" w:hAnsi="Times New Roman" w:cs="Times New Roman"/>
          <w:sz w:val="24"/>
          <w:szCs w:val="24"/>
        </w:rPr>
        <w:t xml:space="preserve"> рекомендации </w:t>
      </w:r>
      <w:r>
        <w:rPr>
          <w:rFonts w:ascii="Times New Roman" w:hAnsi="Times New Roman" w:cs="Times New Roman"/>
          <w:sz w:val="24"/>
          <w:szCs w:val="24"/>
        </w:rPr>
        <w:t xml:space="preserve">содержат </w:t>
      </w:r>
      <w:r w:rsidRPr="00282702">
        <w:rPr>
          <w:rFonts w:ascii="Times New Roman" w:hAnsi="Times New Roman" w:cs="Times New Roman"/>
          <w:sz w:val="24"/>
          <w:szCs w:val="24"/>
        </w:rPr>
        <w:t>резюмирующ</w:t>
      </w:r>
      <w:r>
        <w:rPr>
          <w:rFonts w:ascii="Times New Roman" w:hAnsi="Times New Roman" w:cs="Times New Roman"/>
          <w:sz w:val="24"/>
          <w:szCs w:val="24"/>
        </w:rPr>
        <w:t>ие</w:t>
      </w:r>
      <w:r w:rsidRPr="00282702">
        <w:rPr>
          <w:rFonts w:ascii="Times New Roman" w:hAnsi="Times New Roman" w:cs="Times New Roman"/>
          <w:sz w:val="24"/>
          <w:szCs w:val="24"/>
        </w:rPr>
        <w:t xml:space="preserve"> результаты</w:t>
      </w:r>
      <w:r>
        <w:rPr>
          <w:rFonts w:ascii="Times New Roman" w:hAnsi="Times New Roman" w:cs="Times New Roman"/>
          <w:sz w:val="24"/>
          <w:szCs w:val="24"/>
        </w:rPr>
        <w:t xml:space="preserve"> проведенного</w:t>
      </w:r>
      <w:r w:rsidRPr="00282702">
        <w:rPr>
          <w:rFonts w:ascii="Times New Roman" w:hAnsi="Times New Roman" w:cs="Times New Roman"/>
          <w:sz w:val="24"/>
          <w:szCs w:val="24"/>
        </w:rPr>
        <w:t xml:space="preserve"> исследования, которые требуют дополнительного экспертногообсуждения, а также проведения </w:t>
      </w:r>
      <w:r>
        <w:rPr>
          <w:rFonts w:ascii="Times New Roman" w:hAnsi="Times New Roman" w:cs="Times New Roman"/>
          <w:sz w:val="24"/>
          <w:szCs w:val="24"/>
        </w:rPr>
        <w:t>дальнейших мониторинговых</w:t>
      </w:r>
      <w:r w:rsidRPr="00282702">
        <w:rPr>
          <w:rFonts w:ascii="Times New Roman" w:hAnsi="Times New Roman" w:cs="Times New Roman"/>
          <w:sz w:val="24"/>
          <w:szCs w:val="24"/>
        </w:rPr>
        <w:t xml:space="preserve"> социологическ</w:t>
      </w:r>
      <w:r>
        <w:rPr>
          <w:rFonts w:ascii="Times New Roman" w:hAnsi="Times New Roman" w:cs="Times New Roman"/>
          <w:sz w:val="24"/>
          <w:szCs w:val="24"/>
        </w:rPr>
        <w:t xml:space="preserve">их </w:t>
      </w:r>
      <w:r w:rsidRPr="00282702">
        <w:rPr>
          <w:rFonts w:ascii="Times New Roman" w:hAnsi="Times New Roman" w:cs="Times New Roman"/>
          <w:sz w:val="24"/>
          <w:szCs w:val="24"/>
        </w:rPr>
        <w:t>исследовани</w:t>
      </w:r>
      <w:r>
        <w:rPr>
          <w:rFonts w:ascii="Times New Roman" w:hAnsi="Times New Roman" w:cs="Times New Roman"/>
          <w:sz w:val="24"/>
          <w:szCs w:val="24"/>
        </w:rPr>
        <w:t>й для изучения динамики качества образования в Ленинградской области.</w:t>
      </w:r>
    </w:p>
    <w:p w:rsidR="00E32A46" w:rsidRDefault="00E32A46" w:rsidP="00E32A46">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М</w:t>
      </w:r>
      <w:r w:rsidRPr="00B979DF">
        <w:rPr>
          <w:rFonts w:ascii="Times New Roman" w:hAnsi="Times New Roman" w:cs="Times New Roman"/>
          <w:sz w:val="24"/>
          <w:szCs w:val="24"/>
        </w:rPr>
        <w:t>етодически</w:t>
      </w:r>
      <w:r>
        <w:rPr>
          <w:rFonts w:ascii="Times New Roman" w:hAnsi="Times New Roman" w:cs="Times New Roman"/>
          <w:sz w:val="24"/>
          <w:szCs w:val="24"/>
        </w:rPr>
        <w:t>е</w:t>
      </w:r>
      <w:r w:rsidRPr="00B979DF">
        <w:rPr>
          <w:rFonts w:ascii="Times New Roman" w:hAnsi="Times New Roman" w:cs="Times New Roman"/>
          <w:sz w:val="24"/>
          <w:szCs w:val="24"/>
        </w:rPr>
        <w:t xml:space="preserve"> рекомендаци</w:t>
      </w:r>
      <w:r>
        <w:rPr>
          <w:rFonts w:ascii="Times New Roman" w:hAnsi="Times New Roman" w:cs="Times New Roman"/>
          <w:sz w:val="24"/>
          <w:szCs w:val="24"/>
        </w:rPr>
        <w:t>и</w:t>
      </w:r>
      <w:r w:rsidRPr="00B979DF">
        <w:rPr>
          <w:rFonts w:ascii="Times New Roman" w:hAnsi="Times New Roman" w:cs="Times New Roman"/>
          <w:sz w:val="24"/>
          <w:szCs w:val="24"/>
        </w:rPr>
        <w:t xml:space="preserve"> по повышению качества образования в Ленинградской области </w:t>
      </w:r>
      <w:r>
        <w:rPr>
          <w:rFonts w:ascii="Times New Roman" w:hAnsi="Times New Roman" w:cs="Times New Roman"/>
          <w:sz w:val="24"/>
          <w:szCs w:val="24"/>
        </w:rPr>
        <w:t>адресованы руководителям и работникам образовательных</w:t>
      </w:r>
      <w:r w:rsidRPr="00B979DF">
        <w:rPr>
          <w:rFonts w:ascii="Times New Roman" w:hAnsi="Times New Roman" w:cs="Times New Roman"/>
          <w:sz w:val="24"/>
          <w:szCs w:val="24"/>
        </w:rPr>
        <w:t xml:space="preserve"> организаций, муниципальны</w:t>
      </w:r>
      <w:r>
        <w:rPr>
          <w:rFonts w:ascii="Times New Roman" w:hAnsi="Times New Roman" w:cs="Times New Roman"/>
          <w:sz w:val="24"/>
          <w:szCs w:val="24"/>
        </w:rPr>
        <w:t>м</w:t>
      </w:r>
      <w:r w:rsidRPr="00B979DF">
        <w:rPr>
          <w:rFonts w:ascii="Times New Roman" w:hAnsi="Times New Roman" w:cs="Times New Roman"/>
          <w:sz w:val="24"/>
          <w:szCs w:val="24"/>
        </w:rPr>
        <w:t xml:space="preserve"> орга</w:t>
      </w:r>
      <w:r>
        <w:rPr>
          <w:rFonts w:ascii="Times New Roman" w:hAnsi="Times New Roman" w:cs="Times New Roman"/>
          <w:sz w:val="24"/>
          <w:szCs w:val="24"/>
        </w:rPr>
        <w:t>нам</w:t>
      </w:r>
      <w:r w:rsidRPr="00B979DF">
        <w:rPr>
          <w:rFonts w:ascii="Times New Roman" w:hAnsi="Times New Roman" w:cs="Times New Roman"/>
          <w:sz w:val="24"/>
          <w:szCs w:val="24"/>
        </w:rPr>
        <w:t xml:space="preserve"> управления образованием, </w:t>
      </w:r>
      <w:r>
        <w:rPr>
          <w:rFonts w:ascii="Times New Roman" w:hAnsi="Times New Roman" w:cs="Times New Roman"/>
          <w:sz w:val="24"/>
          <w:szCs w:val="24"/>
        </w:rPr>
        <w:t>а также представителям К</w:t>
      </w:r>
      <w:r w:rsidRPr="00B979DF">
        <w:rPr>
          <w:rFonts w:ascii="Times New Roman" w:hAnsi="Times New Roman" w:cs="Times New Roman"/>
          <w:sz w:val="24"/>
          <w:szCs w:val="24"/>
        </w:rPr>
        <w:t>омитета общего и профессионального об</w:t>
      </w:r>
      <w:r>
        <w:rPr>
          <w:rFonts w:ascii="Times New Roman" w:hAnsi="Times New Roman" w:cs="Times New Roman"/>
          <w:sz w:val="24"/>
          <w:szCs w:val="24"/>
        </w:rPr>
        <w:t>разования Ленинградской области.</w:t>
      </w:r>
    </w:p>
    <w:p w:rsidR="00E32A46" w:rsidRDefault="00E32A46" w:rsidP="00E32A46">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Сводные данные по различным параметрам качества образования по каждому муниципальному району Ленинградской области представлены в таблице 5.1 в завершении данного раздела.</w:t>
      </w:r>
    </w:p>
    <w:p w:rsidR="00E32A46" w:rsidRDefault="00E32A46" w:rsidP="00E32A46">
      <w:pPr>
        <w:spacing w:line="360" w:lineRule="auto"/>
        <w:ind w:firstLine="708"/>
        <w:contextualSpacing/>
        <w:jc w:val="both"/>
        <w:rPr>
          <w:rFonts w:ascii="Times New Roman" w:hAnsi="Times New Roman" w:cs="Times New Roman"/>
          <w:sz w:val="24"/>
          <w:szCs w:val="24"/>
        </w:rPr>
      </w:pPr>
    </w:p>
    <w:p w:rsidR="00E32A46" w:rsidRPr="00437ABD" w:rsidRDefault="00E32A46" w:rsidP="00E32A46">
      <w:pPr>
        <w:spacing w:line="36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 xml:space="preserve">5.1. </w:t>
      </w:r>
      <w:r w:rsidRPr="00437ABD">
        <w:rPr>
          <w:rFonts w:ascii="Times New Roman" w:hAnsi="Times New Roman" w:cs="Times New Roman"/>
          <w:b/>
          <w:sz w:val="24"/>
          <w:szCs w:val="24"/>
        </w:rPr>
        <w:t>Методические рекомендации</w:t>
      </w:r>
      <w:r>
        <w:rPr>
          <w:rFonts w:ascii="Times New Roman" w:hAnsi="Times New Roman" w:cs="Times New Roman"/>
          <w:b/>
          <w:sz w:val="24"/>
          <w:szCs w:val="24"/>
        </w:rPr>
        <w:t xml:space="preserve"> по повышению качества дошкольного образования.</w:t>
      </w:r>
    </w:p>
    <w:p w:rsidR="00E32A46" w:rsidRDefault="00E32A46" w:rsidP="00E32A46">
      <w:pPr>
        <w:spacing w:after="0" w:line="360" w:lineRule="auto"/>
        <w:ind w:firstLine="708"/>
        <w:contextualSpacing/>
        <w:jc w:val="both"/>
        <w:rPr>
          <w:rFonts w:ascii="Times New Roman" w:hAnsi="Times New Roman" w:cs="Times New Roman"/>
          <w:sz w:val="24"/>
          <w:szCs w:val="24"/>
        </w:rPr>
      </w:pPr>
      <w:r w:rsidRPr="00437ABD">
        <w:rPr>
          <w:rFonts w:ascii="Times New Roman" w:hAnsi="Times New Roman" w:cs="Times New Roman"/>
          <w:sz w:val="24"/>
          <w:szCs w:val="24"/>
        </w:rPr>
        <w:t xml:space="preserve">Результаты социологического опроса свидетельствуют о </w:t>
      </w:r>
      <w:r w:rsidRPr="0007462E">
        <w:rPr>
          <w:rFonts w:ascii="Times New Roman" w:hAnsi="Times New Roman" w:cs="Times New Roman"/>
          <w:sz w:val="24"/>
          <w:szCs w:val="24"/>
        </w:rPr>
        <w:t>высокой степени удовлетворенности родителей дошкольными образовательными организациями в Ленинградской области. Недостатки в работе дошкольной организации отмечают менее шестой части респондентов</w:t>
      </w:r>
      <w:r>
        <w:rPr>
          <w:rFonts w:ascii="Times New Roman" w:hAnsi="Times New Roman" w:cs="Times New Roman"/>
          <w:sz w:val="24"/>
          <w:szCs w:val="24"/>
        </w:rPr>
        <w:t xml:space="preserve"> (15,6%)</w:t>
      </w:r>
      <w:r w:rsidRPr="0007462E">
        <w:rPr>
          <w:rFonts w:ascii="Times New Roman" w:hAnsi="Times New Roman" w:cs="Times New Roman"/>
          <w:sz w:val="24"/>
          <w:szCs w:val="24"/>
        </w:rPr>
        <w:t xml:space="preserve">, на неудовлетворенность дошкольной </w:t>
      </w:r>
      <w:r w:rsidRPr="0007462E">
        <w:rPr>
          <w:rFonts w:ascii="Times New Roman" w:hAnsi="Times New Roman" w:cs="Times New Roman"/>
          <w:sz w:val="24"/>
          <w:szCs w:val="24"/>
        </w:rPr>
        <w:lastRenderedPageBreak/>
        <w:t>образовательной организацией в целом</w:t>
      </w:r>
      <w:r>
        <w:rPr>
          <w:rFonts w:ascii="Times New Roman" w:hAnsi="Times New Roman" w:cs="Times New Roman"/>
          <w:sz w:val="24"/>
          <w:szCs w:val="24"/>
        </w:rPr>
        <w:t xml:space="preserve"> указывают единицы</w:t>
      </w:r>
      <w:r w:rsidRPr="0007462E">
        <w:rPr>
          <w:rFonts w:ascii="Times New Roman" w:hAnsi="Times New Roman" w:cs="Times New Roman"/>
          <w:sz w:val="24"/>
          <w:szCs w:val="24"/>
        </w:rPr>
        <w:t>. Наиболее велика доля неудовлетворенных дошкольными организациями родителей в поселках городского типа, в то время как жителей сельских поселений чаще устраивают дошкольные организации.</w:t>
      </w:r>
    </w:p>
    <w:p w:rsidR="00E32A46" w:rsidRDefault="00E32A46" w:rsidP="00E32A46">
      <w:pPr>
        <w:spacing w:after="0" w:line="360" w:lineRule="auto"/>
        <w:ind w:firstLine="708"/>
        <w:contextualSpacing/>
        <w:jc w:val="both"/>
        <w:rPr>
          <w:rFonts w:ascii="Times New Roman" w:hAnsi="Times New Roman" w:cs="Times New Roman"/>
          <w:sz w:val="24"/>
          <w:szCs w:val="24"/>
        </w:rPr>
      </w:pPr>
      <w:r w:rsidRPr="0007462E">
        <w:rPr>
          <w:rFonts w:ascii="Times New Roman" w:eastAsia="Times New Roman" w:hAnsi="Times New Roman" w:cs="Times New Roman"/>
          <w:sz w:val="24"/>
          <w:szCs w:val="24"/>
          <w:lang w:eastAsia="ru-RU"/>
        </w:rPr>
        <w:t xml:space="preserve">Наиболее высока совокупная доля родителей, полностью или частично неудовлетворенных дошкольными организациями, в Киришском, Всеволожском, Ломоносовском, Подпорожском и Тосненском </w:t>
      </w:r>
      <w:r w:rsidRPr="0007462E">
        <w:rPr>
          <w:rFonts w:ascii="Times New Roman" w:hAnsi="Times New Roman" w:cs="Times New Roman"/>
          <w:sz w:val="24"/>
          <w:szCs w:val="24"/>
        </w:rPr>
        <w:t>муниципальных районах</w:t>
      </w:r>
      <w:r>
        <w:rPr>
          <w:rFonts w:ascii="Times New Roman" w:hAnsi="Times New Roman" w:cs="Times New Roman"/>
          <w:sz w:val="24"/>
          <w:szCs w:val="24"/>
        </w:rPr>
        <w:t xml:space="preserve">, </w:t>
      </w:r>
      <w:r w:rsidRPr="00FE6D0E">
        <w:rPr>
          <w:rFonts w:ascii="Times New Roman" w:hAnsi="Times New Roman" w:cs="Times New Roman"/>
          <w:sz w:val="24"/>
          <w:szCs w:val="24"/>
        </w:rPr>
        <w:t>Сосновоборском городском округе</w:t>
      </w:r>
      <w:r w:rsidRPr="0007462E">
        <w:rPr>
          <w:rFonts w:ascii="Times New Roman" w:hAnsi="Times New Roman" w:cs="Times New Roman"/>
          <w:sz w:val="24"/>
          <w:szCs w:val="24"/>
        </w:rPr>
        <w:t>.</w:t>
      </w:r>
    </w:p>
    <w:p w:rsidR="00E32A46" w:rsidRDefault="00E32A46" w:rsidP="00E32A46">
      <w:pPr>
        <w:pStyle w:val="a3"/>
        <w:spacing w:after="0" w:line="360" w:lineRule="auto"/>
        <w:ind w:left="0" w:firstLine="709"/>
        <w:contextualSpacing w:val="0"/>
        <w:jc w:val="both"/>
        <w:rPr>
          <w:rFonts w:ascii="Times New Roman" w:hAnsi="Times New Roman" w:cs="Times New Roman"/>
          <w:sz w:val="24"/>
          <w:szCs w:val="24"/>
        </w:rPr>
      </w:pPr>
      <w:r w:rsidRPr="00DB30E0">
        <w:rPr>
          <w:rFonts w:ascii="Times New Roman" w:hAnsi="Times New Roman" w:cs="Times New Roman"/>
          <w:sz w:val="24"/>
          <w:szCs w:val="24"/>
        </w:rPr>
        <w:t>Наибольшее недовольство вызывают</w:t>
      </w:r>
      <w:r>
        <w:rPr>
          <w:rFonts w:ascii="Times New Roman" w:hAnsi="Times New Roman" w:cs="Times New Roman"/>
          <w:sz w:val="24"/>
          <w:szCs w:val="24"/>
        </w:rPr>
        <w:t>:</w:t>
      </w:r>
      <w:r w:rsidRPr="00DB30E0">
        <w:rPr>
          <w:rFonts w:ascii="Times New Roman" w:hAnsi="Times New Roman" w:cs="Times New Roman"/>
          <w:sz w:val="24"/>
          <w:szCs w:val="24"/>
        </w:rPr>
        <w:t xml:space="preserve"> качество медицинских услуг, качество питания и материальная оснащенность детского сада. При этом выше всего оценивают работу ДОО в сельских поселениях, наименее же удовлетворены родители, проживающие в поселках городского типа. По суммарной доле респондентов, удовлетворенных основными проблемными аспектами работы дошкольных организаций, лидерами рейтинга являются Лодейнопольский и Бокситогорский муниципальные районы, а замыкают список Ломоносовский, Всеволожский и Киришский муниципальные районы.</w:t>
      </w:r>
    </w:p>
    <w:p w:rsidR="00E32A46" w:rsidRPr="00FE6D0E" w:rsidRDefault="00E32A46" w:rsidP="00E32A46">
      <w:pPr>
        <w:pStyle w:val="a3"/>
        <w:spacing w:after="0" w:line="360" w:lineRule="auto"/>
        <w:ind w:left="0" w:firstLine="709"/>
        <w:contextualSpacing w:val="0"/>
        <w:jc w:val="both"/>
        <w:rPr>
          <w:rFonts w:ascii="Times New Roman" w:hAnsi="Times New Roman" w:cs="Times New Roman"/>
          <w:sz w:val="24"/>
          <w:szCs w:val="24"/>
          <w:highlight w:val="yellow"/>
        </w:rPr>
      </w:pPr>
      <w:r w:rsidRPr="00DB30E0">
        <w:rPr>
          <w:rFonts w:ascii="Times New Roman" w:hAnsi="Times New Roman" w:cs="Times New Roman"/>
          <w:sz w:val="24"/>
          <w:szCs w:val="24"/>
        </w:rPr>
        <w:t xml:space="preserve">В период с 2018/19 по 2020/21 </w:t>
      </w:r>
      <w:proofErr w:type="spellStart"/>
      <w:r w:rsidRPr="00DB30E0">
        <w:rPr>
          <w:rFonts w:ascii="Times New Roman" w:hAnsi="Times New Roman" w:cs="Times New Roman"/>
          <w:sz w:val="24"/>
          <w:szCs w:val="24"/>
        </w:rPr>
        <w:t>уч.г</w:t>
      </w:r>
      <w:proofErr w:type="spellEnd"/>
      <w:r w:rsidRPr="00DB30E0">
        <w:rPr>
          <w:rFonts w:ascii="Times New Roman" w:hAnsi="Times New Roman" w:cs="Times New Roman"/>
          <w:sz w:val="24"/>
          <w:szCs w:val="24"/>
        </w:rPr>
        <w:t>. наблюдается последовательное улучшение оценки родителями материальной оснащенности дошкольной организации и рост удовлетворенности качеством мед</w:t>
      </w:r>
      <w:r w:rsidRPr="00376713">
        <w:rPr>
          <w:rFonts w:ascii="Times New Roman" w:hAnsi="Times New Roman" w:cs="Times New Roman"/>
          <w:sz w:val="24"/>
          <w:szCs w:val="24"/>
        </w:rPr>
        <w:t xml:space="preserve">ицинскими услуг. Наиболее заметные положительные сдвиги в удовлетворенности родителей происходят в сельских поселениях. Наибольшая положительная динамика наблюдается в Бокситогорском, Гатчинском и Всеволожском муниципальных районах и Сосновоборском городском округе. Отрицательная динамика фиксируется в Киришском, Волосовском, Кировском, Лужском и Приозерском муниципальных районах. </w:t>
      </w:r>
    </w:p>
    <w:p w:rsidR="00E32A46" w:rsidRDefault="00E32A46" w:rsidP="00E32A46">
      <w:pPr>
        <w:pStyle w:val="a3"/>
        <w:spacing w:after="0" w:line="360" w:lineRule="auto"/>
        <w:ind w:left="0" w:firstLine="709"/>
        <w:contextualSpacing w:val="0"/>
        <w:jc w:val="both"/>
        <w:rPr>
          <w:rFonts w:ascii="Times New Roman" w:hAnsi="Times New Roman" w:cs="Times New Roman"/>
          <w:sz w:val="24"/>
          <w:szCs w:val="24"/>
        </w:rPr>
      </w:pPr>
      <w:r w:rsidRPr="006B4170">
        <w:rPr>
          <w:rFonts w:ascii="Times New Roman" w:hAnsi="Times New Roman" w:cs="Times New Roman"/>
          <w:i/>
          <w:sz w:val="24"/>
          <w:szCs w:val="24"/>
          <w:u w:val="single"/>
        </w:rPr>
        <w:t>Рекомендации</w:t>
      </w:r>
      <w:r>
        <w:rPr>
          <w:rFonts w:ascii="Times New Roman" w:hAnsi="Times New Roman" w:cs="Times New Roman"/>
          <w:i/>
          <w:sz w:val="24"/>
          <w:szCs w:val="24"/>
        </w:rPr>
        <w:t>:</w:t>
      </w:r>
      <w:r>
        <w:rPr>
          <w:rFonts w:ascii="Times New Roman" w:hAnsi="Times New Roman" w:cs="Times New Roman"/>
          <w:sz w:val="24"/>
          <w:szCs w:val="24"/>
        </w:rPr>
        <w:t xml:space="preserve"> с целью повышения удовлетворенности родителей дошкольными образовательными организациями провести дополнительный точечный анализ конкретных причин неудовлетворенности ДОО в выделенных районах Ленинградской области. Поскольку жители поселков городского типа очевидно менее удовлетворены ДОО, по сравнению с жителями сельских поселений, целесообразно провести анализ мер государственной поддержки детских садов в данных типах населенных пунктов, при необходимости проработать специальные законодательные и нормативные акты, направленные на дополнительную поддержку ДОО в поселках городского типа. </w:t>
      </w:r>
    </w:p>
    <w:p w:rsidR="00E32A46" w:rsidRPr="00104827" w:rsidRDefault="00E32A46" w:rsidP="00E32A46">
      <w:pPr>
        <w:pStyle w:val="a3"/>
        <w:spacing w:after="0" w:line="360" w:lineRule="auto"/>
        <w:ind w:left="0" w:firstLine="709"/>
        <w:contextualSpacing w:val="0"/>
        <w:jc w:val="both"/>
        <w:rPr>
          <w:rFonts w:ascii="Times New Roman" w:hAnsi="Times New Roman" w:cs="Times New Roman"/>
          <w:sz w:val="24"/>
          <w:szCs w:val="24"/>
        </w:rPr>
      </w:pPr>
    </w:p>
    <w:p w:rsidR="00E32A46" w:rsidRDefault="00E32A46" w:rsidP="00E32A46">
      <w:pPr>
        <w:spacing w:after="0" w:line="360" w:lineRule="auto"/>
        <w:ind w:firstLine="708"/>
        <w:contextualSpacing/>
        <w:jc w:val="both"/>
        <w:rPr>
          <w:rFonts w:ascii="Times New Roman" w:hAnsi="Times New Roman" w:cs="Times New Roman"/>
          <w:sz w:val="24"/>
          <w:szCs w:val="24"/>
        </w:rPr>
      </w:pPr>
      <w:r w:rsidRPr="0007462E">
        <w:rPr>
          <w:rFonts w:ascii="Times New Roman" w:hAnsi="Times New Roman" w:cs="Times New Roman"/>
          <w:sz w:val="24"/>
          <w:szCs w:val="24"/>
        </w:rPr>
        <w:t>Н</w:t>
      </w:r>
      <w:r w:rsidRPr="0007462E">
        <w:rPr>
          <w:rFonts w:ascii="Times New Roman" w:eastAsia="Times New Roman" w:hAnsi="Times New Roman" w:cs="Times New Roman"/>
          <w:sz w:val="24"/>
          <w:szCs w:val="24"/>
          <w:lang w:eastAsia="ru-RU"/>
        </w:rPr>
        <w:t xml:space="preserve">а отсутствие возможности выбора ДОО указывает каждый десятый из опрошенных родителей. В поселках городского типа и сельских поселениях на отсутствие выбора указывают в два раза больше родителей, чем в городах-районных центрах и малых городах. </w:t>
      </w:r>
      <w:r w:rsidRPr="0007462E">
        <w:rPr>
          <w:rFonts w:ascii="Times New Roman" w:hAnsi="Times New Roman" w:cs="Times New Roman"/>
          <w:sz w:val="24"/>
          <w:szCs w:val="24"/>
        </w:rPr>
        <w:t xml:space="preserve">Наиболее часто отсутствие возможности выбора ДОО фиксируют респонденты </w:t>
      </w:r>
      <w:r w:rsidRPr="0007462E">
        <w:rPr>
          <w:rFonts w:ascii="Times New Roman" w:hAnsi="Times New Roman" w:cs="Times New Roman"/>
          <w:sz w:val="24"/>
          <w:szCs w:val="24"/>
        </w:rPr>
        <w:lastRenderedPageBreak/>
        <w:t>из Всеволожского, Ломоносовского и Тосненского муниципальных районов. Реже других этот вариант выбирают родители из Гатчинского, Сланцевского и Бокситогорского районов.</w:t>
      </w:r>
    </w:p>
    <w:p w:rsidR="00E32A46" w:rsidRDefault="00E32A46" w:rsidP="00E32A46">
      <w:pPr>
        <w:spacing w:after="0" w:line="360" w:lineRule="auto"/>
        <w:ind w:firstLine="708"/>
        <w:contextualSpacing/>
        <w:jc w:val="both"/>
        <w:rPr>
          <w:rFonts w:ascii="Times New Roman" w:hAnsi="Times New Roman" w:cs="Times New Roman"/>
          <w:sz w:val="24"/>
          <w:szCs w:val="24"/>
        </w:rPr>
      </w:pPr>
      <w:r w:rsidRPr="00DB30E0">
        <w:rPr>
          <w:rFonts w:ascii="Times New Roman" w:eastAsia="Times New Roman" w:hAnsi="Times New Roman" w:cs="Times New Roman"/>
          <w:sz w:val="24"/>
          <w:szCs w:val="24"/>
          <w:lang w:eastAsia="ru-RU"/>
        </w:rPr>
        <w:t>З</w:t>
      </w:r>
      <w:r w:rsidRPr="00DB30E0">
        <w:rPr>
          <w:rFonts w:ascii="Times New Roman" w:hAnsi="Times New Roman" w:cs="Times New Roman"/>
          <w:sz w:val="24"/>
          <w:szCs w:val="24"/>
        </w:rPr>
        <w:t xml:space="preserve">аметная негативная динамика в отношении возможности выбора ДОО для ребенка с 2018/19 уч. г. по 2020/21 уч. г. наблюдается </w:t>
      </w:r>
      <w:r>
        <w:rPr>
          <w:rFonts w:ascii="Times New Roman" w:hAnsi="Times New Roman" w:cs="Times New Roman"/>
          <w:sz w:val="24"/>
          <w:szCs w:val="24"/>
        </w:rPr>
        <w:t>среди</w:t>
      </w:r>
      <w:r w:rsidRPr="00DB30E0">
        <w:rPr>
          <w:rFonts w:ascii="Times New Roman" w:hAnsi="Times New Roman" w:cs="Times New Roman"/>
          <w:sz w:val="24"/>
          <w:szCs w:val="24"/>
        </w:rPr>
        <w:t xml:space="preserve"> родителей Волосовского, Ломоносовского, Приозерского и Киришского муниципальных районов. </w:t>
      </w:r>
    </w:p>
    <w:p w:rsidR="00E32A46" w:rsidRDefault="00E32A46" w:rsidP="00E32A46">
      <w:pPr>
        <w:spacing w:after="0" w:line="360" w:lineRule="auto"/>
        <w:ind w:firstLine="708"/>
        <w:contextualSpacing/>
        <w:jc w:val="both"/>
        <w:rPr>
          <w:rFonts w:ascii="Times New Roman" w:hAnsi="Times New Roman" w:cs="Times New Roman"/>
          <w:sz w:val="24"/>
          <w:szCs w:val="24"/>
        </w:rPr>
      </w:pPr>
      <w:r w:rsidRPr="005A707B">
        <w:rPr>
          <w:rFonts w:ascii="Times New Roman" w:hAnsi="Times New Roman" w:cs="Times New Roman"/>
          <w:i/>
          <w:sz w:val="24"/>
          <w:szCs w:val="24"/>
          <w:u w:val="single"/>
        </w:rPr>
        <w:t>Рекомендации</w:t>
      </w:r>
      <w:r>
        <w:rPr>
          <w:rFonts w:ascii="Times New Roman" w:hAnsi="Times New Roman" w:cs="Times New Roman"/>
          <w:i/>
          <w:sz w:val="24"/>
          <w:szCs w:val="24"/>
        </w:rPr>
        <w:t xml:space="preserve">: </w:t>
      </w:r>
      <w:r>
        <w:rPr>
          <w:rFonts w:ascii="Times New Roman" w:hAnsi="Times New Roman" w:cs="Times New Roman"/>
          <w:sz w:val="24"/>
          <w:szCs w:val="24"/>
        </w:rPr>
        <w:t xml:space="preserve">выявить конкретные причины снижения возможностей выбора ДОО в выделенных районах Ленинградской области; провести анализ существующей нагрузки на дошкольные образовательные организации, численность групп; при необходимости создать дополнительные организации дошкольного образования или группы, предусмотреть соответствующее количество воспитателей и педагогов. </w:t>
      </w:r>
    </w:p>
    <w:p w:rsidR="00E32A46" w:rsidRPr="00F04F1B" w:rsidRDefault="00E32A46" w:rsidP="00E32A46">
      <w:pPr>
        <w:spacing w:after="0" w:line="360" w:lineRule="auto"/>
        <w:ind w:firstLine="708"/>
        <w:contextualSpacing/>
        <w:jc w:val="both"/>
        <w:rPr>
          <w:rFonts w:ascii="Times New Roman" w:hAnsi="Times New Roman" w:cs="Times New Roman"/>
          <w:sz w:val="24"/>
          <w:szCs w:val="24"/>
        </w:rPr>
      </w:pPr>
    </w:p>
    <w:p w:rsidR="00E32A46" w:rsidRDefault="00E32A46" w:rsidP="00E32A46">
      <w:pPr>
        <w:pStyle w:val="a3"/>
        <w:spacing w:after="0" w:line="360" w:lineRule="auto"/>
        <w:ind w:left="0" w:firstLine="709"/>
        <w:jc w:val="both"/>
        <w:rPr>
          <w:rFonts w:ascii="Times New Roman" w:hAnsi="Times New Roman" w:cs="Times New Roman"/>
          <w:sz w:val="24"/>
          <w:szCs w:val="24"/>
        </w:rPr>
      </w:pPr>
      <w:r w:rsidRPr="00384C31">
        <w:rPr>
          <w:rFonts w:ascii="Times New Roman" w:hAnsi="Times New Roman" w:cs="Times New Roman"/>
          <w:sz w:val="24"/>
          <w:szCs w:val="24"/>
        </w:rPr>
        <w:t>Родители достаточно высоко оценивают роль детского сада в развитии своего ребенка. Наименьшее внимание, по мнению родителей, в детском саду уделяют обучению ребенка навыкам чтения и письма. Также в среднем ниже оценивается роль детского сада в развитии у ребенка элементарных математических представлений; целеустремленности, выдержки, настойчивости; умения выражать свои мы</w:t>
      </w:r>
      <w:r>
        <w:rPr>
          <w:rFonts w:ascii="Times New Roman" w:hAnsi="Times New Roman" w:cs="Times New Roman"/>
          <w:sz w:val="24"/>
          <w:szCs w:val="24"/>
        </w:rPr>
        <w:t>с</w:t>
      </w:r>
      <w:r w:rsidRPr="00384C31">
        <w:rPr>
          <w:rFonts w:ascii="Times New Roman" w:hAnsi="Times New Roman" w:cs="Times New Roman"/>
          <w:sz w:val="24"/>
          <w:szCs w:val="24"/>
        </w:rPr>
        <w:t>ли и чу</w:t>
      </w:r>
      <w:r w:rsidRPr="00C62CA4">
        <w:rPr>
          <w:rFonts w:ascii="Times New Roman" w:hAnsi="Times New Roman" w:cs="Times New Roman"/>
          <w:sz w:val="24"/>
          <w:szCs w:val="24"/>
        </w:rPr>
        <w:t xml:space="preserve">вства. Во Всеволожском и Киришском муниципальных районах влияние ДОО на развитие ребенка оценивается родителями в целом ниже среднего, тогда как в Лодейнопольском и Бокситогорском районах, напротив, выше. </w:t>
      </w:r>
    </w:p>
    <w:p w:rsidR="00E32A46" w:rsidRDefault="00E32A46" w:rsidP="00E32A46">
      <w:pPr>
        <w:pStyle w:val="a3"/>
        <w:spacing w:after="0" w:line="360" w:lineRule="auto"/>
        <w:ind w:left="0" w:firstLine="709"/>
        <w:jc w:val="both"/>
        <w:rPr>
          <w:rFonts w:ascii="Times New Roman" w:hAnsi="Times New Roman" w:cs="Times New Roman"/>
          <w:sz w:val="24"/>
          <w:szCs w:val="24"/>
        </w:rPr>
      </w:pPr>
      <w:r w:rsidRPr="005A707B">
        <w:rPr>
          <w:rFonts w:ascii="Times New Roman" w:hAnsi="Times New Roman" w:cs="Times New Roman"/>
          <w:i/>
          <w:sz w:val="24"/>
          <w:szCs w:val="24"/>
          <w:u w:val="single"/>
        </w:rPr>
        <w:t>Рекомендации</w:t>
      </w:r>
      <w:r w:rsidRPr="00F04F1B">
        <w:rPr>
          <w:rFonts w:ascii="Times New Roman" w:hAnsi="Times New Roman" w:cs="Times New Roman"/>
          <w:i/>
          <w:sz w:val="24"/>
          <w:szCs w:val="24"/>
        </w:rPr>
        <w:t xml:space="preserve">: </w:t>
      </w:r>
      <w:r w:rsidRPr="00B2017C">
        <w:rPr>
          <w:rFonts w:ascii="Times New Roman" w:hAnsi="Times New Roman" w:cs="Times New Roman"/>
          <w:sz w:val="24"/>
          <w:szCs w:val="24"/>
        </w:rPr>
        <w:t>для повышения удовлетворенности качеством предоставляемых образовательных услуг в ДОО целесообразно проводить методические семинары для воспитателей и педагогов</w:t>
      </w:r>
      <w:r>
        <w:rPr>
          <w:rFonts w:ascii="Times New Roman" w:hAnsi="Times New Roman" w:cs="Times New Roman"/>
          <w:sz w:val="24"/>
          <w:szCs w:val="24"/>
        </w:rPr>
        <w:t>, в рамках которых будет происходить</w:t>
      </w:r>
      <w:r w:rsidRPr="00B2017C">
        <w:rPr>
          <w:rFonts w:ascii="Times New Roman" w:hAnsi="Times New Roman" w:cs="Times New Roman"/>
          <w:sz w:val="24"/>
          <w:szCs w:val="24"/>
        </w:rPr>
        <w:t xml:space="preserve"> обмен опытом и лучшими практиками работы с детьми. В сложившихся условиях пандемии коронавируса следует предусмотреть возможность организации онлайн-семинаров, постоянно действующих порталов и платформ для обмена информацией между работниками ДОО</w:t>
      </w:r>
      <w:r>
        <w:rPr>
          <w:rFonts w:ascii="Times New Roman" w:hAnsi="Times New Roman" w:cs="Times New Roman"/>
          <w:sz w:val="24"/>
          <w:szCs w:val="24"/>
        </w:rPr>
        <w:t>, а также организовать онлайн площадку для общения родителей с целью получения обратной связи о работе педагогов с детьми.</w:t>
      </w:r>
    </w:p>
    <w:p w:rsidR="00E32A46" w:rsidRPr="00F04F1B" w:rsidRDefault="00E32A46" w:rsidP="00E32A46">
      <w:pPr>
        <w:pStyle w:val="a3"/>
        <w:spacing w:after="0" w:line="360" w:lineRule="auto"/>
        <w:ind w:left="0" w:firstLine="709"/>
        <w:jc w:val="both"/>
        <w:rPr>
          <w:rFonts w:ascii="Times New Roman" w:hAnsi="Times New Roman" w:cs="Times New Roman"/>
          <w:i/>
          <w:sz w:val="24"/>
          <w:szCs w:val="24"/>
        </w:rPr>
      </w:pPr>
    </w:p>
    <w:p w:rsidR="00E32A46" w:rsidRDefault="00E32A46" w:rsidP="00E32A46">
      <w:pPr>
        <w:pStyle w:val="a3"/>
        <w:spacing w:after="0" w:line="360" w:lineRule="auto"/>
        <w:ind w:left="0" w:firstLine="709"/>
        <w:jc w:val="both"/>
        <w:rPr>
          <w:rFonts w:ascii="Times New Roman" w:hAnsi="Times New Roman" w:cs="Times New Roman"/>
          <w:sz w:val="24"/>
          <w:szCs w:val="24"/>
        </w:rPr>
      </w:pPr>
      <w:r w:rsidRPr="00C62CA4">
        <w:rPr>
          <w:rFonts w:ascii="Times New Roman" w:hAnsi="Times New Roman" w:cs="Times New Roman"/>
          <w:sz w:val="24"/>
          <w:szCs w:val="24"/>
        </w:rPr>
        <w:t xml:space="preserve">Более 90% родителей удовлетворены как соблюдением мер противодействия распространению коронавирусной инфекции, так и организацией работы ДОО в период пандемии. Наименее удовлетворены работой ДОО в период пандемии жители поселков городского типа. Самый низкий уровень удовлетворенности демонстрируют жители Киришского, Подпорожского и Всеволожского муниципальных районов, наиболее удовлетворены респонденты из Лодейнопольского, Приозерского и Сланцевского </w:t>
      </w:r>
      <w:r w:rsidRPr="00C62CA4">
        <w:rPr>
          <w:rFonts w:ascii="Times New Roman" w:hAnsi="Times New Roman" w:cs="Times New Roman"/>
          <w:sz w:val="24"/>
          <w:szCs w:val="24"/>
        </w:rPr>
        <w:lastRenderedPageBreak/>
        <w:t>районов.К основным проблемам работы детского сада в период пандемии относятся: нарушения, связанные с использованием средств индивидуальной защиты; претензии к санитарной обработке помещения; отсутствие / недостаточный контроль за состоянием детей, посещающих ДОО; отсутствие медицинского персонала в ДОО; претензии к организации работы садов; частое закрытие групп на карантин; запрет на посещение сада и утренников родителями при соблюдении правил и наличии СИЗ.</w:t>
      </w:r>
    </w:p>
    <w:p w:rsidR="00E32A46" w:rsidRPr="00F04F1B" w:rsidRDefault="00E32A46" w:rsidP="00E32A46">
      <w:pPr>
        <w:pStyle w:val="a3"/>
        <w:spacing w:after="0" w:line="360" w:lineRule="auto"/>
        <w:ind w:left="0" w:firstLine="709"/>
        <w:jc w:val="both"/>
        <w:rPr>
          <w:rFonts w:ascii="Times New Roman" w:hAnsi="Times New Roman" w:cs="Times New Roman"/>
          <w:i/>
          <w:sz w:val="24"/>
          <w:szCs w:val="24"/>
        </w:rPr>
      </w:pPr>
      <w:r w:rsidRPr="005A707B">
        <w:rPr>
          <w:rFonts w:ascii="Times New Roman" w:hAnsi="Times New Roman" w:cs="Times New Roman"/>
          <w:i/>
          <w:sz w:val="24"/>
          <w:szCs w:val="24"/>
          <w:u w:val="single"/>
        </w:rPr>
        <w:t>Рекомендации</w:t>
      </w:r>
      <w:r w:rsidRPr="00F04F1B">
        <w:rPr>
          <w:rFonts w:ascii="Times New Roman" w:hAnsi="Times New Roman" w:cs="Times New Roman"/>
          <w:i/>
          <w:sz w:val="24"/>
          <w:szCs w:val="24"/>
        </w:rPr>
        <w:t xml:space="preserve">: </w:t>
      </w:r>
      <w:r>
        <w:rPr>
          <w:rFonts w:ascii="Times New Roman" w:hAnsi="Times New Roman" w:cs="Times New Roman"/>
          <w:sz w:val="24"/>
          <w:szCs w:val="24"/>
        </w:rPr>
        <w:t>для повышения удовлетворенности родителей соблюдением противоэпидемических мер возможна организация дополнительных проверок в ДОО.</w:t>
      </w:r>
    </w:p>
    <w:p w:rsidR="00E32A46" w:rsidRDefault="00E32A46" w:rsidP="00E32A46">
      <w:pPr>
        <w:pStyle w:val="a3"/>
        <w:spacing w:after="0" w:line="360" w:lineRule="auto"/>
        <w:ind w:left="0" w:firstLine="709"/>
        <w:jc w:val="both"/>
        <w:rPr>
          <w:rFonts w:ascii="Times New Roman" w:hAnsi="Times New Roman" w:cs="Times New Roman"/>
          <w:sz w:val="24"/>
          <w:szCs w:val="24"/>
        </w:rPr>
      </w:pPr>
    </w:p>
    <w:p w:rsidR="00E32A46" w:rsidRDefault="00E32A46" w:rsidP="00E32A46">
      <w:pPr>
        <w:pStyle w:val="a3"/>
        <w:spacing w:after="0" w:line="360" w:lineRule="auto"/>
        <w:ind w:left="0" w:firstLine="709"/>
        <w:jc w:val="both"/>
        <w:rPr>
          <w:rFonts w:ascii="Times New Roman" w:hAnsi="Times New Roman" w:cs="Times New Roman"/>
          <w:sz w:val="24"/>
          <w:szCs w:val="24"/>
        </w:rPr>
      </w:pPr>
      <w:r w:rsidRPr="006322BE">
        <w:rPr>
          <w:rFonts w:ascii="Times New Roman" w:hAnsi="Times New Roman" w:cs="Times New Roman"/>
          <w:i/>
          <w:sz w:val="24"/>
          <w:szCs w:val="24"/>
          <w:u w:val="single"/>
        </w:rPr>
        <w:t>Резюме по муниципальным районам</w:t>
      </w:r>
      <w:r w:rsidRPr="006322BE">
        <w:rPr>
          <w:rFonts w:ascii="Times New Roman" w:hAnsi="Times New Roman" w:cs="Times New Roman"/>
          <w:sz w:val="24"/>
          <w:szCs w:val="24"/>
        </w:rPr>
        <w:t xml:space="preserve"> (см. таблицу 5.1)</w:t>
      </w:r>
      <w:r>
        <w:rPr>
          <w:rFonts w:ascii="Times New Roman" w:hAnsi="Times New Roman" w:cs="Times New Roman"/>
          <w:sz w:val="24"/>
          <w:szCs w:val="24"/>
        </w:rPr>
        <w:t xml:space="preserve">: Исследование позволило выявить несколько муниципальных районов, продемонстрировавших наиболее высокие результаты по различным параметрам, а именно: Бокситогорский, Гатчинский, Лодейнопольский, а также Сланцевский районы. Родители из данных муниципальных образований высоко оценивают качество и условия реализации образовательных программ дошкольного образования (в том числе в период пандемии). Кроме того, следует выделить районы, продемонстрировавшие положительную динамику по улучшению различных условий в ДОО: </w:t>
      </w:r>
      <w:proofErr w:type="spellStart"/>
      <w:r>
        <w:rPr>
          <w:rFonts w:ascii="Times New Roman" w:hAnsi="Times New Roman" w:cs="Times New Roman"/>
          <w:sz w:val="24"/>
          <w:szCs w:val="24"/>
        </w:rPr>
        <w:t>Всеволжский</w:t>
      </w:r>
      <w:proofErr w:type="spellEnd"/>
      <w:r>
        <w:rPr>
          <w:rFonts w:ascii="Times New Roman" w:hAnsi="Times New Roman" w:cs="Times New Roman"/>
          <w:sz w:val="24"/>
          <w:szCs w:val="24"/>
        </w:rPr>
        <w:t xml:space="preserve"> район и </w:t>
      </w:r>
      <w:proofErr w:type="spellStart"/>
      <w:r>
        <w:rPr>
          <w:rFonts w:ascii="Times New Roman" w:hAnsi="Times New Roman" w:cs="Times New Roman"/>
          <w:sz w:val="24"/>
          <w:szCs w:val="24"/>
        </w:rPr>
        <w:t>Сосновоборский</w:t>
      </w:r>
      <w:proofErr w:type="spellEnd"/>
      <w:r>
        <w:rPr>
          <w:rFonts w:ascii="Times New Roman" w:hAnsi="Times New Roman" w:cs="Times New Roman"/>
          <w:sz w:val="24"/>
          <w:szCs w:val="24"/>
        </w:rPr>
        <w:t xml:space="preserve"> городской округ.</w:t>
      </w:r>
    </w:p>
    <w:p w:rsidR="00E32A46" w:rsidRDefault="00E32A46" w:rsidP="00E32A46">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Для принятия управленческих решений в сфере повышения качества образования на различных уровнях муниципальным и региональным органам управления образованием следует обратить пристальное внимание на муниципальные районы, в которых выявлены наиболее низкие оценки родителей, а именно: </w:t>
      </w:r>
      <w:proofErr w:type="spellStart"/>
      <w:r>
        <w:rPr>
          <w:rFonts w:ascii="Times New Roman" w:hAnsi="Times New Roman" w:cs="Times New Roman"/>
          <w:sz w:val="24"/>
          <w:szCs w:val="24"/>
        </w:rPr>
        <w:t>Волосовский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Всеволжский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Киришский</w:t>
      </w:r>
      <w:proofErr w:type="spellEnd"/>
      <w:r>
        <w:rPr>
          <w:rFonts w:ascii="Times New Roman" w:hAnsi="Times New Roman" w:cs="Times New Roman"/>
          <w:sz w:val="24"/>
          <w:szCs w:val="24"/>
        </w:rPr>
        <w:t xml:space="preserve">, Ломоносовский, </w:t>
      </w:r>
      <w:proofErr w:type="spellStart"/>
      <w:r>
        <w:rPr>
          <w:rFonts w:ascii="Times New Roman" w:hAnsi="Times New Roman" w:cs="Times New Roman"/>
          <w:sz w:val="24"/>
          <w:szCs w:val="24"/>
        </w:rPr>
        <w:t>Приозерский</w:t>
      </w:r>
      <w:proofErr w:type="spellEnd"/>
      <w:r>
        <w:rPr>
          <w:rFonts w:ascii="Times New Roman" w:hAnsi="Times New Roman" w:cs="Times New Roman"/>
          <w:sz w:val="24"/>
          <w:szCs w:val="24"/>
        </w:rPr>
        <w:t>, Тосненский районы. В перечисленных муниципалитетах наблюдается наиболее низкий уровень удовлетворенности родителей дошкольным образованием, возможностью выбора ДОО для своего ребенка, условиями и услугами в ДОО (в том числе в период пандемии).</w:t>
      </w:r>
    </w:p>
    <w:p w:rsidR="00E32A46" w:rsidRPr="009E758D" w:rsidRDefault="00E32A46" w:rsidP="00E32A46">
      <w:pPr>
        <w:pStyle w:val="a3"/>
        <w:spacing w:after="0" w:line="360" w:lineRule="auto"/>
        <w:ind w:left="0" w:firstLine="709"/>
        <w:jc w:val="both"/>
        <w:rPr>
          <w:rFonts w:ascii="Times New Roman" w:hAnsi="Times New Roman" w:cs="Times New Roman"/>
          <w:sz w:val="24"/>
          <w:szCs w:val="24"/>
        </w:rPr>
      </w:pPr>
    </w:p>
    <w:p w:rsidR="00E32A46" w:rsidRPr="00437ABD" w:rsidRDefault="00E32A46" w:rsidP="00E32A46">
      <w:pPr>
        <w:spacing w:after="0" w:line="36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5.2. </w:t>
      </w:r>
      <w:r w:rsidRPr="00437ABD">
        <w:rPr>
          <w:rFonts w:ascii="Times New Roman" w:hAnsi="Times New Roman" w:cs="Times New Roman"/>
          <w:b/>
          <w:sz w:val="24"/>
          <w:szCs w:val="24"/>
        </w:rPr>
        <w:t>Методические рекомендации</w:t>
      </w:r>
      <w:r>
        <w:rPr>
          <w:rFonts w:ascii="Times New Roman" w:hAnsi="Times New Roman" w:cs="Times New Roman"/>
          <w:b/>
          <w:sz w:val="24"/>
          <w:szCs w:val="24"/>
        </w:rPr>
        <w:t xml:space="preserve"> по повышению качества общего образования.</w:t>
      </w:r>
    </w:p>
    <w:p w:rsidR="00E32A46" w:rsidRDefault="00E32A46" w:rsidP="00E32A46">
      <w:pPr>
        <w:pStyle w:val="a3"/>
        <w:spacing w:after="0" w:line="360" w:lineRule="auto"/>
        <w:ind w:left="0" w:firstLine="709"/>
        <w:jc w:val="both"/>
        <w:rPr>
          <w:rFonts w:ascii="Times New Roman" w:hAnsi="Times New Roman" w:cs="Times New Roman"/>
          <w:sz w:val="24"/>
          <w:szCs w:val="24"/>
        </w:rPr>
      </w:pPr>
      <w:r w:rsidRPr="009E758D">
        <w:rPr>
          <w:rFonts w:ascii="Times New Roman" w:hAnsi="Times New Roman" w:cs="Times New Roman"/>
          <w:sz w:val="24"/>
          <w:szCs w:val="24"/>
        </w:rPr>
        <w:t>Удовлетворенность родителей школой</w:t>
      </w:r>
      <w:r w:rsidRPr="00C62CA4">
        <w:rPr>
          <w:rFonts w:ascii="Times New Roman" w:hAnsi="Times New Roman" w:cs="Times New Roman"/>
          <w:sz w:val="24"/>
          <w:szCs w:val="24"/>
        </w:rPr>
        <w:t xml:space="preserve"> в целом весьма высока. </w:t>
      </w:r>
      <w:r>
        <w:rPr>
          <w:rFonts w:ascii="Times New Roman" w:hAnsi="Times New Roman" w:cs="Times New Roman"/>
          <w:sz w:val="24"/>
          <w:szCs w:val="24"/>
        </w:rPr>
        <w:t xml:space="preserve">На наличие недостатков в работе школы указывает четверть респондентов (24,1%), доля категорически низких оценок не велика (2,0%). </w:t>
      </w:r>
      <w:r w:rsidRPr="00FE6D0E">
        <w:rPr>
          <w:rFonts w:ascii="Times New Roman" w:hAnsi="Times New Roman" w:cs="Times New Roman"/>
          <w:sz w:val="24"/>
          <w:szCs w:val="24"/>
        </w:rPr>
        <w:t>Родители детей, посещающих основную школу (5-9 класс) чаще, по сравнению с родителями детей начальной и старшей школы указывают на наличие недостатков в работе школы</w:t>
      </w:r>
      <w:r>
        <w:rPr>
          <w:rFonts w:ascii="Times New Roman" w:hAnsi="Times New Roman" w:cs="Times New Roman"/>
          <w:sz w:val="24"/>
          <w:szCs w:val="24"/>
        </w:rPr>
        <w:t>. Доля</w:t>
      </w:r>
      <w:r w:rsidRPr="00FE6D0E">
        <w:rPr>
          <w:rFonts w:ascii="Times New Roman" w:hAnsi="Times New Roman" w:cs="Times New Roman"/>
          <w:sz w:val="24"/>
          <w:szCs w:val="24"/>
        </w:rPr>
        <w:t xml:space="preserve"> удовлетворенных школой на селе оказывается в целом выше, чем в городах и районных центрах. Наименее </w:t>
      </w:r>
      <w:r w:rsidRPr="00FE6D0E">
        <w:rPr>
          <w:rFonts w:ascii="Times New Roman" w:hAnsi="Times New Roman" w:cs="Times New Roman"/>
          <w:sz w:val="24"/>
          <w:szCs w:val="24"/>
        </w:rPr>
        <w:lastRenderedPageBreak/>
        <w:t xml:space="preserve">удовлетворены респонденты из поселков городского типа. </w:t>
      </w:r>
      <w:r>
        <w:rPr>
          <w:rFonts w:ascii="Times New Roman" w:hAnsi="Times New Roman" w:cs="Times New Roman"/>
          <w:sz w:val="24"/>
          <w:szCs w:val="24"/>
        </w:rPr>
        <w:t>В</w:t>
      </w:r>
      <w:r w:rsidRPr="00FE6D0E">
        <w:rPr>
          <w:rFonts w:ascii="Times New Roman" w:hAnsi="Times New Roman" w:cs="Times New Roman"/>
          <w:sz w:val="24"/>
          <w:szCs w:val="24"/>
        </w:rPr>
        <w:t xml:space="preserve"> целом с 2018/19 учебного года к 2020/21 отмечается тенденция к снижению числа родителей, которые полностью удовлетворены школой.</w:t>
      </w:r>
    </w:p>
    <w:p w:rsidR="00E32A46" w:rsidRDefault="00E32A46" w:rsidP="00E32A46">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 период</w:t>
      </w:r>
      <w:r w:rsidRPr="00FE6D0E">
        <w:rPr>
          <w:rFonts w:ascii="Times New Roman" w:hAnsi="Times New Roman" w:cs="Times New Roman"/>
          <w:sz w:val="24"/>
          <w:szCs w:val="24"/>
        </w:rPr>
        <w:t xml:space="preserve"> с 2018/2019 по 2020/2021 </w:t>
      </w:r>
      <w:proofErr w:type="spellStart"/>
      <w:r>
        <w:rPr>
          <w:rFonts w:ascii="Times New Roman" w:hAnsi="Times New Roman" w:cs="Times New Roman"/>
          <w:sz w:val="24"/>
          <w:szCs w:val="24"/>
        </w:rPr>
        <w:t>уч.гг</w:t>
      </w:r>
      <w:proofErr w:type="spellEnd"/>
      <w:r>
        <w:rPr>
          <w:rFonts w:ascii="Times New Roman" w:hAnsi="Times New Roman" w:cs="Times New Roman"/>
          <w:sz w:val="24"/>
          <w:szCs w:val="24"/>
        </w:rPr>
        <w:t>.</w:t>
      </w:r>
      <w:r w:rsidRPr="00FE6D0E">
        <w:rPr>
          <w:rFonts w:ascii="Times New Roman" w:hAnsi="Times New Roman" w:cs="Times New Roman"/>
          <w:sz w:val="24"/>
          <w:szCs w:val="24"/>
        </w:rPr>
        <w:t xml:space="preserve"> выяв</w:t>
      </w:r>
      <w:r>
        <w:rPr>
          <w:rFonts w:ascii="Times New Roman" w:hAnsi="Times New Roman" w:cs="Times New Roman"/>
          <w:sz w:val="24"/>
          <w:szCs w:val="24"/>
        </w:rPr>
        <w:t>лены</w:t>
      </w:r>
      <w:r w:rsidRPr="00FE6D0E">
        <w:rPr>
          <w:rFonts w:ascii="Times New Roman" w:hAnsi="Times New Roman" w:cs="Times New Roman"/>
          <w:sz w:val="24"/>
          <w:szCs w:val="24"/>
        </w:rPr>
        <w:t xml:space="preserve"> тенденции к росту уровня удовлетворенности во Всеволожском и Гатчинском муниципальных районах; к стабильному снижению уровня удовлетворенности </w:t>
      </w:r>
      <w:r>
        <w:rPr>
          <w:rFonts w:ascii="Times New Roman" w:hAnsi="Times New Roman" w:cs="Times New Roman"/>
          <w:sz w:val="24"/>
          <w:szCs w:val="24"/>
        </w:rPr>
        <w:t>—</w:t>
      </w:r>
      <w:r w:rsidRPr="00FE6D0E">
        <w:rPr>
          <w:rFonts w:ascii="Times New Roman" w:hAnsi="Times New Roman" w:cs="Times New Roman"/>
          <w:sz w:val="24"/>
          <w:szCs w:val="24"/>
        </w:rPr>
        <w:t xml:space="preserve"> в Бокситогорском, Волосовском, Волховском, Киришском, Ломоносовском, Лужском, Подпорожском, Сланцевском, Тосненском муниципальных районах, Сосновоборском городском округе</w:t>
      </w:r>
      <w:r>
        <w:rPr>
          <w:rFonts w:ascii="Times New Roman" w:hAnsi="Times New Roman" w:cs="Times New Roman"/>
          <w:sz w:val="24"/>
          <w:szCs w:val="24"/>
        </w:rPr>
        <w:t xml:space="preserve">. </w:t>
      </w:r>
      <w:r w:rsidRPr="00FE6D0E">
        <w:rPr>
          <w:rFonts w:ascii="Times New Roman" w:hAnsi="Times New Roman" w:cs="Times New Roman"/>
          <w:sz w:val="24"/>
          <w:szCs w:val="24"/>
        </w:rPr>
        <w:t>Снижение доли полностью удовлетворенных школой родителей происходит за счет увеличения доли тех, кто отмечает недостатки. При этом доля родителей категорически неудовлетворенных школой во всех районах остается в целом неизменной</w:t>
      </w:r>
      <w:r>
        <w:rPr>
          <w:rFonts w:ascii="Times New Roman" w:hAnsi="Times New Roman" w:cs="Times New Roman"/>
          <w:sz w:val="24"/>
          <w:szCs w:val="24"/>
        </w:rPr>
        <w:t xml:space="preserve">. </w:t>
      </w:r>
    </w:p>
    <w:p w:rsidR="00E32A46" w:rsidRDefault="00E32A46" w:rsidP="00E32A46">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Pr="00FE6D0E">
        <w:rPr>
          <w:rFonts w:ascii="Times New Roman" w:hAnsi="Times New Roman" w:cs="Times New Roman"/>
          <w:sz w:val="24"/>
          <w:szCs w:val="24"/>
        </w:rPr>
        <w:t>сновными причинами неудовлетворенности родителей школой являются: «завышенный уровень требований к успеваемости ребенка», «низкий профессиональный уровень педагогического коллектива», «отсутствие желаемой специализации школы, класса», «плохая организация внеурочной деятельности».</w:t>
      </w:r>
    </w:p>
    <w:p w:rsidR="00E32A46" w:rsidRDefault="00E32A46" w:rsidP="00E32A46">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Оценивая различные аспекты школьного обучения б</w:t>
      </w:r>
      <w:r w:rsidRPr="00FE6D0E">
        <w:rPr>
          <w:rFonts w:ascii="Times New Roman" w:hAnsi="Times New Roman" w:cs="Times New Roman"/>
          <w:sz w:val="24"/>
          <w:szCs w:val="24"/>
        </w:rPr>
        <w:t xml:space="preserve">ольшинство родителей </w:t>
      </w:r>
      <w:r>
        <w:rPr>
          <w:rFonts w:ascii="Times New Roman" w:hAnsi="Times New Roman" w:cs="Times New Roman"/>
          <w:sz w:val="24"/>
          <w:szCs w:val="24"/>
        </w:rPr>
        <w:t>отмечают удовлетворенность</w:t>
      </w:r>
      <w:r w:rsidRPr="003177A4">
        <w:rPr>
          <w:rFonts w:ascii="Times New Roman" w:hAnsi="Times New Roman" w:cs="Times New Roman"/>
          <w:sz w:val="24"/>
          <w:szCs w:val="24"/>
        </w:rPr>
        <w:t>«возможность</w:t>
      </w:r>
      <w:r>
        <w:rPr>
          <w:rFonts w:ascii="Times New Roman" w:hAnsi="Times New Roman" w:cs="Times New Roman"/>
          <w:sz w:val="24"/>
          <w:szCs w:val="24"/>
        </w:rPr>
        <w:t>ю</w:t>
      </w:r>
      <w:r w:rsidRPr="003177A4">
        <w:rPr>
          <w:rFonts w:ascii="Times New Roman" w:hAnsi="Times New Roman" w:cs="Times New Roman"/>
          <w:sz w:val="24"/>
          <w:szCs w:val="24"/>
        </w:rPr>
        <w:t xml:space="preserve"> получения оперативной обратной связи от учителя», «санитарно-гигиенически</w:t>
      </w:r>
      <w:r>
        <w:rPr>
          <w:rFonts w:ascii="Times New Roman" w:hAnsi="Times New Roman" w:cs="Times New Roman"/>
          <w:sz w:val="24"/>
          <w:szCs w:val="24"/>
        </w:rPr>
        <w:t>ми</w:t>
      </w:r>
      <w:r w:rsidRPr="003177A4">
        <w:rPr>
          <w:rFonts w:ascii="Times New Roman" w:hAnsi="Times New Roman" w:cs="Times New Roman"/>
          <w:sz w:val="24"/>
          <w:szCs w:val="24"/>
        </w:rPr>
        <w:t xml:space="preserve"> условия</w:t>
      </w:r>
      <w:r>
        <w:rPr>
          <w:rFonts w:ascii="Times New Roman" w:hAnsi="Times New Roman" w:cs="Times New Roman"/>
          <w:sz w:val="24"/>
          <w:szCs w:val="24"/>
        </w:rPr>
        <w:t>ми</w:t>
      </w:r>
      <w:r w:rsidRPr="003177A4">
        <w:rPr>
          <w:rFonts w:ascii="Times New Roman" w:hAnsi="Times New Roman" w:cs="Times New Roman"/>
          <w:sz w:val="24"/>
          <w:szCs w:val="24"/>
        </w:rPr>
        <w:t xml:space="preserve"> обучения ребенка», «мер</w:t>
      </w:r>
      <w:r>
        <w:rPr>
          <w:rFonts w:ascii="Times New Roman" w:hAnsi="Times New Roman" w:cs="Times New Roman"/>
          <w:sz w:val="24"/>
          <w:szCs w:val="24"/>
        </w:rPr>
        <w:t>ами</w:t>
      </w:r>
      <w:r w:rsidRPr="003177A4">
        <w:rPr>
          <w:rFonts w:ascii="Times New Roman" w:hAnsi="Times New Roman" w:cs="Times New Roman"/>
          <w:sz w:val="24"/>
          <w:szCs w:val="24"/>
        </w:rPr>
        <w:t xml:space="preserve"> безопасности в школе», «уровн</w:t>
      </w:r>
      <w:r>
        <w:rPr>
          <w:rFonts w:ascii="Times New Roman" w:hAnsi="Times New Roman" w:cs="Times New Roman"/>
          <w:sz w:val="24"/>
          <w:szCs w:val="24"/>
        </w:rPr>
        <w:t>ем</w:t>
      </w:r>
      <w:r w:rsidRPr="003177A4">
        <w:rPr>
          <w:rFonts w:ascii="Times New Roman" w:hAnsi="Times New Roman" w:cs="Times New Roman"/>
          <w:sz w:val="24"/>
          <w:szCs w:val="24"/>
        </w:rPr>
        <w:t xml:space="preserve"> материально-технической оснащенности школ</w:t>
      </w:r>
      <w:r>
        <w:rPr>
          <w:rFonts w:ascii="Times New Roman" w:hAnsi="Times New Roman" w:cs="Times New Roman"/>
          <w:sz w:val="24"/>
          <w:szCs w:val="24"/>
        </w:rPr>
        <w:t>ы</w:t>
      </w:r>
      <w:r w:rsidRPr="003177A4">
        <w:rPr>
          <w:rFonts w:ascii="Times New Roman" w:hAnsi="Times New Roman" w:cs="Times New Roman"/>
          <w:sz w:val="24"/>
          <w:szCs w:val="24"/>
        </w:rPr>
        <w:t>», «уров</w:t>
      </w:r>
      <w:r>
        <w:rPr>
          <w:rFonts w:ascii="Times New Roman" w:hAnsi="Times New Roman" w:cs="Times New Roman"/>
          <w:sz w:val="24"/>
          <w:szCs w:val="24"/>
        </w:rPr>
        <w:t>нем</w:t>
      </w:r>
      <w:r w:rsidRPr="003177A4">
        <w:rPr>
          <w:rFonts w:ascii="Times New Roman" w:hAnsi="Times New Roman" w:cs="Times New Roman"/>
          <w:sz w:val="24"/>
          <w:szCs w:val="24"/>
        </w:rPr>
        <w:t xml:space="preserve"> и качеств</w:t>
      </w:r>
      <w:r>
        <w:rPr>
          <w:rFonts w:ascii="Times New Roman" w:hAnsi="Times New Roman" w:cs="Times New Roman"/>
          <w:sz w:val="24"/>
          <w:szCs w:val="24"/>
        </w:rPr>
        <w:t>о</w:t>
      </w:r>
      <w:r w:rsidRPr="003177A4">
        <w:rPr>
          <w:rFonts w:ascii="Times New Roman" w:hAnsi="Times New Roman" w:cs="Times New Roman"/>
          <w:sz w:val="24"/>
          <w:szCs w:val="24"/>
        </w:rPr>
        <w:t>м знаний, которые ребенок получает в школе по основным предметам».</w:t>
      </w:r>
      <w:r w:rsidRPr="00FE6D0E">
        <w:rPr>
          <w:rFonts w:ascii="Times New Roman" w:hAnsi="Times New Roman" w:cs="Times New Roman"/>
          <w:sz w:val="24"/>
          <w:szCs w:val="24"/>
        </w:rPr>
        <w:t>Наибольшую неудовлетворенность родителей вызывают «</w:t>
      </w:r>
      <w:r w:rsidRPr="003177A4">
        <w:rPr>
          <w:rFonts w:ascii="Times New Roman" w:hAnsi="Times New Roman" w:cs="Times New Roman"/>
          <w:sz w:val="24"/>
          <w:szCs w:val="24"/>
        </w:rPr>
        <w:t>качество питания», «качество медицинского обслуживания», «уровень учебной нагрузки на ребенка»</w:t>
      </w:r>
      <w:r>
        <w:rPr>
          <w:rFonts w:ascii="Times New Roman" w:hAnsi="Times New Roman" w:cs="Times New Roman"/>
          <w:sz w:val="24"/>
          <w:szCs w:val="24"/>
        </w:rPr>
        <w:t>.</w:t>
      </w:r>
    </w:p>
    <w:p w:rsidR="00E32A46" w:rsidRDefault="00E32A46" w:rsidP="00E32A46">
      <w:pPr>
        <w:pStyle w:val="a3"/>
        <w:spacing w:after="0" w:line="36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М</w:t>
      </w:r>
      <w:r w:rsidRPr="00FE6D0E">
        <w:rPr>
          <w:rFonts w:ascii="Times New Roman" w:eastAsia="Times New Roman" w:hAnsi="Times New Roman" w:cs="Times New Roman"/>
          <w:sz w:val="24"/>
          <w:szCs w:val="24"/>
          <w:lang w:eastAsia="ru-RU"/>
        </w:rPr>
        <w:t>униципальные районы Ленинградской области дифференцир</w:t>
      </w:r>
      <w:r>
        <w:rPr>
          <w:rFonts w:ascii="Times New Roman" w:eastAsia="Times New Roman" w:hAnsi="Times New Roman" w:cs="Times New Roman"/>
          <w:sz w:val="24"/>
          <w:szCs w:val="24"/>
          <w:lang w:eastAsia="ru-RU"/>
        </w:rPr>
        <w:t>ованы относительно следующих условий</w:t>
      </w:r>
      <w:r w:rsidRPr="00FE6D0E">
        <w:rPr>
          <w:rFonts w:ascii="Times New Roman" w:eastAsia="Times New Roman" w:hAnsi="Times New Roman" w:cs="Times New Roman"/>
          <w:sz w:val="24"/>
          <w:szCs w:val="24"/>
          <w:lang w:eastAsia="ru-RU"/>
        </w:rPr>
        <w:t>: «возможность получения дополнительного образования»; «качество медицинского обслуживания»; «качество питания»</w:t>
      </w:r>
      <w:r>
        <w:rPr>
          <w:rFonts w:ascii="Times New Roman" w:eastAsia="Times New Roman" w:hAnsi="Times New Roman" w:cs="Times New Roman"/>
          <w:sz w:val="24"/>
          <w:szCs w:val="24"/>
          <w:lang w:eastAsia="ru-RU"/>
        </w:rPr>
        <w:t xml:space="preserve">. Выявлено </w:t>
      </w:r>
      <w:r w:rsidRPr="00FE6D0E">
        <w:rPr>
          <w:rFonts w:ascii="Times New Roman" w:hAnsi="Times New Roman" w:cs="Times New Roman"/>
          <w:sz w:val="24"/>
          <w:szCs w:val="24"/>
        </w:rPr>
        <w:t>снижение числа родителей, которые не удовлетворены качеством питания в Гатчинском</w:t>
      </w:r>
      <w:r>
        <w:rPr>
          <w:rFonts w:ascii="Times New Roman" w:hAnsi="Times New Roman" w:cs="Times New Roman"/>
          <w:sz w:val="24"/>
          <w:szCs w:val="24"/>
        </w:rPr>
        <w:t xml:space="preserve">, </w:t>
      </w:r>
      <w:r w:rsidRPr="00FE6D0E">
        <w:rPr>
          <w:rFonts w:ascii="Times New Roman" w:hAnsi="Times New Roman" w:cs="Times New Roman"/>
          <w:sz w:val="24"/>
          <w:szCs w:val="24"/>
        </w:rPr>
        <w:t>Лодейнопольском и Тихвинском муниципальных районах. Рост числа неудовлетворенных школьным питанием родителей отмечен в Приозерском и Сланцевском муниципальных районах, Сосновоборском городском округе.</w:t>
      </w:r>
    </w:p>
    <w:p w:rsidR="00E32A46" w:rsidRPr="00FE6D0E" w:rsidRDefault="00E32A46" w:rsidP="00E32A46">
      <w:pPr>
        <w:pStyle w:val="a3"/>
        <w:spacing w:after="0" w:line="360" w:lineRule="auto"/>
        <w:ind w:left="0" w:firstLine="709"/>
        <w:jc w:val="both"/>
        <w:rPr>
          <w:rFonts w:ascii="Times New Roman" w:hAnsi="Times New Roman" w:cs="Times New Roman"/>
          <w:sz w:val="24"/>
          <w:szCs w:val="24"/>
        </w:rPr>
      </w:pPr>
      <w:r w:rsidRPr="00FE6D0E">
        <w:rPr>
          <w:rFonts w:ascii="Times New Roman" w:hAnsi="Times New Roman" w:cs="Times New Roman"/>
          <w:sz w:val="24"/>
          <w:szCs w:val="24"/>
        </w:rPr>
        <w:t xml:space="preserve">В отношении удовлетворенности качеством медицинского обслуживания наблюдаются следующие тенденции. </w:t>
      </w:r>
      <w:r>
        <w:rPr>
          <w:rFonts w:ascii="Times New Roman" w:hAnsi="Times New Roman" w:cs="Times New Roman"/>
          <w:sz w:val="24"/>
          <w:szCs w:val="24"/>
        </w:rPr>
        <w:t xml:space="preserve">Снизилось число родителей, неудовлетворенных качеством медицинского обслуживания </w:t>
      </w:r>
      <w:proofErr w:type="gramStart"/>
      <w:r w:rsidRPr="00FE6D0E">
        <w:rPr>
          <w:rFonts w:ascii="Times New Roman" w:hAnsi="Times New Roman" w:cs="Times New Roman"/>
          <w:sz w:val="24"/>
          <w:szCs w:val="24"/>
        </w:rPr>
        <w:t>в</w:t>
      </w:r>
      <w:proofErr w:type="gramEnd"/>
      <w:r w:rsidRPr="00FE6D0E">
        <w:rPr>
          <w:rFonts w:ascii="Times New Roman" w:hAnsi="Times New Roman" w:cs="Times New Roman"/>
          <w:sz w:val="24"/>
          <w:szCs w:val="24"/>
        </w:rPr>
        <w:t xml:space="preserve"> Всевол</w:t>
      </w:r>
      <w:r>
        <w:rPr>
          <w:rFonts w:ascii="Times New Roman" w:hAnsi="Times New Roman" w:cs="Times New Roman"/>
          <w:sz w:val="24"/>
          <w:szCs w:val="24"/>
        </w:rPr>
        <w:t>о</w:t>
      </w:r>
      <w:r w:rsidRPr="00FE6D0E">
        <w:rPr>
          <w:rFonts w:ascii="Times New Roman" w:hAnsi="Times New Roman" w:cs="Times New Roman"/>
          <w:sz w:val="24"/>
          <w:szCs w:val="24"/>
        </w:rPr>
        <w:t>жском</w:t>
      </w:r>
      <w:r>
        <w:rPr>
          <w:rFonts w:ascii="Times New Roman" w:hAnsi="Times New Roman" w:cs="Times New Roman"/>
          <w:sz w:val="24"/>
          <w:szCs w:val="24"/>
        </w:rPr>
        <w:t xml:space="preserve">, </w:t>
      </w:r>
      <w:r w:rsidRPr="00FE6D0E">
        <w:rPr>
          <w:rFonts w:ascii="Times New Roman" w:hAnsi="Times New Roman" w:cs="Times New Roman"/>
          <w:sz w:val="24"/>
          <w:szCs w:val="24"/>
        </w:rPr>
        <w:t>Гатчинском, Кингисеппском</w:t>
      </w:r>
      <w:r>
        <w:rPr>
          <w:rFonts w:ascii="Times New Roman" w:hAnsi="Times New Roman" w:cs="Times New Roman"/>
          <w:sz w:val="24"/>
          <w:szCs w:val="24"/>
        </w:rPr>
        <w:t xml:space="preserve">, </w:t>
      </w:r>
      <w:r w:rsidRPr="00FE6D0E">
        <w:rPr>
          <w:rFonts w:ascii="Times New Roman" w:hAnsi="Times New Roman" w:cs="Times New Roman"/>
          <w:sz w:val="24"/>
          <w:szCs w:val="24"/>
        </w:rPr>
        <w:t>Кировском</w:t>
      </w:r>
      <w:r>
        <w:rPr>
          <w:rFonts w:ascii="Times New Roman" w:hAnsi="Times New Roman" w:cs="Times New Roman"/>
          <w:sz w:val="24"/>
          <w:szCs w:val="24"/>
        </w:rPr>
        <w:t xml:space="preserve">, </w:t>
      </w:r>
      <w:r w:rsidRPr="00FE6D0E">
        <w:rPr>
          <w:rFonts w:ascii="Times New Roman" w:hAnsi="Times New Roman" w:cs="Times New Roman"/>
          <w:sz w:val="24"/>
          <w:szCs w:val="24"/>
        </w:rPr>
        <w:t>Приозерском муниципальных районах и Сосновоборском городском округе</w:t>
      </w:r>
      <w:r>
        <w:rPr>
          <w:rFonts w:ascii="Times New Roman" w:hAnsi="Times New Roman" w:cs="Times New Roman"/>
          <w:sz w:val="24"/>
          <w:szCs w:val="24"/>
        </w:rPr>
        <w:t>.</w:t>
      </w:r>
      <w:r w:rsidRPr="00FE6D0E">
        <w:rPr>
          <w:rFonts w:ascii="Times New Roman" w:hAnsi="Times New Roman" w:cs="Times New Roman"/>
          <w:sz w:val="24"/>
          <w:szCs w:val="24"/>
        </w:rPr>
        <w:t xml:space="preserve"> Рост числ</w:t>
      </w:r>
      <w:r>
        <w:rPr>
          <w:rFonts w:ascii="Times New Roman" w:hAnsi="Times New Roman" w:cs="Times New Roman"/>
          <w:sz w:val="24"/>
          <w:szCs w:val="24"/>
        </w:rPr>
        <w:t>а</w:t>
      </w:r>
      <w:r w:rsidRPr="00FE6D0E">
        <w:rPr>
          <w:rFonts w:ascii="Times New Roman" w:hAnsi="Times New Roman" w:cs="Times New Roman"/>
          <w:sz w:val="24"/>
          <w:szCs w:val="24"/>
        </w:rPr>
        <w:t xml:space="preserve"> неудовлетворенных данным аспектом родителей не отмечен.</w:t>
      </w:r>
    </w:p>
    <w:p w:rsidR="00E32A46" w:rsidRDefault="00E32A46" w:rsidP="00E32A46">
      <w:pPr>
        <w:spacing w:after="0" w:line="360" w:lineRule="auto"/>
        <w:ind w:firstLine="709"/>
        <w:contextualSpacing/>
        <w:jc w:val="both"/>
        <w:rPr>
          <w:rFonts w:ascii="Times New Roman" w:hAnsi="Times New Roman" w:cs="Times New Roman"/>
          <w:sz w:val="24"/>
          <w:szCs w:val="24"/>
        </w:rPr>
      </w:pPr>
      <w:r w:rsidRPr="00FE6D0E">
        <w:rPr>
          <w:rFonts w:ascii="Times New Roman" w:hAnsi="Times New Roman" w:cs="Times New Roman"/>
          <w:sz w:val="24"/>
          <w:szCs w:val="24"/>
        </w:rPr>
        <w:lastRenderedPageBreak/>
        <w:t xml:space="preserve">Относительно удовлетворенности возможностью получения дополнительного образования значимых изменений, по сравнению с 2019/2020 </w:t>
      </w:r>
      <w:proofErr w:type="spellStart"/>
      <w:r w:rsidRPr="00FE6D0E">
        <w:rPr>
          <w:rFonts w:ascii="Times New Roman" w:hAnsi="Times New Roman" w:cs="Times New Roman"/>
          <w:sz w:val="24"/>
          <w:szCs w:val="24"/>
        </w:rPr>
        <w:t>уч.г</w:t>
      </w:r>
      <w:proofErr w:type="spellEnd"/>
      <w:r w:rsidRPr="00FE6D0E">
        <w:rPr>
          <w:rFonts w:ascii="Times New Roman" w:hAnsi="Times New Roman" w:cs="Times New Roman"/>
          <w:sz w:val="24"/>
          <w:szCs w:val="24"/>
        </w:rPr>
        <w:t xml:space="preserve">. не зафиксировано, за исключением Гатчинского муниципального района, где доля неудовлетворенных данным параметром родителей </w:t>
      </w:r>
      <w:r>
        <w:rPr>
          <w:rFonts w:ascii="Times New Roman" w:hAnsi="Times New Roman" w:cs="Times New Roman"/>
          <w:sz w:val="24"/>
          <w:szCs w:val="24"/>
        </w:rPr>
        <w:t xml:space="preserve">значительно </w:t>
      </w:r>
      <w:r w:rsidRPr="00FE6D0E">
        <w:rPr>
          <w:rFonts w:ascii="Times New Roman" w:hAnsi="Times New Roman" w:cs="Times New Roman"/>
          <w:sz w:val="24"/>
          <w:szCs w:val="24"/>
        </w:rPr>
        <w:t>снизилась</w:t>
      </w:r>
      <w:r>
        <w:rPr>
          <w:rFonts w:ascii="Times New Roman" w:hAnsi="Times New Roman" w:cs="Times New Roman"/>
          <w:sz w:val="24"/>
          <w:szCs w:val="24"/>
        </w:rPr>
        <w:t>.</w:t>
      </w:r>
    </w:p>
    <w:p w:rsidR="00E32A46" w:rsidRPr="004E4EBF" w:rsidRDefault="00E32A46" w:rsidP="00E32A46">
      <w:pPr>
        <w:pStyle w:val="a3"/>
        <w:spacing w:after="0" w:line="360" w:lineRule="auto"/>
        <w:ind w:left="0" w:firstLine="709"/>
        <w:jc w:val="both"/>
        <w:rPr>
          <w:rFonts w:ascii="Times New Roman" w:hAnsi="Times New Roman" w:cs="Times New Roman"/>
          <w:sz w:val="24"/>
          <w:szCs w:val="24"/>
        </w:rPr>
      </w:pPr>
      <w:r w:rsidRPr="005A707B">
        <w:rPr>
          <w:rFonts w:ascii="Times New Roman" w:hAnsi="Times New Roman" w:cs="Times New Roman"/>
          <w:i/>
          <w:sz w:val="24"/>
          <w:szCs w:val="24"/>
          <w:u w:val="single"/>
        </w:rPr>
        <w:t>Рекомендации</w:t>
      </w:r>
      <w:r w:rsidRPr="00752F0E">
        <w:rPr>
          <w:rFonts w:ascii="Times New Roman" w:hAnsi="Times New Roman" w:cs="Times New Roman"/>
          <w:i/>
          <w:sz w:val="24"/>
          <w:szCs w:val="24"/>
        </w:rPr>
        <w:t xml:space="preserve">: </w:t>
      </w:r>
      <w:r>
        <w:rPr>
          <w:rFonts w:ascii="Times New Roman" w:hAnsi="Times New Roman" w:cs="Times New Roman"/>
          <w:sz w:val="24"/>
          <w:szCs w:val="24"/>
        </w:rPr>
        <w:t xml:space="preserve">с целью повышения удовлетворенности родителей организациями общего образования провести дополнительный точечный анализ конкретных причин неудовлетворенности в выделенных районах Ленинградской области. Поскольку жители поселков городского типа очевидно менее удовлетворены школой, по сравнению с жителями сельских поселений, целесообразно провести анализ мер государственной поддержки организаций общего образования в данных типах населенных пунктов, при необходимости проработать специальные законодательные и нормативные акты, направленные на дополнительную поддержку школ в поселках городского типа. Для повышения уровня удовлетворенности работой педагогов целесообразно проанализировать кадровый состав школ (квалификацию педагогов, обеспеченность </w:t>
      </w:r>
      <w:r w:rsidRPr="00A20F95">
        <w:rPr>
          <w:rFonts w:ascii="Times New Roman" w:hAnsi="Times New Roman" w:cs="Times New Roman"/>
          <w:sz w:val="24"/>
          <w:szCs w:val="24"/>
        </w:rPr>
        <w:t xml:space="preserve">школ педагогами и др.); при необходимости стимулировать педагогов </w:t>
      </w:r>
      <w:r>
        <w:rPr>
          <w:rFonts w:ascii="Times New Roman" w:hAnsi="Times New Roman" w:cs="Times New Roman"/>
          <w:sz w:val="24"/>
          <w:szCs w:val="24"/>
        </w:rPr>
        <w:t>к</w:t>
      </w:r>
      <w:r w:rsidRPr="00A20F95">
        <w:rPr>
          <w:rFonts w:ascii="Times New Roman" w:hAnsi="Times New Roman" w:cs="Times New Roman"/>
          <w:sz w:val="24"/>
          <w:szCs w:val="24"/>
        </w:rPr>
        <w:t xml:space="preserve"> повышению квалификации, проработать систему поддержки (в том числе информационной, методической, наставнической) для улучшения обеспеченности школ педагогическими кадрами</w:t>
      </w:r>
      <w:r w:rsidRPr="004E4EBF">
        <w:rPr>
          <w:rFonts w:ascii="Times New Roman" w:hAnsi="Times New Roman" w:cs="Times New Roman"/>
          <w:sz w:val="24"/>
          <w:szCs w:val="24"/>
        </w:rPr>
        <w:t xml:space="preserve">. Можно рекомендовать проведение методических семинаров (в том числе, дистанционных) по организации внеурочной деятельности, обмен </w:t>
      </w:r>
      <w:r>
        <w:rPr>
          <w:rFonts w:ascii="Times New Roman" w:hAnsi="Times New Roman" w:cs="Times New Roman"/>
          <w:sz w:val="24"/>
          <w:szCs w:val="24"/>
        </w:rPr>
        <w:t>эффективными</w:t>
      </w:r>
      <w:r w:rsidRPr="004E4EBF">
        <w:rPr>
          <w:rFonts w:ascii="Times New Roman" w:hAnsi="Times New Roman" w:cs="Times New Roman"/>
          <w:sz w:val="24"/>
          <w:szCs w:val="24"/>
        </w:rPr>
        <w:t xml:space="preserve"> практиками между педагогами из наиболее «успешных»</w:t>
      </w:r>
      <w:r>
        <w:rPr>
          <w:rFonts w:ascii="Times New Roman" w:hAnsi="Times New Roman" w:cs="Times New Roman"/>
          <w:sz w:val="24"/>
          <w:szCs w:val="24"/>
        </w:rPr>
        <w:t xml:space="preserve"> и «неуспешных»</w:t>
      </w:r>
      <w:r w:rsidRPr="004E4EBF">
        <w:rPr>
          <w:rFonts w:ascii="Times New Roman" w:hAnsi="Times New Roman" w:cs="Times New Roman"/>
          <w:sz w:val="24"/>
          <w:szCs w:val="24"/>
        </w:rPr>
        <w:t xml:space="preserve"> в данном направлении муниципальных районов. Целесообразно провести анализ системы обеспечения школьного питания в муниципальных районах, где отмечен низкий уровень удовлетворенности данным параметром; проведение соответствующих административных проверок. Также по всех муниципальных районах следует провести проверк</w:t>
      </w:r>
      <w:r>
        <w:rPr>
          <w:rFonts w:ascii="Times New Roman" w:hAnsi="Times New Roman" w:cs="Times New Roman"/>
          <w:sz w:val="24"/>
          <w:szCs w:val="24"/>
        </w:rPr>
        <w:t>и</w:t>
      </w:r>
      <w:r w:rsidRPr="004E4EBF">
        <w:rPr>
          <w:rFonts w:ascii="Times New Roman" w:hAnsi="Times New Roman" w:cs="Times New Roman"/>
          <w:sz w:val="24"/>
          <w:szCs w:val="24"/>
        </w:rPr>
        <w:t xml:space="preserve"> наличия в школе медперсонала и его квалификации, необходимых лекарственных средств. Можно рекомендовать проведение специальных курсов для педагогов и учащихся по оказанию первой помощи.</w:t>
      </w:r>
    </w:p>
    <w:p w:rsidR="00E32A46" w:rsidRPr="00752F0E" w:rsidRDefault="00E32A46" w:rsidP="00E32A46">
      <w:pPr>
        <w:pStyle w:val="a3"/>
        <w:spacing w:after="0" w:line="360" w:lineRule="auto"/>
        <w:ind w:left="0" w:firstLine="709"/>
        <w:jc w:val="both"/>
        <w:rPr>
          <w:rFonts w:ascii="Times New Roman" w:hAnsi="Times New Roman" w:cs="Times New Roman"/>
          <w:i/>
          <w:sz w:val="24"/>
          <w:szCs w:val="24"/>
        </w:rPr>
      </w:pPr>
    </w:p>
    <w:p w:rsidR="00E32A46" w:rsidRDefault="00E32A46" w:rsidP="00E32A46">
      <w:pPr>
        <w:pStyle w:val="a3"/>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Д</w:t>
      </w:r>
      <w:r w:rsidRPr="00FE6D0E">
        <w:rPr>
          <w:rFonts w:ascii="Times New Roman" w:hAnsi="Times New Roman" w:cs="Times New Roman"/>
          <w:sz w:val="24"/>
          <w:szCs w:val="24"/>
        </w:rPr>
        <w:t xml:space="preserve">ля ряда муниципальных районов </w:t>
      </w:r>
      <w:r>
        <w:rPr>
          <w:rFonts w:ascii="Times New Roman" w:hAnsi="Times New Roman" w:cs="Times New Roman"/>
          <w:sz w:val="24"/>
          <w:szCs w:val="24"/>
        </w:rPr>
        <w:t xml:space="preserve">в 2020/21 </w:t>
      </w:r>
      <w:proofErr w:type="spellStart"/>
      <w:r>
        <w:rPr>
          <w:rFonts w:ascii="Times New Roman" w:hAnsi="Times New Roman" w:cs="Times New Roman"/>
          <w:sz w:val="24"/>
          <w:szCs w:val="24"/>
        </w:rPr>
        <w:t>уч.г</w:t>
      </w:r>
      <w:proofErr w:type="spellEnd"/>
      <w:r>
        <w:rPr>
          <w:rFonts w:ascii="Times New Roman" w:hAnsi="Times New Roman" w:cs="Times New Roman"/>
          <w:sz w:val="24"/>
          <w:szCs w:val="24"/>
        </w:rPr>
        <w:t xml:space="preserve">. по сравнению с 2019/20 </w:t>
      </w:r>
      <w:proofErr w:type="spellStart"/>
      <w:r>
        <w:rPr>
          <w:rFonts w:ascii="Times New Roman" w:hAnsi="Times New Roman" w:cs="Times New Roman"/>
          <w:sz w:val="24"/>
          <w:szCs w:val="24"/>
        </w:rPr>
        <w:t>уч.г</w:t>
      </w:r>
      <w:proofErr w:type="spellEnd"/>
      <w:r>
        <w:rPr>
          <w:rFonts w:ascii="Times New Roman" w:hAnsi="Times New Roman" w:cs="Times New Roman"/>
          <w:sz w:val="24"/>
          <w:szCs w:val="24"/>
        </w:rPr>
        <w:t xml:space="preserve">. </w:t>
      </w:r>
      <w:r w:rsidRPr="00FE6D0E">
        <w:rPr>
          <w:rFonts w:ascii="Times New Roman" w:hAnsi="Times New Roman" w:cs="Times New Roman"/>
          <w:sz w:val="24"/>
          <w:szCs w:val="24"/>
        </w:rPr>
        <w:t>выявлен существенный рост числа родителей, указавших на отсутствие выбора образовательной организации для своего ребенка: Кировский</w:t>
      </w:r>
      <w:r>
        <w:rPr>
          <w:rFonts w:ascii="Times New Roman" w:hAnsi="Times New Roman" w:cs="Times New Roman"/>
          <w:sz w:val="24"/>
          <w:szCs w:val="24"/>
        </w:rPr>
        <w:t>,</w:t>
      </w:r>
      <w:r w:rsidRPr="00FE6D0E">
        <w:rPr>
          <w:rFonts w:ascii="Times New Roman" w:hAnsi="Times New Roman" w:cs="Times New Roman"/>
          <w:sz w:val="24"/>
          <w:szCs w:val="24"/>
        </w:rPr>
        <w:t xml:space="preserve"> Выборгский, Всеволожский, Подпорожский, Приозерский</w:t>
      </w:r>
      <w:r>
        <w:rPr>
          <w:rFonts w:ascii="Times New Roman" w:hAnsi="Times New Roman" w:cs="Times New Roman"/>
          <w:sz w:val="24"/>
          <w:szCs w:val="24"/>
        </w:rPr>
        <w:t>,</w:t>
      </w:r>
      <w:r w:rsidRPr="00FE6D0E">
        <w:rPr>
          <w:rFonts w:ascii="Times New Roman" w:hAnsi="Times New Roman" w:cs="Times New Roman"/>
          <w:sz w:val="24"/>
          <w:szCs w:val="24"/>
        </w:rPr>
        <w:t xml:space="preserve"> Ломоносовский, Гатчински</w:t>
      </w:r>
      <w:r>
        <w:rPr>
          <w:rFonts w:ascii="Times New Roman" w:hAnsi="Times New Roman" w:cs="Times New Roman"/>
          <w:sz w:val="24"/>
          <w:szCs w:val="24"/>
        </w:rPr>
        <w:t>й</w:t>
      </w:r>
      <w:r w:rsidRPr="00FE6D0E">
        <w:rPr>
          <w:rFonts w:ascii="Times New Roman" w:hAnsi="Times New Roman" w:cs="Times New Roman"/>
          <w:sz w:val="24"/>
          <w:szCs w:val="24"/>
        </w:rPr>
        <w:t>, Кингисеппский</w:t>
      </w:r>
      <w:r>
        <w:rPr>
          <w:rFonts w:ascii="Times New Roman" w:hAnsi="Times New Roman" w:cs="Times New Roman"/>
          <w:sz w:val="24"/>
          <w:szCs w:val="24"/>
        </w:rPr>
        <w:t>.</w:t>
      </w:r>
    </w:p>
    <w:p w:rsidR="00E32A46" w:rsidRDefault="00E32A46" w:rsidP="00E32A46">
      <w:pPr>
        <w:pStyle w:val="a3"/>
        <w:spacing w:after="0" w:line="360" w:lineRule="auto"/>
        <w:ind w:left="0" w:firstLine="709"/>
        <w:jc w:val="both"/>
        <w:rPr>
          <w:rFonts w:ascii="Times New Roman" w:hAnsi="Times New Roman" w:cs="Times New Roman"/>
          <w:sz w:val="24"/>
          <w:szCs w:val="24"/>
        </w:rPr>
      </w:pPr>
      <w:r w:rsidRPr="007162FD">
        <w:rPr>
          <w:rFonts w:ascii="Times New Roman" w:hAnsi="Times New Roman" w:cs="Times New Roman"/>
          <w:i/>
          <w:sz w:val="24"/>
          <w:szCs w:val="24"/>
          <w:u w:val="single"/>
        </w:rPr>
        <w:t>Рекомендации</w:t>
      </w:r>
      <w:r w:rsidRPr="00752F0E">
        <w:rPr>
          <w:rFonts w:ascii="Times New Roman" w:hAnsi="Times New Roman" w:cs="Times New Roman"/>
          <w:i/>
          <w:sz w:val="24"/>
          <w:szCs w:val="24"/>
        </w:rPr>
        <w:t>:</w:t>
      </w:r>
      <w:r>
        <w:rPr>
          <w:rFonts w:ascii="Times New Roman" w:hAnsi="Times New Roman" w:cs="Times New Roman"/>
          <w:sz w:val="24"/>
          <w:szCs w:val="24"/>
        </w:rPr>
        <w:t xml:space="preserve">выявить конкретные причины снижения возможностей выбора школ в выделенных районах Ленинградской области; провести анализ существующей нагрузки </w:t>
      </w:r>
      <w:r>
        <w:rPr>
          <w:rFonts w:ascii="Times New Roman" w:hAnsi="Times New Roman" w:cs="Times New Roman"/>
          <w:sz w:val="24"/>
          <w:szCs w:val="24"/>
        </w:rPr>
        <w:lastRenderedPageBreak/>
        <w:t>на организации общего образованию, численность классов, количества учителей; при необходимости проработать вопросы создания дополнительных подразделений в существующих школах с привлечением соответствующего числа педагогов.</w:t>
      </w:r>
    </w:p>
    <w:p w:rsidR="00E32A46" w:rsidRDefault="00E32A46" w:rsidP="00E32A46">
      <w:pPr>
        <w:pStyle w:val="a3"/>
        <w:spacing w:after="0" w:line="360" w:lineRule="auto"/>
        <w:ind w:left="0" w:firstLine="709"/>
        <w:jc w:val="both"/>
        <w:rPr>
          <w:rFonts w:ascii="Times New Roman" w:hAnsi="Times New Roman" w:cs="Times New Roman"/>
          <w:sz w:val="24"/>
          <w:szCs w:val="24"/>
        </w:rPr>
      </w:pPr>
    </w:p>
    <w:p w:rsidR="00E32A46" w:rsidRDefault="00E32A46" w:rsidP="00E32A46">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Респонденты в целом </w:t>
      </w:r>
      <w:r w:rsidRPr="00FE6D0E">
        <w:rPr>
          <w:rFonts w:ascii="Times New Roman" w:hAnsi="Times New Roman" w:cs="Times New Roman"/>
          <w:sz w:val="24"/>
          <w:szCs w:val="24"/>
        </w:rPr>
        <w:t>удовлетворен</w:t>
      </w:r>
      <w:r>
        <w:rPr>
          <w:rFonts w:ascii="Times New Roman" w:hAnsi="Times New Roman" w:cs="Times New Roman"/>
          <w:sz w:val="24"/>
          <w:szCs w:val="24"/>
        </w:rPr>
        <w:t>ы знаниями по основным предметам, которые их дети получают в школе.</w:t>
      </w:r>
      <w:r w:rsidRPr="00FE6D0E">
        <w:rPr>
          <w:rFonts w:ascii="Times New Roman" w:hAnsi="Times New Roman" w:cs="Times New Roman"/>
          <w:sz w:val="24"/>
          <w:szCs w:val="24"/>
        </w:rPr>
        <w:t xml:space="preserve"> Доля неудовлетворенных родителей невысока в отношении практически всех предметов. При этом наименее позитивно родителями оцениваются знания детей по иностранному языку, требования к которым у родительской общественности традиционно высоки</w:t>
      </w:r>
      <w:r>
        <w:rPr>
          <w:rFonts w:ascii="Times New Roman" w:hAnsi="Times New Roman" w:cs="Times New Roman"/>
          <w:sz w:val="24"/>
          <w:szCs w:val="24"/>
        </w:rPr>
        <w:t>.</w:t>
      </w:r>
    </w:p>
    <w:p w:rsidR="00E32A46" w:rsidRDefault="00E32A46" w:rsidP="00E32A46">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w:t>
      </w:r>
      <w:r w:rsidRPr="00FE6D0E">
        <w:rPr>
          <w:rFonts w:ascii="Times New Roman" w:hAnsi="Times New Roman" w:cs="Times New Roman"/>
          <w:sz w:val="24"/>
          <w:szCs w:val="24"/>
        </w:rPr>
        <w:t>одавляющее большинство родителей в целом оценивают состояние школьных помещений как удовлетворительное. При этом в наиболее плохом состоянии находятся, по мнению родителей, школьные туалеты</w:t>
      </w:r>
      <w:r>
        <w:rPr>
          <w:rFonts w:ascii="Times New Roman" w:hAnsi="Times New Roman" w:cs="Times New Roman"/>
          <w:sz w:val="24"/>
          <w:szCs w:val="24"/>
        </w:rPr>
        <w:t>.</w:t>
      </w:r>
    </w:p>
    <w:p w:rsidR="00E32A46" w:rsidRDefault="00E32A46" w:rsidP="00E32A46">
      <w:pPr>
        <w:spacing w:after="0" w:line="360" w:lineRule="auto"/>
        <w:ind w:firstLine="709"/>
        <w:contextualSpacing/>
        <w:jc w:val="both"/>
        <w:rPr>
          <w:rFonts w:ascii="Times New Roman" w:hAnsi="Times New Roman" w:cs="Times New Roman"/>
          <w:i/>
          <w:sz w:val="24"/>
          <w:szCs w:val="24"/>
        </w:rPr>
      </w:pPr>
      <w:r w:rsidRPr="00FA06A4">
        <w:rPr>
          <w:rFonts w:ascii="Times New Roman" w:hAnsi="Times New Roman" w:cs="Times New Roman"/>
          <w:i/>
          <w:sz w:val="24"/>
          <w:szCs w:val="24"/>
          <w:u w:val="single"/>
        </w:rPr>
        <w:t>Рекомендации</w:t>
      </w:r>
      <w:r w:rsidRPr="00752F0E">
        <w:rPr>
          <w:rFonts w:ascii="Times New Roman" w:hAnsi="Times New Roman" w:cs="Times New Roman"/>
          <w:i/>
          <w:sz w:val="24"/>
          <w:szCs w:val="24"/>
        </w:rPr>
        <w:t>:</w:t>
      </w:r>
      <w:r w:rsidRPr="00FA06A4">
        <w:rPr>
          <w:rFonts w:ascii="Times New Roman" w:hAnsi="Times New Roman" w:cs="Times New Roman"/>
          <w:sz w:val="24"/>
          <w:szCs w:val="24"/>
        </w:rPr>
        <w:t>провести проверки состояния школьных туалетов, разработать программы по их ремонту и модернизации</w:t>
      </w:r>
      <w:r>
        <w:rPr>
          <w:rFonts w:ascii="Times New Roman" w:hAnsi="Times New Roman" w:cs="Times New Roman"/>
          <w:sz w:val="24"/>
          <w:szCs w:val="24"/>
        </w:rPr>
        <w:t>.</w:t>
      </w:r>
    </w:p>
    <w:p w:rsidR="00E32A46" w:rsidRDefault="00E32A46" w:rsidP="00E32A46">
      <w:pPr>
        <w:spacing w:after="0" w:line="360" w:lineRule="auto"/>
        <w:ind w:firstLine="709"/>
        <w:contextualSpacing/>
        <w:jc w:val="both"/>
        <w:rPr>
          <w:rFonts w:ascii="Times New Roman" w:hAnsi="Times New Roman" w:cs="Times New Roman"/>
          <w:sz w:val="24"/>
          <w:szCs w:val="24"/>
        </w:rPr>
      </w:pPr>
    </w:p>
    <w:p w:rsidR="00E32A46" w:rsidRDefault="00E32A46" w:rsidP="00E32A46">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Каждый десятый опрошенный является родителем ребенка с особыми образовательными потребностями в связи с состоянием здоровья. Больше всего таких родителей в Бокситогорском, Гатчинском и Лодейнопольском муниципальных районах. </w:t>
      </w:r>
    </w:p>
    <w:p w:rsidR="00E32A46" w:rsidRDefault="00E32A46" w:rsidP="00E32A46">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Среди родителей детей с особыми образовательными потребностями 65,4% в целом удовлетворены организацией индивидуальной работы с их ребенком. Не удовлетворены 17,5%, остальные затруднились ответить. </w:t>
      </w:r>
      <w:r w:rsidRPr="00FE6D0E">
        <w:rPr>
          <w:rFonts w:ascii="Times New Roman" w:hAnsi="Times New Roman" w:cs="Times New Roman"/>
          <w:sz w:val="24"/>
          <w:szCs w:val="24"/>
        </w:rPr>
        <w:t>Среди жителей сельских поселений выше доля тех, кто удовлетворен индивидуальной работой со своим ребенком</w:t>
      </w:r>
      <w:r>
        <w:rPr>
          <w:rFonts w:ascii="Times New Roman" w:hAnsi="Times New Roman" w:cs="Times New Roman"/>
          <w:sz w:val="24"/>
          <w:szCs w:val="24"/>
        </w:rPr>
        <w:t xml:space="preserve">. </w:t>
      </w:r>
      <w:r w:rsidRPr="00FE6D0E">
        <w:rPr>
          <w:rFonts w:ascii="Times New Roman" w:hAnsi="Times New Roman" w:cs="Times New Roman"/>
          <w:sz w:val="24"/>
          <w:szCs w:val="24"/>
        </w:rPr>
        <w:t>Наибольшая доля родителей, неудовлетворенных индивидуальной работой с их детьми, выявлена в Приозерском и Сланцевском муниципальных районах, Сосновоборском городском округе. Минимальное число тех, кто не доволен индивидуальной работой с детьми выявлено в Гатчинском и Тихвинском муниципальных районах</w:t>
      </w:r>
      <w:r>
        <w:rPr>
          <w:rFonts w:ascii="Times New Roman" w:hAnsi="Times New Roman" w:cs="Times New Roman"/>
          <w:sz w:val="24"/>
          <w:szCs w:val="24"/>
        </w:rPr>
        <w:t>.</w:t>
      </w:r>
    </w:p>
    <w:p w:rsidR="00E32A46" w:rsidRDefault="00E32A46" w:rsidP="00E32A46">
      <w:pPr>
        <w:spacing w:after="0" w:line="360" w:lineRule="auto"/>
        <w:ind w:firstLine="709"/>
        <w:contextualSpacing/>
        <w:jc w:val="both"/>
        <w:rPr>
          <w:rFonts w:ascii="Times New Roman" w:hAnsi="Times New Roman" w:cs="Times New Roman"/>
          <w:sz w:val="24"/>
          <w:szCs w:val="24"/>
        </w:rPr>
      </w:pPr>
      <w:r w:rsidRPr="000A7BA2">
        <w:rPr>
          <w:rFonts w:ascii="Times New Roman" w:hAnsi="Times New Roman" w:cs="Times New Roman"/>
          <w:i/>
          <w:sz w:val="24"/>
          <w:szCs w:val="24"/>
          <w:u w:val="single"/>
        </w:rPr>
        <w:t>Рекомендации</w:t>
      </w:r>
      <w:r w:rsidRPr="00752F0E">
        <w:rPr>
          <w:rFonts w:ascii="Times New Roman" w:hAnsi="Times New Roman" w:cs="Times New Roman"/>
          <w:i/>
          <w:sz w:val="24"/>
          <w:szCs w:val="24"/>
        </w:rPr>
        <w:t>:</w:t>
      </w:r>
      <w:r w:rsidRPr="000A7BA2">
        <w:rPr>
          <w:rFonts w:ascii="Times New Roman" w:hAnsi="Times New Roman" w:cs="Times New Roman"/>
          <w:sz w:val="24"/>
          <w:szCs w:val="24"/>
        </w:rPr>
        <w:t>провести анализ квалификации педагогов, работающих с детьми, имеющими особые образовательные потребности; обеспечить для них возможность повышения квалификации (в том числе дистанционно); разработать и реализовать комплекс мероприятий по повышению информированности всех педагогов</w:t>
      </w:r>
      <w:r>
        <w:rPr>
          <w:rFonts w:ascii="Times New Roman" w:hAnsi="Times New Roman" w:cs="Times New Roman"/>
          <w:sz w:val="24"/>
          <w:szCs w:val="24"/>
        </w:rPr>
        <w:t>,</w:t>
      </w:r>
      <w:r w:rsidRPr="000A7BA2">
        <w:rPr>
          <w:rFonts w:ascii="Times New Roman" w:hAnsi="Times New Roman" w:cs="Times New Roman"/>
          <w:sz w:val="24"/>
          <w:szCs w:val="24"/>
        </w:rPr>
        <w:t xml:space="preserve"> родителей</w:t>
      </w:r>
      <w:r>
        <w:rPr>
          <w:rFonts w:ascii="Times New Roman" w:hAnsi="Times New Roman" w:cs="Times New Roman"/>
          <w:sz w:val="24"/>
          <w:szCs w:val="24"/>
        </w:rPr>
        <w:t xml:space="preserve"> и учащихся</w:t>
      </w:r>
      <w:r w:rsidRPr="000A7BA2">
        <w:rPr>
          <w:rFonts w:ascii="Times New Roman" w:hAnsi="Times New Roman" w:cs="Times New Roman"/>
          <w:sz w:val="24"/>
          <w:szCs w:val="24"/>
        </w:rPr>
        <w:t xml:space="preserve"> об особенностях взаимодействия с детьми, имеющими особые образовательные потребности в связи с состоянием здоровья.</w:t>
      </w:r>
    </w:p>
    <w:p w:rsidR="00E32A46" w:rsidRDefault="00E32A46" w:rsidP="00E32A46">
      <w:pPr>
        <w:spacing w:after="0" w:line="360" w:lineRule="auto"/>
        <w:ind w:firstLine="709"/>
        <w:contextualSpacing/>
        <w:jc w:val="both"/>
        <w:rPr>
          <w:rFonts w:ascii="Times New Roman" w:hAnsi="Times New Roman" w:cs="Times New Roman"/>
          <w:sz w:val="24"/>
          <w:szCs w:val="24"/>
        </w:rPr>
      </w:pPr>
    </w:p>
    <w:p w:rsidR="00E32A46" w:rsidRDefault="00E32A46" w:rsidP="00E32A46">
      <w:pPr>
        <w:spacing w:after="0" w:line="360" w:lineRule="auto"/>
        <w:ind w:firstLine="709"/>
        <w:contextualSpacing/>
        <w:jc w:val="both"/>
        <w:rPr>
          <w:rFonts w:ascii="Times New Roman" w:hAnsi="Times New Roman" w:cs="Times New Roman"/>
          <w:sz w:val="24"/>
          <w:szCs w:val="24"/>
        </w:rPr>
      </w:pPr>
      <w:r w:rsidRPr="00A02F4D">
        <w:rPr>
          <w:rFonts w:ascii="Times New Roman" w:hAnsi="Times New Roman" w:cs="Times New Roman"/>
          <w:sz w:val="24"/>
          <w:szCs w:val="24"/>
        </w:rPr>
        <w:t xml:space="preserve">Оценка родителями опыта дистанционного обучения в целом характеризуется как негативная. Плюсы дистанционного обучения родители в первую очередь видят в </w:t>
      </w:r>
      <w:r w:rsidRPr="00A02F4D">
        <w:rPr>
          <w:rFonts w:ascii="Times New Roman" w:hAnsi="Times New Roman" w:cs="Times New Roman"/>
          <w:sz w:val="24"/>
          <w:szCs w:val="24"/>
        </w:rPr>
        <w:lastRenderedPageBreak/>
        <w:t>безопасности для здоровья ребенка, возможности контролировать учебный процесс и экономии времени. Среди отрицательных сторон дистанционного обучения родители в первую очередь отмечают снижение качества образования, отсутствие общения со сверстниками, необходимость</w:t>
      </w:r>
      <w:r>
        <w:rPr>
          <w:rFonts w:ascii="Times New Roman" w:hAnsi="Times New Roman" w:cs="Times New Roman"/>
          <w:sz w:val="24"/>
          <w:szCs w:val="24"/>
        </w:rPr>
        <w:t xml:space="preserve"> значительного</w:t>
      </w:r>
      <w:r w:rsidRPr="00A02F4D">
        <w:rPr>
          <w:rFonts w:ascii="Times New Roman" w:hAnsi="Times New Roman" w:cs="Times New Roman"/>
          <w:sz w:val="24"/>
          <w:szCs w:val="24"/>
        </w:rPr>
        <w:t xml:space="preserve"> родительского </w:t>
      </w:r>
      <w:r w:rsidRPr="00742326">
        <w:rPr>
          <w:rFonts w:ascii="Times New Roman" w:hAnsi="Times New Roman" w:cs="Times New Roman"/>
          <w:sz w:val="24"/>
          <w:szCs w:val="24"/>
        </w:rPr>
        <w:t xml:space="preserve">участия в разъяснении учебного материала и технической организации учебного процесса. Большая часть опрошенных полагает, что введение дистанционного обучения повышает учебную нагрузку на ребенка. </w:t>
      </w:r>
    </w:p>
    <w:p w:rsidR="00E32A46" w:rsidRDefault="00E32A46" w:rsidP="00E32A46">
      <w:pPr>
        <w:spacing w:after="0" w:line="360" w:lineRule="auto"/>
        <w:ind w:firstLine="709"/>
        <w:contextualSpacing/>
        <w:jc w:val="both"/>
        <w:rPr>
          <w:rFonts w:ascii="Times New Roman" w:hAnsi="Times New Roman" w:cs="Times New Roman"/>
          <w:sz w:val="24"/>
          <w:szCs w:val="24"/>
        </w:rPr>
      </w:pPr>
      <w:r w:rsidRPr="00082E76">
        <w:rPr>
          <w:rFonts w:ascii="Times New Roman" w:hAnsi="Times New Roman" w:cs="Times New Roman"/>
          <w:sz w:val="24"/>
          <w:szCs w:val="24"/>
        </w:rPr>
        <w:t>При этом более 60% родителей удовлетворены организацией дистанционного обучения в их школе, и почти 80% удовлетворительно оценивают предпринятые там меры безопасности в период пандемии. К основным причинам неудовлетворенности организацией дистанционного обучения в школе родители относят низкую эффективность занятий, слишком большой объем домашних заданий и плохую техническую организацию.</w:t>
      </w:r>
    </w:p>
    <w:p w:rsidR="00E32A46" w:rsidRDefault="00E32A46" w:rsidP="00E32A46">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Н</w:t>
      </w:r>
      <w:r w:rsidRPr="00706D9D">
        <w:rPr>
          <w:rFonts w:ascii="Times New Roman" w:hAnsi="Times New Roman" w:cs="Times New Roman"/>
          <w:sz w:val="24"/>
          <w:szCs w:val="24"/>
        </w:rPr>
        <w:t xml:space="preserve">аиболее позитивно опыт дистанционного обучения воспринимается родителями старшеклассников. Родители детей, посещающих сельские школы, в целом более удовлетворены различными аспектами организации образовательного процесса в период пандемии. Наименее удовлетворены организацией учебного процесса в период пандемии жители поселков городского типа. </w:t>
      </w:r>
    </w:p>
    <w:p w:rsidR="00E32A46" w:rsidRDefault="00E32A46" w:rsidP="00E32A46">
      <w:pPr>
        <w:spacing w:after="0" w:line="360" w:lineRule="auto"/>
        <w:ind w:firstLine="709"/>
        <w:contextualSpacing/>
        <w:jc w:val="both"/>
        <w:rPr>
          <w:rFonts w:ascii="Times New Roman" w:hAnsi="Times New Roman" w:cs="Times New Roman"/>
          <w:sz w:val="24"/>
          <w:szCs w:val="24"/>
        </w:rPr>
      </w:pPr>
      <w:r w:rsidRPr="00706D9D">
        <w:rPr>
          <w:rFonts w:ascii="Times New Roman" w:hAnsi="Times New Roman" w:cs="Times New Roman"/>
          <w:sz w:val="24"/>
          <w:szCs w:val="24"/>
        </w:rPr>
        <w:t>Самый низкий уровень удовлетворенности различными аспектами организации учебного процесса в период пандемии демонстрируют жители Киришского муниципального района и Сосновоборского городского округа, а наиболее удовлетворены родители из Гатчинского и Лодейнопольского муниципальных районов.</w:t>
      </w:r>
    </w:p>
    <w:p w:rsidR="00E32A46" w:rsidRDefault="00E32A46" w:rsidP="00E32A46">
      <w:pPr>
        <w:spacing w:after="0" w:line="360" w:lineRule="auto"/>
        <w:ind w:firstLine="709"/>
        <w:contextualSpacing/>
        <w:jc w:val="both"/>
        <w:rPr>
          <w:rFonts w:ascii="Times New Roman" w:hAnsi="Times New Roman" w:cs="Times New Roman"/>
          <w:sz w:val="24"/>
          <w:szCs w:val="24"/>
        </w:rPr>
      </w:pPr>
      <w:r w:rsidRPr="00FE35A4">
        <w:rPr>
          <w:rFonts w:ascii="Times New Roman" w:hAnsi="Times New Roman" w:cs="Times New Roman"/>
          <w:i/>
          <w:sz w:val="24"/>
          <w:szCs w:val="24"/>
          <w:u w:val="single"/>
        </w:rPr>
        <w:t>Рекомендации</w:t>
      </w:r>
      <w:r w:rsidRPr="002172DB">
        <w:rPr>
          <w:rFonts w:ascii="Times New Roman" w:hAnsi="Times New Roman" w:cs="Times New Roman"/>
          <w:i/>
          <w:sz w:val="24"/>
          <w:szCs w:val="24"/>
        </w:rPr>
        <w:t>:</w:t>
      </w:r>
      <w:r>
        <w:rPr>
          <w:rFonts w:ascii="Times New Roman" w:hAnsi="Times New Roman" w:cs="Times New Roman"/>
          <w:sz w:val="24"/>
          <w:szCs w:val="24"/>
        </w:rPr>
        <w:t xml:space="preserve"> для повышения удовлетворенности родителей дистанционным обучением следует проводить методические и обучающие семинары для педагогов по применению дистанционных образовательных технологий, обмену лучшими практиками; стимулировать педагогов всех уровней общего образования к прохождению курсов повышения квалификации в данном направлении. </w:t>
      </w:r>
    </w:p>
    <w:p w:rsidR="00E32A46" w:rsidRDefault="00E32A46" w:rsidP="00E32A46">
      <w:pPr>
        <w:spacing w:after="0" w:line="360" w:lineRule="auto"/>
        <w:ind w:firstLine="709"/>
        <w:contextualSpacing/>
        <w:jc w:val="both"/>
        <w:rPr>
          <w:rFonts w:ascii="Times New Roman" w:hAnsi="Times New Roman" w:cs="Times New Roman"/>
          <w:sz w:val="24"/>
          <w:szCs w:val="24"/>
        </w:rPr>
      </w:pPr>
    </w:p>
    <w:p w:rsidR="00E32A46" w:rsidRDefault="00E32A46" w:rsidP="00E32A46">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Оценивая о</w:t>
      </w:r>
      <w:r w:rsidRPr="00FE6D0E">
        <w:rPr>
          <w:rFonts w:ascii="Times New Roman" w:hAnsi="Times New Roman" w:cs="Times New Roman"/>
          <w:sz w:val="24"/>
          <w:szCs w:val="24"/>
        </w:rPr>
        <w:t>сведомленност</w:t>
      </w:r>
      <w:r>
        <w:rPr>
          <w:rFonts w:ascii="Times New Roman" w:hAnsi="Times New Roman" w:cs="Times New Roman"/>
          <w:sz w:val="24"/>
          <w:szCs w:val="24"/>
        </w:rPr>
        <w:t>ь</w:t>
      </w:r>
      <w:r w:rsidRPr="00FE6D0E">
        <w:rPr>
          <w:rFonts w:ascii="Times New Roman" w:hAnsi="Times New Roman" w:cs="Times New Roman"/>
          <w:sz w:val="24"/>
          <w:szCs w:val="24"/>
        </w:rPr>
        <w:t xml:space="preserve"> родителей об участии школы в различных международных исследованиях качества образования </w:t>
      </w:r>
      <w:r>
        <w:rPr>
          <w:rFonts w:ascii="Times New Roman" w:hAnsi="Times New Roman" w:cs="Times New Roman"/>
          <w:sz w:val="24"/>
          <w:szCs w:val="24"/>
        </w:rPr>
        <w:t>следует отметить, что к</w:t>
      </w:r>
      <w:r w:rsidRPr="00FE6D0E">
        <w:rPr>
          <w:rFonts w:ascii="Times New Roman" w:hAnsi="Times New Roman" w:cs="Times New Roman"/>
          <w:sz w:val="24"/>
          <w:szCs w:val="24"/>
        </w:rPr>
        <w:t xml:space="preserve"> наиболее информированнымотносятся родители из Гатчинского муниципального район. При этом в данном районе на отсутствие информации о процедуре и подготовке к проведению мероприятий указывают, соответственно, 7,4% и 7,2% респондентов, тогда как о результатах проведенных международных исследований не осведомлены 30,9% респондентов. </w:t>
      </w:r>
    </w:p>
    <w:p w:rsidR="00E32A46" w:rsidRDefault="00E32A46" w:rsidP="00E32A46">
      <w:pPr>
        <w:pStyle w:val="a3"/>
        <w:spacing w:after="0" w:line="360" w:lineRule="auto"/>
        <w:ind w:left="0" w:firstLine="709"/>
        <w:contextualSpacing w:val="0"/>
        <w:jc w:val="both"/>
        <w:rPr>
          <w:rFonts w:ascii="Times New Roman" w:hAnsi="Times New Roman" w:cs="Times New Roman"/>
          <w:sz w:val="24"/>
          <w:szCs w:val="24"/>
        </w:rPr>
      </w:pPr>
      <w:r w:rsidRPr="00FE6D0E">
        <w:rPr>
          <w:rFonts w:ascii="Times New Roman" w:hAnsi="Times New Roman" w:cs="Times New Roman"/>
          <w:sz w:val="24"/>
          <w:szCs w:val="24"/>
        </w:rPr>
        <w:lastRenderedPageBreak/>
        <w:t>Сопоставление степени информированности родителей о различных аспектах проведения в школе международных исследований качества образования и обязательных оценочных процедурах показывает, что респонденты в значимо меньшей степени осведомлены о международных исследованиях по сравнению с обязательными</w:t>
      </w:r>
      <w:r>
        <w:rPr>
          <w:rFonts w:ascii="Times New Roman" w:hAnsi="Times New Roman" w:cs="Times New Roman"/>
          <w:sz w:val="24"/>
          <w:szCs w:val="24"/>
        </w:rPr>
        <w:t xml:space="preserve"> оценочными процедурами. Н</w:t>
      </w:r>
      <w:r w:rsidRPr="00FE6D0E">
        <w:rPr>
          <w:rFonts w:ascii="Times New Roman" w:hAnsi="Times New Roman" w:cs="Times New Roman"/>
          <w:sz w:val="24"/>
          <w:szCs w:val="24"/>
        </w:rPr>
        <w:t>аименее информированы</w:t>
      </w:r>
      <w:r>
        <w:rPr>
          <w:rFonts w:ascii="Times New Roman" w:hAnsi="Times New Roman" w:cs="Times New Roman"/>
          <w:sz w:val="24"/>
          <w:szCs w:val="24"/>
        </w:rPr>
        <w:t xml:space="preserve"> относительно международных и обязательных оценочных процедур </w:t>
      </w:r>
      <w:r w:rsidRPr="00FE6D0E">
        <w:rPr>
          <w:rFonts w:ascii="Times New Roman" w:hAnsi="Times New Roman" w:cs="Times New Roman"/>
          <w:sz w:val="24"/>
          <w:szCs w:val="24"/>
        </w:rPr>
        <w:t>родители детей, посещающих школы в Киришском, Всеволожском, Подпорожском муниципальных районах, Сосновоборском городском округе</w:t>
      </w:r>
      <w:r>
        <w:rPr>
          <w:rFonts w:ascii="Times New Roman" w:hAnsi="Times New Roman" w:cs="Times New Roman"/>
          <w:sz w:val="24"/>
          <w:szCs w:val="24"/>
        </w:rPr>
        <w:t>.</w:t>
      </w:r>
    </w:p>
    <w:p w:rsidR="00E32A46" w:rsidRPr="002172DB" w:rsidRDefault="00E32A46" w:rsidP="00E32A46">
      <w:pPr>
        <w:pStyle w:val="a3"/>
        <w:spacing w:after="0" w:line="360" w:lineRule="auto"/>
        <w:ind w:left="0" w:firstLine="709"/>
        <w:contextualSpacing w:val="0"/>
        <w:jc w:val="both"/>
        <w:rPr>
          <w:rFonts w:ascii="Times New Roman" w:hAnsi="Times New Roman" w:cs="Times New Roman"/>
          <w:i/>
          <w:sz w:val="24"/>
          <w:szCs w:val="24"/>
        </w:rPr>
      </w:pPr>
      <w:r w:rsidRPr="00FE35A4">
        <w:rPr>
          <w:rFonts w:ascii="Times New Roman" w:hAnsi="Times New Roman" w:cs="Times New Roman"/>
          <w:i/>
          <w:sz w:val="24"/>
          <w:szCs w:val="24"/>
          <w:u w:val="single"/>
        </w:rPr>
        <w:t>Рекомендация</w:t>
      </w:r>
      <w:r w:rsidRPr="002172DB">
        <w:rPr>
          <w:rFonts w:ascii="Times New Roman" w:hAnsi="Times New Roman" w:cs="Times New Roman"/>
          <w:i/>
          <w:sz w:val="24"/>
          <w:szCs w:val="24"/>
        </w:rPr>
        <w:t>:</w:t>
      </w:r>
      <w:r w:rsidRPr="00FE35A4">
        <w:rPr>
          <w:rFonts w:ascii="Times New Roman" w:hAnsi="Times New Roman" w:cs="Times New Roman"/>
          <w:sz w:val="24"/>
          <w:szCs w:val="24"/>
        </w:rPr>
        <w:t>для совершенствовани</w:t>
      </w:r>
      <w:r>
        <w:rPr>
          <w:rFonts w:ascii="Times New Roman" w:hAnsi="Times New Roman" w:cs="Times New Roman"/>
          <w:sz w:val="24"/>
          <w:szCs w:val="24"/>
        </w:rPr>
        <w:t>я</w:t>
      </w:r>
      <w:r w:rsidRPr="00FE35A4">
        <w:rPr>
          <w:rFonts w:ascii="Times New Roman" w:hAnsi="Times New Roman" w:cs="Times New Roman"/>
          <w:sz w:val="24"/>
          <w:szCs w:val="24"/>
        </w:rPr>
        <w:t xml:space="preserve"> систем</w:t>
      </w:r>
      <w:r>
        <w:rPr>
          <w:rFonts w:ascii="Times New Roman" w:hAnsi="Times New Roman" w:cs="Times New Roman"/>
          <w:sz w:val="24"/>
          <w:szCs w:val="24"/>
        </w:rPr>
        <w:t>ы</w:t>
      </w:r>
      <w:r w:rsidRPr="00FE35A4">
        <w:rPr>
          <w:rFonts w:ascii="Times New Roman" w:hAnsi="Times New Roman" w:cs="Times New Roman"/>
          <w:sz w:val="24"/>
          <w:szCs w:val="24"/>
        </w:rPr>
        <w:t xml:space="preserve"> информирования родителей</w:t>
      </w:r>
      <w:r>
        <w:rPr>
          <w:rFonts w:ascii="Times New Roman" w:hAnsi="Times New Roman" w:cs="Times New Roman"/>
          <w:sz w:val="24"/>
          <w:szCs w:val="24"/>
        </w:rPr>
        <w:t>, в первую очередь, о международных оценочных процедурах, следует разработать (усовершенствовать)</w:t>
      </w:r>
      <w:r w:rsidRPr="00FE35A4">
        <w:rPr>
          <w:rFonts w:ascii="Times New Roman" w:hAnsi="Times New Roman" w:cs="Times New Roman"/>
          <w:sz w:val="24"/>
          <w:szCs w:val="24"/>
        </w:rPr>
        <w:t xml:space="preserve"> метод</w:t>
      </w:r>
      <w:r>
        <w:rPr>
          <w:rFonts w:ascii="Times New Roman" w:hAnsi="Times New Roman" w:cs="Times New Roman"/>
          <w:sz w:val="24"/>
          <w:szCs w:val="24"/>
        </w:rPr>
        <w:t>ические</w:t>
      </w:r>
      <w:r w:rsidRPr="00FE35A4">
        <w:rPr>
          <w:rFonts w:ascii="Times New Roman" w:hAnsi="Times New Roman" w:cs="Times New Roman"/>
          <w:sz w:val="24"/>
          <w:szCs w:val="24"/>
        </w:rPr>
        <w:t xml:space="preserve"> рекомендации для школ по информированию</w:t>
      </w:r>
      <w:r>
        <w:rPr>
          <w:rFonts w:ascii="Times New Roman" w:hAnsi="Times New Roman" w:cs="Times New Roman"/>
          <w:sz w:val="24"/>
          <w:szCs w:val="24"/>
        </w:rPr>
        <w:t xml:space="preserve"> родителей; провести</w:t>
      </w:r>
      <w:r w:rsidRPr="00FE35A4">
        <w:rPr>
          <w:rFonts w:ascii="Times New Roman" w:hAnsi="Times New Roman" w:cs="Times New Roman"/>
          <w:sz w:val="24"/>
          <w:szCs w:val="24"/>
        </w:rPr>
        <w:t xml:space="preserve"> проверк</w:t>
      </w:r>
      <w:r>
        <w:rPr>
          <w:rFonts w:ascii="Times New Roman" w:hAnsi="Times New Roman" w:cs="Times New Roman"/>
          <w:sz w:val="24"/>
          <w:szCs w:val="24"/>
        </w:rPr>
        <w:t>у</w:t>
      </w:r>
      <w:r w:rsidRPr="00FE35A4">
        <w:rPr>
          <w:rFonts w:ascii="Times New Roman" w:hAnsi="Times New Roman" w:cs="Times New Roman"/>
          <w:sz w:val="24"/>
          <w:szCs w:val="24"/>
        </w:rPr>
        <w:t xml:space="preserve"> существующих систем</w:t>
      </w:r>
      <w:r>
        <w:rPr>
          <w:rFonts w:ascii="Times New Roman" w:hAnsi="Times New Roman" w:cs="Times New Roman"/>
          <w:sz w:val="24"/>
          <w:szCs w:val="24"/>
        </w:rPr>
        <w:t xml:space="preserve"> информирования в школах.</w:t>
      </w:r>
    </w:p>
    <w:p w:rsidR="00E32A46" w:rsidRDefault="00E32A46" w:rsidP="00E32A46">
      <w:pPr>
        <w:pStyle w:val="a3"/>
        <w:spacing w:after="0" w:line="360" w:lineRule="auto"/>
        <w:ind w:left="0" w:firstLine="709"/>
        <w:contextualSpacing w:val="0"/>
        <w:jc w:val="both"/>
        <w:rPr>
          <w:rFonts w:ascii="Times New Roman" w:hAnsi="Times New Roman" w:cs="Times New Roman"/>
          <w:sz w:val="24"/>
          <w:szCs w:val="24"/>
        </w:rPr>
      </w:pPr>
    </w:p>
    <w:p w:rsidR="00E32A46" w:rsidRDefault="00E32A46" w:rsidP="00E32A46">
      <w:pPr>
        <w:pStyle w:val="a3"/>
        <w:spacing w:after="0" w:line="360" w:lineRule="auto"/>
        <w:ind w:left="0" w:firstLine="709"/>
        <w:contextualSpacing w:val="0"/>
        <w:jc w:val="both"/>
        <w:rPr>
          <w:rFonts w:ascii="Times New Roman" w:hAnsi="Times New Roman" w:cs="Times New Roman"/>
          <w:sz w:val="24"/>
          <w:szCs w:val="24"/>
        </w:rPr>
      </w:pPr>
      <w:r w:rsidRPr="006322BE">
        <w:rPr>
          <w:rFonts w:ascii="Times New Roman" w:hAnsi="Times New Roman" w:cs="Times New Roman"/>
          <w:i/>
          <w:sz w:val="24"/>
          <w:szCs w:val="24"/>
          <w:u w:val="single"/>
        </w:rPr>
        <w:t>Резюме по муниципальным районам</w:t>
      </w:r>
      <w:r w:rsidRPr="006322BE">
        <w:rPr>
          <w:rFonts w:ascii="Times New Roman" w:hAnsi="Times New Roman" w:cs="Times New Roman"/>
          <w:sz w:val="24"/>
          <w:szCs w:val="24"/>
        </w:rPr>
        <w:t xml:space="preserve"> (см. таблицу 5.1)</w:t>
      </w:r>
      <w:r>
        <w:rPr>
          <w:rFonts w:ascii="Times New Roman" w:hAnsi="Times New Roman" w:cs="Times New Roman"/>
          <w:sz w:val="24"/>
          <w:szCs w:val="24"/>
        </w:rPr>
        <w:t>: В ходе проведенного исследования были выявлены муниципальные районы, показавшие высокие результаты по целому ряду параметров, таких как: качество образования, питания и медицинского обслуживания в ОО, учет индивидуальных особенностей обучающихся и др. Здесь выделим следующие муниципальные районы-лидеры: Гатчинский, Приозерский и Лодейнопольский районы. По отдельным параметрам следует также отметить Сланцевский район и Сосновоборский городской округ.</w:t>
      </w:r>
    </w:p>
    <w:p w:rsidR="00E32A46" w:rsidRDefault="00E32A46" w:rsidP="00E32A46">
      <w:pPr>
        <w:pStyle w:val="a3"/>
        <w:spacing w:after="0" w:line="36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Однако для повышения качества образования в Ленинградской области следует обратить особое внимание на районы с наиболее низкой удовлетворенностью родителей рядом параметров: Киришский, Ломоносовский, Подпорожский районы, Сосновоборский ГО. Вызывает тревогу проявившаяся тенденция к снижению общего уровня удовлетворенности в большинстве муниципальных районов области. Это является значительным вызовом для региональных и муниципальных органов управления образованием.</w:t>
      </w:r>
    </w:p>
    <w:p w:rsidR="00E32A46" w:rsidRDefault="00E32A46" w:rsidP="00E32A46">
      <w:pPr>
        <w:pStyle w:val="a3"/>
        <w:spacing w:after="0" w:line="360" w:lineRule="auto"/>
        <w:ind w:left="0" w:firstLine="709"/>
        <w:contextualSpacing w:val="0"/>
        <w:jc w:val="both"/>
        <w:rPr>
          <w:rFonts w:ascii="Times New Roman" w:hAnsi="Times New Roman" w:cs="Times New Roman"/>
          <w:sz w:val="24"/>
          <w:szCs w:val="24"/>
        </w:rPr>
      </w:pPr>
    </w:p>
    <w:p w:rsidR="00E32A46" w:rsidRPr="00437ABD" w:rsidRDefault="00E32A46" w:rsidP="00E32A46">
      <w:pPr>
        <w:spacing w:after="0" w:line="36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5.3. </w:t>
      </w:r>
      <w:r w:rsidRPr="00437ABD">
        <w:rPr>
          <w:rFonts w:ascii="Times New Roman" w:hAnsi="Times New Roman" w:cs="Times New Roman"/>
          <w:b/>
          <w:sz w:val="24"/>
          <w:szCs w:val="24"/>
        </w:rPr>
        <w:t>Методические рекомендации</w:t>
      </w:r>
      <w:r>
        <w:rPr>
          <w:rFonts w:ascii="Times New Roman" w:hAnsi="Times New Roman" w:cs="Times New Roman"/>
          <w:b/>
          <w:sz w:val="24"/>
          <w:szCs w:val="24"/>
        </w:rPr>
        <w:t xml:space="preserve"> по повышению качества дополнительного образования.</w:t>
      </w:r>
    </w:p>
    <w:p w:rsidR="00E32A46" w:rsidRDefault="00E32A46" w:rsidP="00E32A46">
      <w:pPr>
        <w:pStyle w:val="a3"/>
        <w:spacing w:after="0" w:line="360" w:lineRule="auto"/>
        <w:ind w:left="0" w:firstLine="709"/>
        <w:contextualSpacing w:val="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Включенность детей в</w:t>
      </w:r>
      <w:r w:rsidRPr="00472454">
        <w:rPr>
          <w:rFonts w:ascii="Times New Roman" w:hAnsi="Times New Roman" w:cs="Times New Roman"/>
          <w:sz w:val="24"/>
          <w:szCs w:val="24"/>
        </w:rPr>
        <w:t xml:space="preserve"> систему </w:t>
      </w:r>
      <w:r w:rsidRPr="00DF2E80">
        <w:rPr>
          <w:rFonts w:ascii="Times New Roman" w:hAnsi="Times New Roman" w:cs="Times New Roman"/>
          <w:sz w:val="24"/>
          <w:szCs w:val="24"/>
        </w:rPr>
        <w:t>дополнительного образования</w:t>
      </w:r>
      <w:r>
        <w:rPr>
          <w:rFonts w:ascii="Times New Roman" w:hAnsi="Times New Roman" w:cs="Times New Roman"/>
          <w:sz w:val="24"/>
          <w:szCs w:val="24"/>
        </w:rPr>
        <w:t xml:space="preserve">можно оценить как достаточно высокую — 69,3% родителей ответили, что их дети </w:t>
      </w:r>
      <w:r w:rsidRPr="00FE6D0E">
        <w:rPr>
          <w:rFonts w:ascii="Times New Roman" w:eastAsia="Times New Roman" w:hAnsi="Times New Roman" w:cs="Times New Roman"/>
          <w:sz w:val="24"/>
          <w:szCs w:val="24"/>
          <w:lang w:eastAsia="ru-RU"/>
        </w:rPr>
        <w:t>посещают занятия, не связанные с основной образовательной программой (спортивные секции, кружки, студии и т.п.)</w:t>
      </w:r>
      <w:r>
        <w:rPr>
          <w:rFonts w:ascii="Times New Roman" w:eastAsia="Times New Roman" w:hAnsi="Times New Roman" w:cs="Times New Roman"/>
          <w:sz w:val="24"/>
          <w:szCs w:val="24"/>
          <w:lang w:eastAsia="ru-RU"/>
        </w:rPr>
        <w:t xml:space="preserve">. </w:t>
      </w:r>
      <w:r w:rsidRPr="00FE6D0E">
        <w:rPr>
          <w:rFonts w:ascii="Times New Roman" w:eastAsia="Times New Roman" w:hAnsi="Times New Roman" w:cs="Times New Roman"/>
          <w:sz w:val="24"/>
          <w:szCs w:val="24"/>
          <w:lang w:eastAsia="ru-RU"/>
        </w:rPr>
        <w:t xml:space="preserve">Доля родителей, указавших на включенность своих детей в дополнительное </w:t>
      </w:r>
      <w:r w:rsidRPr="00FE6D0E">
        <w:rPr>
          <w:rFonts w:ascii="Times New Roman" w:eastAsia="Times New Roman" w:hAnsi="Times New Roman" w:cs="Times New Roman"/>
          <w:sz w:val="24"/>
          <w:szCs w:val="24"/>
          <w:lang w:eastAsia="ru-RU"/>
        </w:rPr>
        <w:lastRenderedPageBreak/>
        <w:t>образование, колеблется от 80,4% в Волховском муниципальном районе до 42,1% в Гатчинском муниципальном районе</w:t>
      </w:r>
      <w:r>
        <w:rPr>
          <w:rFonts w:ascii="Times New Roman" w:eastAsia="Times New Roman" w:hAnsi="Times New Roman" w:cs="Times New Roman"/>
          <w:sz w:val="24"/>
          <w:szCs w:val="24"/>
          <w:lang w:eastAsia="ru-RU"/>
        </w:rPr>
        <w:t xml:space="preserve">. </w:t>
      </w:r>
    </w:p>
    <w:p w:rsidR="00E32A46" w:rsidRDefault="00E32A46" w:rsidP="00E32A46">
      <w:pPr>
        <w:spacing w:line="360" w:lineRule="auto"/>
        <w:ind w:firstLine="708"/>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В ряде муниципальных районов</w:t>
      </w:r>
      <w:r w:rsidRPr="00FE6D0E">
        <w:rPr>
          <w:rFonts w:ascii="Times New Roman" w:eastAsia="Times New Roman" w:hAnsi="Times New Roman" w:cs="Times New Roman"/>
          <w:sz w:val="24"/>
          <w:szCs w:val="24"/>
          <w:lang w:eastAsia="ru-RU"/>
        </w:rPr>
        <w:t xml:space="preserve"> отмечается достаточно стабильный рост числа детей, посещающих занятия, не связанные с основной образовательной программой</w:t>
      </w:r>
      <w:r>
        <w:rPr>
          <w:rFonts w:ascii="Times New Roman" w:eastAsia="Times New Roman" w:hAnsi="Times New Roman" w:cs="Times New Roman"/>
          <w:sz w:val="24"/>
          <w:szCs w:val="24"/>
          <w:lang w:eastAsia="ru-RU"/>
        </w:rPr>
        <w:t xml:space="preserve"> в период с 2018/2019 </w:t>
      </w:r>
      <w:proofErr w:type="spellStart"/>
      <w:r>
        <w:rPr>
          <w:rFonts w:ascii="Times New Roman" w:eastAsia="Times New Roman" w:hAnsi="Times New Roman" w:cs="Times New Roman"/>
          <w:sz w:val="24"/>
          <w:szCs w:val="24"/>
          <w:lang w:eastAsia="ru-RU"/>
        </w:rPr>
        <w:t>уч.г</w:t>
      </w:r>
      <w:proofErr w:type="spellEnd"/>
      <w:r>
        <w:rPr>
          <w:rFonts w:ascii="Times New Roman" w:eastAsia="Times New Roman" w:hAnsi="Times New Roman" w:cs="Times New Roman"/>
          <w:sz w:val="24"/>
          <w:szCs w:val="24"/>
          <w:lang w:eastAsia="ru-RU"/>
        </w:rPr>
        <w:t xml:space="preserve">. до 2020/21 </w:t>
      </w:r>
      <w:proofErr w:type="spellStart"/>
      <w:r>
        <w:rPr>
          <w:rFonts w:ascii="Times New Roman" w:eastAsia="Times New Roman" w:hAnsi="Times New Roman" w:cs="Times New Roman"/>
          <w:sz w:val="24"/>
          <w:szCs w:val="24"/>
          <w:lang w:eastAsia="ru-RU"/>
        </w:rPr>
        <w:t>уч.г</w:t>
      </w:r>
      <w:proofErr w:type="spellEnd"/>
      <w:r w:rsidRPr="00FE6D0E">
        <w:rPr>
          <w:rFonts w:ascii="Times New Roman" w:eastAsia="Times New Roman" w:hAnsi="Times New Roman" w:cs="Times New Roman"/>
          <w:sz w:val="24"/>
          <w:szCs w:val="24"/>
          <w:lang w:eastAsia="ru-RU"/>
        </w:rPr>
        <w:t xml:space="preserve">. В первую очередь это Волховский, Кингисеппский, Подпорожский, Сланцевский муниципальные районы и Сосновоборский городской округ. </w:t>
      </w:r>
      <w:r>
        <w:rPr>
          <w:rFonts w:ascii="Times New Roman" w:hAnsi="Times New Roman" w:cs="Times New Roman"/>
          <w:sz w:val="24"/>
          <w:szCs w:val="24"/>
        </w:rPr>
        <w:t>С</w:t>
      </w:r>
      <w:r w:rsidRPr="00FE6D0E">
        <w:rPr>
          <w:rFonts w:ascii="Times New Roman" w:hAnsi="Times New Roman" w:cs="Times New Roman"/>
          <w:sz w:val="24"/>
          <w:szCs w:val="24"/>
        </w:rPr>
        <w:t>нижение включенности в дополнительное образование отмечено для семи муниципальных районов: Бокситогорский, Выборгский, Киришский, Лодейнопольский, Ломоносовский, Тосненский. Особое внимание обращают на себя данные, полученные для Гатчинского муниципального района, где доля детей, включенных в систему дополнительного образования, резко снизилась с 74,7% в 2018</w:t>
      </w:r>
      <w:r>
        <w:rPr>
          <w:rFonts w:ascii="Times New Roman" w:hAnsi="Times New Roman" w:cs="Times New Roman"/>
          <w:sz w:val="24"/>
          <w:szCs w:val="24"/>
        </w:rPr>
        <w:t>/19 уч.</w:t>
      </w:r>
      <w:r w:rsidRPr="00FE6D0E">
        <w:rPr>
          <w:rFonts w:ascii="Times New Roman" w:hAnsi="Times New Roman" w:cs="Times New Roman"/>
          <w:sz w:val="24"/>
          <w:szCs w:val="24"/>
        </w:rPr>
        <w:t xml:space="preserve"> г. и 72,1% в 2019</w:t>
      </w:r>
      <w:r>
        <w:rPr>
          <w:rFonts w:ascii="Times New Roman" w:hAnsi="Times New Roman" w:cs="Times New Roman"/>
          <w:sz w:val="24"/>
          <w:szCs w:val="24"/>
        </w:rPr>
        <w:t>/20 уч.</w:t>
      </w:r>
      <w:r w:rsidRPr="00FE6D0E">
        <w:rPr>
          <w:rFonts w:ascii="Times New Roman" w:hAnsi="Times New Roman" w:cs="Times New Roman"/>
          <w:sz w:val="24"/>
          <w:szCs w:val="24"/>
        </w:rPr>
        <w:t xml:space="preserve"> г. до 42,1% в </w:t>
      </w:r>
      <w:r>
        <w:rPr>
          <w:rFonts w:ascii="Times New Roman" w:hAnsi="Times New Roman" w:cs="Times New Roman"/>
          <w:sz w:val="24"/>
          <w:szCs w:val="24"/>
        </w:rPr>
        <w:t>2020/21 уч.</w:t>
      </w:r>
      <w:r w:rsidRPr="00FE6D0E">
        <w:rPr>
          <w:rFonts w:ascii="Times New Roman" w:hAnsi="Times New Roman" w:cs="Times New Roman"/>
          <w:sz w:val="24"/>
          <w:szCs w:val="24"/>
        </w:rPr>
        <w:t xml:space="preserve"> г</w:t>
      </w:r>
      <w:r>
        <w:rPr>
          <w:rFonts w:ascii="Times New Roman" w:hAnsi="Times New Roman" w:cs="Times New Roman"/>
          <w:sz w:val="24"/>
          <w:szCs w:val="24"/>
        </w:rPr>
        <w:t>.</w:t>
      </w:r>
    </w:p>
    <w:p w:rsidR="00E32A46" w:rsidRDefault="00E32A46" w:rsidP="00E32A46">
      <w:pPr>
        <w:spacing w:line="360" w:lineRule="auto"/>
        <w:ind w:firstLine="708"/>
        <w:contextualSpacing/>
        <w:jc w:val="both"/>
        <w:rPr>
          <w:rFonts w:ascii="Times New Roman" w:hAnsi="Times New Roman" w:cs="Times New Roman"/>
          <w:sz w:val="24"/>
          <w:szCs w:val="24"/>
        </w:rPr>
      </w:pPr>
      <w:r w:rsidRPr="00A60A53">
        <w:rPr>
          <w:rFonts w:ascii="Times New Roman" w:hAnsi="Times New Roman" w:cs="Times New Roman"/>
          <w:i/>
          <w:sz w:val="24"/>
          <w:szCs w:val="24"/>
          <w:u w:val="single"/>
        </w:rPr>
        <w:t>Рекомендации</w:t>
      </w:r>
      <w:r>
        <w:rPr>
          <w:rFonts w:ascii="Times New Roman" w:hAnsi="Times New Roman" w:cs="Times New Roman"/>
          <w:sz w:val="24"/>
          <w:szCs w:val="24"/>
        </w:rPr>
        <w:t>: провести точечный анализ конкретных причин снижения включенности детей в систему дополнительного образования в выделенных районах Ленинградской области (число организаций дополнительного образования, квалификация педагогов и др.), провести исследование реальных потребностей жителей указанных районов в дополнительном образовании для детей с учетом желаемых направлений.</w:t>
      </w:r>
    </w:p>
    <w:p w:rsidR="00E32A46" w:rsidRDefault="00E32A46" w:rsidP="00E32A46">
      <w:pPr>
        <w:spacing w:line="360" w:lineRule="auto"/>
        <w:ind w:firstLine="708"/>
        <w:contextualSpacing/>
        <w:jc w:val="both"/>
        <w:rPr>
          <w:rFonts w:ascii="Times New Roman" w:hAnsi="Times New Roman" w:cs="Times New Roman"/>
          <w:sz w:val="24"/>
          <w:szCs w:val="24"/>
        </w:rPr>
      </w:pPr>
    </w:p>
    <w:p w:rsidR="00E32A46" w:rsidRDefault="00E32A46" w:rsidP="00E32A46">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Д</w:t>
      </w:r>
      <w:r w:rsidRPr="00FE6D0E">
        <w:rPr>
          <w:rFonts w:ascii="Times New Roman" w:hAnsi="Times New Roman" w:cs="Times New Roman"/>
          <w:sz w:val="24"/>
          <w:szCs w:val="24"/>
        </w:rPr>
        <w:t xml:space="preserve">ети более половины опрошенных посещают дополнительные занятия в специализированных </w:t>
      </w:r>
      <w:r>
        <w:rPr>
          <w:rFonts w:ascii="Times New Roman" w:hAnsi="Times New Roman" w:cs="Times New Roman"/>
          <w:sz w:val="24"/>
          <w:szCs w:val="24"/>
        </w:rPr>
        <w:t>организациях</w:t>
      </w:r>
      <w:r w:rsidRPr="00FE6D0E">
        <w:rPr>
          <w:rFonts w:ascii="Times New Roman" w:hAnsi="Times New Roman" w:cs="Times New Roman"/>
          <w:sz w:val="24"/>
          <w:szCs w:val="24"/>
        </w:rPr>
        <w:t xml:space="preserve"> дополнительного образования (дом детского творчества, художественная, музыкальная школа и т.п.). Вторыми по популярности являются дополнительные занятия, организованные на базе общеобразовательных школ</w:t>
      </w:r>
      <w:r>
        <w:rPr>
          <w:rFonts w:ascii="Times New Roman" w:hAnsi="Times New Roman" w:cs="Times New Roman"/>
          <w:sz w:val="24"/>
          <w:szCs w:val="24"/>
        </w:rPr>
        <w:t>.</w:t>
      </w:r>
    </w:p>
    <w:p w:rsidR="00E32A46" w:rsidRDefault="00E32A46" w:rsidP="00E32A46">
      <w:pPr>
        <w:spacing w:line="360" w:lineRule="auto"/>
        <w:ind w:firstLine="708"/>
        <w:contextualSpacing/>
        <w:jc w:val="both"/>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Всеволожском, Тосненском, Выборгском и Киришском муниципальных районах существенно более востребованы дополнительные занятия на базе коммерческих организаций дополнительного образования по сравнению с другими районами</w:t>
      </w:r>
      <w:r w:rsidRPr="00FE6D0E">
        <w:rPr>
          <w:rFonts w:ascii="Times New Roman" w:hAnsi="Times New Roman" w:cs="Times New Roman"/>
          <w:sz w:val="24"/>
          <w:szCs w:val="24"/>
        </w:rPr>
        <w:t>.</w:t>
      </w:r>
    </w:p>
    <w:p w:rsidR="00E32A46" w:rsidRDefault="00E32A46" w:rsidP="00E32A46">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Анализ поселенческой специфики </w:t>
      </w:r>
      <w:r w:rsidRPr="00FE6D0E">
        <w:rPr>
          <w:rFonts w:ascii="Times New Roman" w:hAnsi="Times New Roman" w:cs="Times New Roman"/>
          <w:sz w:val="24"/>
          <w:szCs w:val="24"/>
        </w:rPr>
        <w:t>свидетельствует, что чем меньше размер населенного пункта, тем меньше в них организовано занятий на базе специализированных учреждений дополнительного образования, и тем выше востребованность таких занятий на базе общеобразовательных школ.</w:t>
      </w:r>
    </w:p>
    <w:p w:rsidR="00E32A46" w:rsidRDefault="00E32A46" w:rsidP="00E32A46">
      <w:pPr>
        <w:spacing w:line="360" w:lineRule="auto"/>
        <w:ind w:firstLine="708"/>
        <w:contextualSpacing/>
        <w:jc w:val="both"/>
        <w:rPr>
          <w:rFonts w:ascii="Times New Roman" w:hAnsi="Times New Roman" w:cs="Times New Roman"/>
          <w:sz w:val="24"/>
          <w:szCs w:val="24"/>
        </w:rPr>
      </w:pPr>
      <w:r w:rsidRPr="007D2BD2">
        <w:rPr>
          <w:rFonts w:ascii="Times New Roman" w:hAnsi="Times New Roman" w:cs="Times New Roman"/>
          <w:i/>
          <w:sz w:val="24"/>
          <w:szCs w:val="24"/>
          <w:u w:val="single"/>
        </w:rPr>
        <w:t>Рекомендация</w:t>
      </w:r>
      <w:r w:rsidRPr="004607E7">
        <w:rPr>
          <w:rFonts w:ascii="Times New Roman" w:hAnsi="Times New Roman" w:cs="Times New Roman"/>
          <w:i/>
          <w:sz w:val="24"/>
          <w:szCs w:val="24"/>
        </w:rPr>
        <w:t xml:space="preserve">: </w:t>
      </w:r>
      <w:r w:rsidRPr="002D2CF0">
        <w:rPr>
          <w:rFonts w:ascii="Times New Roman" w:hAnsi="Times New Roman" w:cs="Times New Roman"/>
          <w:sz w:val="24"/>
          <w:szCs w:val="24"/>
        </w:rPr>
        <w:t>проанализировать причины востребованности коммерческих организаций</w:t>
      </w:r>
      <w:r>
        <w:rPr>
          <w:rFonts w:ascii="Times New Roman" w:hAnsi="Times New Roman" w:cs="Times New Roman"/>
          <w:sz w:val="24"/>
          <w:szCs w:val="24"/>
        </w:rPr>
        <w:t xml:space="preserve"> в указанных муниципальных районах,</w:t>
      </w:r>
      <w:r w:rsidRPr="002D2CF0">
        <w:rPr>
          <w:rFonts w:ascii="Times New Roman" w:hAnsi="Times New Roman" w:cs="Times New Roman"/>
          <w:sz w:val="24"/>
          <w:szCs w:val="24"/>
        </w:rPr>
        <w:t xml:space="preserve"> при необходимости </w:t>
      </w:r>
      <w:r>
        <w:rPr>
          <w:rFonts w:ascii="Times New Roman" w:hAnsi="Times New Roman" w:cs="Times New Roman"/>
          <w:sz w:val="24"/>
          <w:szCs w:val="24"/>
        </w:rPr>
        <w:t>проработать</w:t>
      </w:r>
      <w:r w:rsidRPr="002D2CF0">
        <w:rPr>
          <w:rFonts w:ascii="Times New Roman" w:hAnsi="Times New Roman" w:cs="Times New Roman"/>
          <w:sz w:val="24"/>
          <w:szCs w:val="24"/>
        </w:rPr>
        <w:t xml:space="preserve"> и стимул</w:t>
      </w:r>
      <w:r>
        <w:rPr>
          <w:rFonts w:ascii="Times New Roman" w:hAnsi="Times New Roman" w:cs="Times New Roman"/>
          <w:sz w:val="24"/>
          <w:szCs w:val="24"/>
        </w:rPr>
        <w:t>ировать</w:t>
      </w:r>
      <w:r w:rsidRPr="002D2CF0">
        <w:rPr>
          <w:rFonts w:ascii="Times New Roman" w:hAnsi="Times New Roman" w:cs="Times New Roman"/>
          <w:sz w:val="24"/>
          <w:szCs w:val="24"/>
        </w:rPr>
        <w:t xml:space="preserve"> открытие </w:t>
      </w:r>
      <w:r>
        <w:rPr>
          <w:rFonts w:ascii="Times New Roman" w:hAnsi="Times New Roman" w:cs="Times New Roman"/>
          <w:sz w:val="24"/>
          <w:szCs w:val="24"/>
        </w:rPr>
        <w:t xml:space="preserve">организаций </w:t>
      </w:r>
      <w:r w:rsidRPr="002D2CF0">
        <w:rPr>
          <w:rFonts w:ascii="Times New Roman" w:hAnsi="Times New Roman" w:cs="Times New Roman"/>
          <w:sz w:val="24"/>
          <w:szCs w:val="24"/>
        </w:rPr>
        <w:t>доп</w:t>
      </w:r>
      <w:r>
        <w:rPr>
          <w:rFonts w:ascii="Times New Roman" w:hAnsi="Times New Roman" w:cs="Times New Roman"/>
          <w:sz w:val="24"/>
          <w:szCs w:val="24"/>
        </w:rPr>
        <w:t>олнительного образования</w:t>
      </w:r>
      <w:r w:rsidRPr="002D2CF0">
        <w:rPr>
          <w:rFonts w:ascii="Times New Roman" w:hAnsi="Times New Roman" w:cs="Times New Roman"/>
          <w:sz w:val="24"/>
          <w:szCs w:val="24"/>
        </w:rPr>
        <w:t xml:space="preserve"> на базе школ, повышение качества</w:t>
      </w:r>
      <w:r>
        <w:rPr>
          <w:rFonts w:ascii="Times New Roman" w:hAnsi="Times New Roman" w:cs="Times New Roman"/>
          <w:sz w:val="24"/>
          <w:szCs w:val="24"/>
        </w:rPr>
        <w:t xml:space="preserve"> работы существующих организаций.</w:t>
      </w:r>
    </w:p>
    <w:p w:rsidR="00E32A46" w:rsidRPr="004607E7" w:rsidRDefault="00E32A46" w:rsidP="00E32A46">
      <w:pPr>
        <w:spacing w:line="360" w:lineRule="auto"/>
        <w:ind w:firstLine="708"/>
        <w:contextualSpacing/>
        <w:jc w:val="both"/>
        <w:rPr>
          <w:rFonts w:ascii="Times New Roman" w:hAnsi="Times New Roman" w:cs="Times New Roman"/>
          <w:sz w:val="24"/>
          <w:szCs w:val="24"/>
        </w:rPr>
      </w:pPr>
    </w:p>
    <w:p w:rsidR="00E32A46" w:rsidRDefault="00E32A46" w:rsidP="00E32A46">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Основными причинами выбора организации дополнительного образования являются </w:t>
      </w:r>
      <w:r w:rsidRPr="00FE6D0E">
        <w:rPr>
          <w:rFonts w:ascii="Times New Roman" w:hAnsi="Times New Roman" w:cs="Times New Roman"/>
          <w:sz w:val="24"/>
          <w:szCs w:val="24"/>
        </w:rPr>
        <w:t>удобство расположения организации и хорошие педагоги</w:t>
      </w:r>
      <w:r>
        <w:rPr>
          <w:rFonts w:ascii="Times New Roman" w:hAnsi="Times New Roman" w:cs="Times New Roman"/>
          <w:sz w:val="24"/>
          <w:szCs w:val="24"/>
        </w:rPr>
        <w:t>. Т</w:t>
      </w:r>
      <w:r w:rsidRPr="00FE6D0E">
        <w:rPr>
          <w:rFonts w:ascii="Times New Roman" w:hAnsi="Times New Roman" w:cs="Times New Roman"/>
          <w:sz w:val="24"/>
          <w:szCs w:val="24"/>
        </w:rPr>
        <w:t>ерриториальная расположенность учреждения в большей степени является актуальной причиной выбора кружков и секций для родителей из сельских поселений, тогда как для городских респондентов важной при выборе оказывается репутация организаций дополнительного образования</w:t>
      </w:r>
      <w:r>
        <w:rPr>
          <w:rFonts w:ascii="Times New Roman" w:hAnsi="Times New Roman" w:cs="Times New Roman"/>
          <w:sz w:val="24"/>
          <w:szCs w:val="24"/>
        </w:rPr>
        <w:t>.</w:t>
      </w:r>
    </w:p>
    <w:p w:rsidR="00E32A46" w:rsidRDefault="00E32A46" w:rsidP="00E32A46">
      <w:pPr>
        <w:spacing w:line="360" w:lineRule="auto"/>
        <w:ind w:firstLine="708"/>
        <w:contextualSpacing/>
        <w:jc w:val="both"/>
        <w:rPr>
          <w:rStyle w:val="2"/>
          <w:rFonts w:ascii="Times New Roman" w:hAnsi="Times New Roman" w:cs="Times New Roman"/>
          <w:sz w:val="24"/>
          <w:szCs w:val="24"/>
        </w:rPr>
      </w:pPr>
      <w:r>
        <w:rPr>
          <w:rFonts w:ascii="Times New Roman" w:hAnsi="Times New Roman" w:cs="Times New Roman"/>
          <w:sz w:val="24"/>
          <w:szCs w:val="24"/>
        </w:rPr>
        <w:t xml:space="preserve">Более 90% родителей в целом удовлетворены организацией дополнительного образования, которую посещает их ребенок. </w:t>
      </w:r>
      <w:r w:rsidRPr="00FE6D0E">
        <w:rPr>
          <w:rStyle w:val="2"/>
          <w:rFonts w:ascii="Times New Roman" w:hAnsi="Times New Roman" w:cs="Times New Roman"/>
          <w:sz w:val="24"/>
          <w:szCs w:val="24"/>
        </w:rPr>
        <w:t xml:space="preserve">Наибольший процент родителей, отмечающих наличие недостатков в организациях дополнительного образования, проживает </w:t>
      </w:r>
      <w:proofErr w:type="gramStart"/>
      <w:r w:rsidRPr="00FE6D0E">
        <w:rPr>
          <w:rStyle w:val="2"/>
          <w:rFonts w:ascii="Times New Roman" w:hAnsi="Times New Roman" w:cs="Times New Roman"/>
          <w:sz w:val="24"/>
          <w:szCs w:val="24"/>
        </w:rPr>
        <w:t>в</w:t>
      </w:r>
      <w:proofErr w:type="gramEnd"/>
      <w:r w:rsidRPr="00FE6D0E">
        <w:rPr>
          <w:rStyle w:val="2"/>
          <w:rFonts w:ascii="Times New Roman" w:hAnsi="Times New Roman" w:cs="Times New Roman"/>
          <w:sz w:val="24"/>
          <w:szCs w:val="24"/>
        </w:rPr>
        <w:t xml:space="preserve"> Всеволожском и Подпорожском муниципальных районах. К наиболее удовлетворенным можно отнести респондентов из Гатчинского</w:t>
      </w:r>
      <w:r>
        <w:rPr>
          <w:rStyle w:val="2"/>
          <w:rFonts w:ascii="Times New Roman" w:hAnsi="Times New Roman" w:cs="Times New Roman"/>
          <w:sz w:val="24"/>
          <w:szCs w:val="24"/>
        </w:rPr>
        <w:t xml:space="preserve">, </w:t>
      </w:r>
      <w:r w:rsidRPr="00FE6D0E">
        <w:rPr>
          <w:rStyle w:val="2"/>
          <w:rFonts w:ascii="Times New Roman" w:hAnsi="Times New Roman" w:cs="Times New Roman"/>
          <w:sz w:val="24"/>
          <w:szCs w:val="24"/>
        </w:rPr>
        <w:t>Приозерского, Сланцевского</w:t>
      </w:r>
      <w:r>
        <w:rPr>
          <w:rStyle w:val="2"/>
          <w:rFonts w:ascii="Times New Roman" w:hAnsi="Times New Roman" w:cs="Times New Roman"/>
          <w:sz w:val="24"/>
          <w:szCs w:val="24"/>
        </w:rPr>
        <w:t xml:space="preserve"> и </w:t>
      </w:r>
      <w:r w:rsidRPr="00FE6D0E">
        <w:rPr>
          <w:rStyle w:val="2"/>
          <w:rFonts w:ascii="Times New Roman" w:hAnsi="Times New Roman" w:cs="Times New Roman"/>
          <w:sz w:val="24"/>
          <w:szCs w:val="24"/>
        </w:rPr>
        <w:t>Тихвинского муниципальных районов</w:t>
      </w:r>
      <w:r>
        <w:rPr>
          <w:rStyle w:val="2"/>
          <w:rFonts w:ascii="Times New Roman" w:hAnsi="Times New Roman" w:cs="Times New Roman"/>
          <w:sz w:val="24"/>
          <w:szCs w:val="24"/>
        </w:rPr>
        <w:t>.</w:t>
      </w:r>
    </w:p>
    <w:p w:rsidR="00E32A46" w:rsidRDefault="00E32A46" w:rsidP="00E32A46">
      <w:pPr>
        <w:spacing w:line="360" w:lineRule="auto"/>
        <w:ind w:firstLine="708"/>
        <w:contextualSpacing/>
        <w:jc w:val="both"/>
        <w:rPr>
          <w:rStyle w:val="2"/>
          <w:rFonts w:ascii="Times New Roman" w:hAnsi="Times New Roman" w:cs="Times New Roman"/>
          <w:sz w:val="24"/>
          <w:szCs w:val="24"/>
        </w:rPr>
      </w:pPr>
      <w:r>
        <w:rPr>
          <w:rFonts w:ascii="Times New Roman" w:hAnsi="Times New Roman" w:cs="Times New Roman"/>
          <w:sz w:val="24"/>
          <w:szCs w:val="24"/>
        </w:rPr>
        <w:t xml:space="preserve">Получение бесплатных услуг дополнительного образования отметили 59,5% респондентов, для каждого пятого опрошенного уровень оплаты является средним или незначительным в семейном бюджете. При этом </w:t>
      </w:r>
      <w:r>
        <w:rPr>
          <w:rStyle w:val="2"/>
          <w:rFonts w:ascii="Times New Roman" w:hAnsi="Times New Roman" w:cs="Times New Roman"/>
          <w:sz w:val="24"/>
          <w:szCs w:val="24"/>
        </w:rPr>
        <w:t>н</w:t>
      </w:r>
      <w:r w:rsidRPr="00FE6D0E">
        <w:rPr>
          <w:rStyle w:val="2"/>
          <w:rFonts w:ascii="Times New Roman" w:hAnsi="Times New Roman" w:cs="Times New Roman"/>
          <w:sz w:val="24"/>
          <w:szCs w:val="24"/>
        </w:rPr>
        <w:t>а селе существенно чаще, чем в районных центрах учащиеся посещают бесплатные дополнительные занятия</w:t>
      </w:r>
      <w:r>
        <w:rPr>
          <w:rStyle w:val="2"/>
          <w:rFonts w:ascii="Times New Roman" w:hAnsi="Times New Roman" w:cs="Times New Roman"/>
          <w:sz w:val="24"/>
          <w:szCs w:val="24"/>
        </w:rPr>
        <w:t xml:space="preserve">. </w:t>
      </w:r>
    </w:p>
    <w:p w:rsidR="00E32A46" w:rsidRDefault="00E32A46" w:rsidP="00E32A46">
      <w:pPr>
        <w:spacing w:line="360" w:lineRule="auto"/>
        <w:ind w:firstLine="708"/>
        <w:contextualSpacing/>
        <w:jc w:val="both"/>
        <w:rPr>
          <w:rStyle w:val="2"/>
          <w:rFonts w:ascii="Times New Roman" w:hAnsi="Times New Roman" w:cs="Times New Roman"/>
          <w:sz w:val="24"/>
          <w:szCs w:val="24"/>
        </w:rPr>
      </w:pPr>
      <w:r w:rsidRPr="00FE6D0E">
        <w:rPr>
          <w:rStyle w:val="2"/>
          <w:rFonts w:ascii="Times New Roman" w:hAnsi="Times New Roman" w:cs="Times New Roman"/>
          <w:sz w:val="24"/>
          <w:szCs w:val="24"/>
        </w:rPr>
        <w:t>По сравнению с ответами на аналогичный вопрос в 2019</w:t>
      </w:r>
      <w:r>
        <w:rPr>
          <w:rStyle w:val="2"/>
          <w:rFonts w:ascii="Times New Roman" w:hAnsi="Times New Roman" w:cs="Times New Roman"/>
          <w:sz w:val="24"/>
          <w:szCs w:val="24"/>
        </w:rPr>
        <w:t>/20 уч.</w:t>
      </w:r>
      <w:r w:rsidRPr="00FE6D0E">
        <w:rPr>
          <w:rStyle w:val="2"/>
          <w:rFonts w:ascii="Times New Roman" w:hAnsi="Times New Roman" w:cs="Times New Roman"/>
          <w:sz w:val="24"/>
          <w:szCs w:val="24"/>
        </w:rPr>
        <w:t xml:space="preserve"> г. значимо выросло число родителей, чьи дети бесплатно осваивают программы дополнительного образования</w:t>
      </w:r>
      <w:r>
        <w:rPr>
          <w:rStyle w:val="2"/>
          <w:rFonts w:ascii="Times New Roman" w:hAnsi="Times New Roman" w:cs="Times New Roman"/>
          <w:sz w:val="24"/>
          <w:szCs w:val="24"/>
        </w:rPr>
        <w:t xml:space="preserve">. </w:t>
      </w:r>
      <w:r w:rsidRPr="00FE6D0E">
        <w:rPr>
          <w:rFonts w:ascii="Times New Roman" w:hAnsi="Times New Roman" w:cs="Times New Roman"/>
          <w:sz w:val="24"/>
          <w:szCs w:val="24"/>
        </w:rPr>
        <w:t>Наиболее выражен</w:t>
      </w:r>
      <w:r>
        <w:rPr>
          <w:rFonts w:ascii="Times New Roman" w:hAnsi="Times New Roman" w:cs="Times New Roman"/>
          <w:sz w:val="24"/>
          <w:szCs w:val="24"/>
        </w:rPr>
        <w:t>а эта</w:t>
      </w:r>
      <w:r w:rsidRPr="00FE6D0E">
        <w:rPr>
          <w:rFonts w:ascii="Times New Roman" w:hAnsi="Times New Roman" w:cs="Times New Roman"/>
          <w:sz w:val="24"/>
          <w:szCs w:val="24"/>
        </w:rPr>
        <w:t xml:space="preserve"> динамика в</w:t>
      </w:r>
      <w:r>
        <w:rPr>
          <w:rFonts w:ascii="Times New Roman" w:hAnsi="Times New Roman" w:cs="Times New Roman"/>
          <w:sz w:val="24"/>
          <w:szCs w:val="24"/>
        </w:rPr>
        <w:t>о</w:t>
      </w:r>
      <w:r w:rsidRPr="00FE6D0E">
        <w:rPr>
          <w:rFonts w:ascii="Times New Roman" w:hAnsi="Times New Roman" w:cs="Times New Roman"/>
          <w:sz w:val="24"/>
          <w:szCs w:val="24"/>
        </w:rPr>
        <w:t xml:space="preserve"> Всевол</w:t>
      </w:r>
      <w:r>
        <w:rPr>
          <w:rFonts w:ascii="Times New Roman" w:hAnsi="Times New Roman" w:cs="Times New Roman"/>
          <w:sz w:val="24"/>
          <w:szCs w:val="24"/>
        </w:rPr>
        <w:t>о</w:t>
      </w:r>
      <w:r w:rsidRPr="00FE6D0E">
        <w:rPr>
          <w:rFonts w:ascii="Times New Roman" w:hAnsi="Times New Roman" w:cs="Times New Roman"/>
          <w:sz w:val="24"/>
          <w:szCs w:val="24"/>
        </w:rPr>
        <w:t>жском, Выборгском, Гатчинском, Лодейнопольском муниципальных районах и Сосновоборском городском округе</w:t>
      </w:r>
      <w:r>
        <w:rPr>
          <w:rStyle w:val="2"/>
          <w:rFonts w:ascii="Times New Roman" w:hAnsi="Times New Roman" w:cs="Times New Roman"/>
          <w:sz w:val="24"/>
          <w:szCs w:val="24"/>
        </w:rPr>
        <w:t>.</w:t>
      </w:r>
    </w:p>
    <w:p w:rsidR="00E32A46" w:rsidRDefault="00E32A46" w:rsidP="00E32A46">
      <w:pPr>
        <w:spacing w:line="360" w:lineRule="auto"/>
        <w:ind w:firstLine="708"/>
        <w:contextualSpacing/>
        <w:jc w:val="both"/>
        <w:rPr>
          <w:rStyle w:val="2"/>
          <w:rFonts w:ascii="Times New Roman" w:hAnsi="Times New Roman" w:cs="Times New Roman"/>
          <w:sz w:val="24"/>
          <w:szCs w:val="24"/>
        </w:rPr>
      </w:pPr>
      <w:r w:rsidRPr="0065255F">
        <w:rPr>
          <w:rStyle w:val="2"/>
          <w:rFonts w:ascii="Times New Roman" w:hAnsi="Times New Roman" w:cs="Times New Roman"/>
          <w:i/>
          <w:sz w:val="24"/>
          <w:szCs w:val="24"/>
          <w:u w:val="single"/>
        </w:rPr>
        <w:t>Рекомендация</w:t>
      </w:r>
      <w:r w:rsidRPr="006772A8">
        <w:rPr>
          <w:rStyle w:val="2"/>
          <w:rFonts w:ascii="Times New Roman" w:hAnsi="Times New Roman" w:cs="Times New Roman"/>
          <w:i/>
          <w:sz w:val="24"/>
          <w:szCs w:val="24"/>
        </w:rPr>
        <w:t>:</w:t>
      </w:r>
      <w:r>
        <w:rPr>
          <w:rStyle w:val="2"/>
          <w:rFonts w:ascii="Times New Roman" w:hAnsi="Times New Roman" w:cs="Times New Roman"/>
          <w:sz w:val="24"/>
          <w:szCs w:val="24"/>
        </w:rPr>
        <w:t xml:space="preserve"> продолжить реализацию существующих мер поддержки дополнительного образования во всех муниципальных районах с целью повышения числа родителей, чьи дети получают данные услуги бесплатно.</w:t>
      </w:r>
    </w:p>
    <w:p w:rsidR="00E32A46" w:rsidRDefault="00E32A46" w:rsidP="00E32A46">
      <w:pPr>
        <w:spacing w:line="360" w:lineRule="auto"/>
        <w:ind w:firstLine="708"/>
        <w:contextualSpacing/>
        <w:jc w:val="both"/>
        <w:rPr>
          <w:rStyle w:val="2"/>
          <w:rFonts w:ascii="Times New Roman" w:hAnsi="Times New Roman" w:cs="Times New Roman"/>
          <w:sz w:val="24"/>
          <w:szCs w:val="24"/>
        </w:rPr>
      </w:pPr>
    </w:p>
    <w:p w:rsidR="00E32A46" w:rsidRDefault="00E32A46" w:rsidP="00E32A46">
      <w:pPr>
        <w:spacing w:line="360" w:lineRule="auto"/>
        <w:ind w:firstLine="708"/>
        <w:contextualSpacing/>
        <w:jc w:val="both"/>
        <w:rPr>
          <w:rStyle w:val="2"/>
          <w:rFonts w:ascii="Times New Roman" w:hAnsi="Times New Roman" w:cs="Times New Roman"/>
          <w:sz w:val="24"/>
          <w:szCs w:val="24"/>
        </w:rPr>
      </w:pPr>
      <w:r>
        <w:rPr>
          <w:rStyle w:val="2"/>
          <w:rFonts w:ascii="Times New Roman" w:hAnsi="Times New Roman" w:cs="Times New Roman"/>
          <w:sz w:val="24"/>
          <w:szCs w:val="24"/>
        </w:rPr>
        <w:t>В</w:t>
      </w:r>
      <w:r w:rsidRPr="00FE6D0E">
        <w:rPr>
          <w:rStyle w:val="2"/>
          <w:rFonts w:ascii="Times New Roman" w:hAnsi="Times New Roman" w:cs="Times New Roman"/>
          <w:sz w:val="24"/>
          <w:szCs w:val="24"/>
        </w:rPr>
        <w:t xml:space="preserve"> целом можно говорить о высокой степени удовлетворенности родителей качеством дополнительного образования</w:t>
      </w:r>
      <w:r>
        <w:rPr>
          <w:rStyle w:val="2"/>
          <w:rFonts w:ascii="Times New Roman" w:hAnsi="Times New Roman" w:cs="Times New Roman"/>
          <w:sz w:val="24"/>
          <w:szCs w:val="24"/>
        </w:rPr>
        <w:t>. Ме</w:t>
      </w:r>
      <w:r w:rsidRPr="00FE6D0E">
        <w:rPr>
          <w:rStyle w:val="2"/>
          <w:rFonts w:ascii="Times New Roman" w:hAnsi="Times New Roman" w:cs="Times New Roman"/>
          <w:sz w:val="24"/>
          <w:szCs w:val="24"/>
        </w:rPr>
        <w:t>ньше всего респонденты удовлетворены оснащенностью кружков и секций</w:t>
      </w:r>
      <w:r>
        <w:rPr>
          <w:rStyle w:val="2"/>
          <w:rFonts w:ascii="Times New Roman" w:hAnsi="Times New Roman" w:cs="Times New Roman"/>
          <w:sz w:val="24"/>
          <w:szCs w:val="24"/>
        </w:rPr>
        <w:t xml:space="preserve">,при этом </w:t>
      </w:r>
      <w:r w:rsidRPr="00FE6D0E">
        <w:rPr>
          <w:rStyle w:val="2"/>
          <w:rFonts w:ascii="Times New Roman" w:hAnsi="Times New Roman" w:cs="Times New Roman"/>
          <w:sz w:val="24"/>
          <w:szCs w:val="24"/>
        </w:rPr>
        <w:t>по сравнению с результатами 2019</w:t>
      </w:r>
      <w:r>
        <w:rPr>
          <w:rStyle w:val="2"/>
          <w:rFonts w:ascii="Times New Roman" w:hAnsi="Times New Roman" w:cs="Times New Roman"/>
          <w:sz w:val="24"/>
          <w:szCs w:val="24"/>
        </w:rPr>
        <w:t xml:space="preserve">/20уч. </w:t>
      </w:r>
      <w:r w:rsidRPr="00FE6D0E">
        <w:rPr>
          <w:rStyle w:val="2"/>
          <w:rFonts w:ascii="Times New Roman" w:hAnsi="Times New Roman" w:cs="Times New Roman"/>
          <w:sz w:val="24"/>
          <w:szCs w:val="24"/>
        </w:rPr>
        <w:t>г.по данному направлению наблюдается выраженный рост числа удовлетворенных респондентов</w:t>
      </w:r>
      <w:r>
        <w:rPr>
          <w:rStyle w:val="2"/>
          <w:rFonts w:ascii="Times New Roman" w:hAnsi="Times New Roman" w:cs="Times New Roman"/>
          <w:sz w:val="24"/>
          <w:szCs w:val="24"/>
        </w:rPr>
        <w:t>.</w:t>
      </w:r>
    </w:p>
    <w:p w:rsidR="00E32A46" w:rsidRDefault="00E32A46" w:rsidP="00E32A46">
      <w:pPr>
        <w:spacing w:line="360" w:lineRule="auto"/>
        <w:ind w:firstLine="708"/>
        <w:contextualSpacing/>
        <w:jc w:val="both"/>
        <w:rPr>
          <w:rFonts w:ascii="Times New Roman" w:hAnsi="Times New Roman" w:cs="Times New Roman"/>
          <w:sz w:val="24"/>
          <w:szCs w:val="24"/>
        </w:rPr>
      </w:pPr>
      <w:r w:rsidRPr="00FE6D0E">
        <w:rPr>
          <w:rFonts w:ascii="Times New Roman" w:hAnsi="Times New Roman" w:cs="Times New Roman"/>
          <w:sz w:val="24"/>
          <w:szCs w:val="24"/>
        </w:rPr>
        <w:t xml:space="preserve">Оценивая влияние дополнительного образования на школьную успеваемость ребенка, </w:t>
      </w:r>
      <w:r>
        <w:rPr>
          <w:rFonts w:ascii="Times New Roman" w:hAnsi="Times New Roman" w:cs="Times New Roman"/>
          <w:sz w:val="24"/>
          <w:szCs w:val="24"/>
        </w:rPr>
        <w:t>более 70%</w:t>
      </w:r>
      <w:r w:rsidRPr="00FE6D0E">
        <w:rPr>
          <w:rFonts w:ascii="Times New Roman" w:hAnsi="Times New Roman" w:cs="Times New Roman"/>
          <w:sz w:val="24"/>
          <w:szCs w:val="24"/>
        </w:rPr>
        <w:t xml:space="preserve"> родителей отметили, что оно позитивно влияет на школьные успехи, почти каждый третий указал, что дополнительное образование никак не влияет на школьную успеваемость</w:t>
      </w:r>
      <w:r>
        <w:rPr>
          <w:rFonts w:ascii="Times New Roman" w:hAnsi="Times New Roman" w:cs="Times New Roman"/>
          <w:sz w:val="24"/>
          <w:szCs w:val="24"/>
        </w:rPr>
        <w:t>.</w:t>
      </w:r>
    </w:p>
    <w:p w:rsidR="00E32A46" w:rsidRDefault="00E32A46" w:rsidP="00E32A46">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lastRenderedPageBreak/>
        <w:t>Б</w:t>
      </w:r>
      <w:r w:rsidRPr="00FE6D0E">
        <w:rPr>
          <w:rFonts w:ascii="Times New Roman" w:hAnsi="Times New Roman" w:cs="Times New Roman"/>
          <w:sz w:val="24"/>
          <w:szCs w:val="24"/>
        </w:rPr>
        <w:t>ольшинство респондентов полностью или в значительной степени удовлетворены работой кружков и секций, которые посещает их ребенок в период пандемии</w:t>
      </w:r>
      <w:r>
        <w:rPr>
          <w:rFonts w:ascii="Times New Roman" w:hAnsi="Times New Roman" w:cs="Times New Roman"/>
          <w:sz w:val="24"/>
          <w:szCs w:val="24"/>
        </w:rPr>
        <w:t>.Т</w:t>
      </w:r>
      <w:r w:rsidRPr="00FE6D0E">
        <w:rPr>
          <w:rFonts w:ascii="Times New Roman" w:hAnsi="Times New Roman" w:cs="Times New Roman"/>
          <w:sz w:val="24"/>
          <w:szCs w:val="24"/>
        </w:rPr>
        <w:t xml:space="preserve">ри четверти родителей полностью удовлетворены </w:t>
      </w:r>
      <w:r>
        <w:rPr>
          <w:rFonts w:ascii="Times New Roman" w:hAnsi="Times New Roman" w:cs="Times New Roman"/>
          <w:sz w:val="24"/>
          <w:szCs w:val="24"/>
        </w:rPr>
        <w:t>и</w:t>
      </w:r>
      <w:r w:rsidRPr="00FE6D0E">
        <w:rPr>
          <w:rFonts w:ascii="Times New Roman" w:hAnsi="Times New Roman" w:cs="Times New Roman"/>
          <w:sz w:val="24"/>
          <w:szCs w:val="24"/>
        </w:rPr>
        <w:t xml:space="preserve"> почти каждый пятый скорее удовлетворен соблюдением мер противодействия распространению коронавирусной инфекции в организации дополнительного образования (кружке, секции), которую посещает </w:t>
      </w:r>
      <w:r>
        <w:rPr>
          <w:rFonts w:ascii="Times New Roman" w:hAnsi="Times New Roman" w:cs="Times New Roman"/>
          <w:sz w:val="24"/>
          <w:szCs w:val="24"/>
        </w:rPr>
        <w:t xml:space="preserve">их </w:t>
      </w:r>
      <w:r w:rsidRPr="00FE6D0E">
        <w:rPr>
          <w:rFonts w:ascii="Times New Roman" w:hAnsi="Times New Roman" w:cs="Times New Roman"/>
          <w:sz w:val="24"/>
          <w:szCs w:val="24"/>
        </w:rPr>
        <w:t>ребенок</w:t>
      </w:r>
      <w:r>
        <w:rPr>
          <w:rFonts w:ascii="Times New Roman" w:hAnsi="Times New Roman" w:cs="Times New Roman"/>
          <w:sz w:val="24"/>
          <w:szCs w:val="24"/>
        </w:rPr>
        <w:t xml:space="preserve">. </w:t>
      </w:r>
    </w:p>
    <w:p w:rsidR="00E32A46" w:rsidRDefault="00E32A46" w:rsidP="00E32A46">
      <w:pPr>
        <w:spacing w:line="360" w:lineRule="auto"/>
        <w:ind w:firstLine="708"/>
        <w:contextualSpacing/>
        <w:jc w:val="both"/>
        <w:rPr>
          <w:rStyle w:val="2"/>
          <w:rFonts w:ascii="Times New Roman" w:hAnsi="Times New Roman" w:cs="Times New Roman"/>
          <w:sz w:val="24"/>
          <w:szCs w:val="24"/>
        </w:rPr>
      </w:pPr>
      <w:r w:rsidRPr="002605D8">
        <w:rPr>
          <w:rStyle w:val="2"/>
          <w:rFonts w:ascii="Times New Roman" w:hAnsi="Times New Roman" w:cs="Times New Roman"/>
          <w:i/>
          <w:sz w:val="24"/>
          <w:szCs w:val="24"/>
          <w:u w:val="single"/>
        </w:rPr>
        <w:t>Рекомендации</w:t>
      </w:r>
      <w:r w:rsidRPr="004607E7">
        <w:rPr>
          <w:rStyle w:val="2"/>
          <w:rFonts w:ascii="Times New Roman" w:hAnsi="Times New Roman" w:cs="Times New Roman"/>
          <w:i/>
          <w:sz w:val="24"/>
          <w:szCs w:val="24"/>
        </w:rPr>
        <w:t>:</w:t>
      </w:r>
      <w:r w:rsidRPr="002605D8">
        <w:rPr>
          <w:rStyle w:val="2"/>
          <w:rFonts w:ascii="Times New Roman" w:hAnsi="Times New Roman" w:cs="Times New Roman"/>
          <w:sz w:val="24"/>
          <w:szCs w:val="24"/>
        </w:rPr>
        <w:t xml:space="preserve">для </w:t>
      </w:r>
      <w:r>
        <w:rPr>
          <w:rStyle w:val="2"/>
          <w:rFonts w:ascii="Times New Roman" w:hAnsi="Times New Roman" w:cs="Times New Roman"/>
          <w:sz w:val="24"/>
          <w:szCs w:val="24"/>
        </w:rPr>
        <w:t>повышения качества</w:t>
      </w:r>
      <w:r w:rsidRPr="002605D8">
        <w:rPr>
          <w:rStyle w:val="2"/>
          <w:rFonts w:ascii="Times New Roman" w:hAnsi="Times New Roman" w:cs="Times New Roman"/>
          <w:sz w:val="24"/>
          <w:szCs w:val="24"/>
        </w:rPr>
        <w:t xml:space="preserve"> дополнительного образования в Ленинградской области целесообразно провести проверку оснащенности организаций дополнительного образования, при необходимости проработать способы и формы улучшения оснащенности. Развитию системы дополнительного образования могут способствовать регулярные методические семинары</w:t>
      </w:r>
      <w:r>
        <w:rPr>
          <w:rStyle w:val="2"/>
          <w:rFonts w:ascii="Times New Roman" w:hAnsi="Times New Roman" w:cs="Times New Roman"/>
          <w:sz w:val="24"/>
          <w:szCs w:val="24"/>
        </w:rPr>
        <w:t xml:space="preserve"> и конференции</w:t>
      </w:r>
      <w:r w:rsidRPr="002605D8">
        <w:rPr>
          <w:rStyle w:val="2"/>
          <w:rFonts w:ascii="Times New Roman" w:hAnsi="Times New Roman" w:cs="Times New Roman"/>
          <w:sz w:val="24"/>
          <w:szCs w:val="24"/>
        </w:rPr>
        <w:t xml:space="preserve"> по обмену лучшими практиками</w:t>
      </w:r>
      <w:r>
        <w:rPr>
          <w:rStyle w:val="2"/>
          <w:rFonts w:ascii="Times New Roman" w:hAnsi="Times New Roman" w:cs="Times New Roman"/>
          <w:sz w:val="24"/>
          <w:szCs w:val="24"/>
        </w:rPr>
        <w:t>, создание специальной онлайн платформы для постоянного поддержания контакта и обмена опытом между педагогами дополнительного образования, проведение профессиональных конкурсов и соревнований.</w:t>
      </w:r>
    </w:p>
    <w:p w:rsidR="00E32A46" w:rsidRDefault="00E32A46" w:rsidP="00E32A46">
      <w:pPr>
        <w:spacing w:line="360" w:lineRule="auto"/>
        <w:ind w:firstLine="708"/>
        <w:contextualSpacing/>
        <w:jc w:val="both"/>
        <w:rPr>
          <w:rStyle w:val="2"/>
          <w:rFonts w:ascii="Times New Roman" w:hAnsi="Times New Roman" w:cs="Times New Roman"/>
          <w:sz w:val="24"/>
          <w:szCs w:val="24"/>
        </w:rPr>
      </w:pPr>
    </w:p>
    <w:p w:rsidR="00E32A46" w:rsidRDefault="00E32A46" w:rsidP="00E32A46">
      <w:pPr>
        <w:spacing w:line="360" w:lineRule="auto"/>
        <w:ind w:firstLine="708"/>
        <w:contextualSpacing/>
        <w:jc w:val="both"/>
        <w:rPr>
          <w:rFonts w:ascii="Times New Roman" w:hAnsi="Times New Roman" w:cs="Times New Roman"/>
          <w:sz w:val="24"/>
          <w:szCs w:val="24"/>
        </w:rPr>
      </w:pPr>
      <w:r w:rsidRPr="006322BE">
        <w:rPr>
          <w:rFonts w:ascii="Times New Roman" w:hAnsi="Times New Roman" w:cs="Times New Roman"/>
          <w:i/>
          <w:sz w:val="24"/>
          <w:szCs w:val="24"/>
          <w:u w:val="single"/>
        </w:rPr>
        <w:t>Резюме по муниципальным районам</w:t>
      </w:r>
      <w:r w:rsidRPr="006322BE">
        <w:rPr>
          <w:rFonts w:ascii="Times New Roman" w:hAnsi="Times New Roman" w:cs="Times New Roman"/>
          <w:sz w:val="24"/>
          <w:szCs w:val="24"/>
        </w:rPr>
        <w:t xml:space="preserve"> (см. таблицу 5.1)</w:t>
      </w:r>
      <w:r>
        <w:rPr>
          <w:rFonts w:ascii="Times New Roman" w:hAnsi="Times New Roman" w:cs="Times New Roman"/>
          <w:sz w:val="24"/>
          <w:szCs w:val="24"/>
        </w:rPr>
        <w:t xml:space="preserve">: Ряд муниципальных районов области показывает высокую удовлетворенность родителей различными аспектами организации дополнительного образования детей: Волосовский, Волховский, Гатчинский, Кингисеппский, Приозерский, Сланцевский, Тихвинский районы и Сосновоборский ГО. </w:t>
      </w:r>
    </w:p>
    <w:p w:rsidR="00E32A46" w:rsidRDefault="00E32A46" w:rsidP="00E32A46">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Однако некоторые районы продемонстрировали снижение включенности обучающихся в дополнительное образование, что требует особых мер со стороны органов управления образованием: Бокситогорский, Выборгский, </w:t>
      </w:r>
      <w:r w:rsidRPr="00FE6D0E">
        <w:rPr>
          <w:rFonts w:ascii="Times New Roman" w:hAnsi="Times New Roman" w:cs="Times New Roman"/>
          <w:sz w:val="24"/>
          <w:szCs w:val="24"/>
        </w:rPr>
        <w:t>Киришский, Лодейнопольский, Ломоносовский, Тосненский</w:t>
      </w:r>
      <w:r>
        <w:rPr>
          <w:rFonts w:ascii="Times New Roman" w:hAnsi="Times New Roman" w:cs="Times New Roman"/>
          <w:sz w:val="24"/>
          <w:szCs w:val="24"/>
        </w:rPr>
        <w:t xml:space="preserve"> районы. </w:t>
      </w:r>
    </w:p>
    <w:p w:rsidR="00E32A46" w:rsidRDefault="00E32A46" w:rsidP="00E32A46">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Особую тревогу вызывает ситуация, сложившаяся в следующих муниципальных районах: Гатчинский (численность включенных в ДО резко снизилась), Киришский и Тосненский районы (снизилась численность обучающихся в кружках, при этом высока доля детей, посещающих коммерческие образовательные организации). Данная ситуация требует отдельного анализа и понимания причин.</w:t>
      </w:r>
    </w:p>
    <w:p w:rsidR="00E32A46" w:rsidRDefault="00E32A46" w:rsidP="00E32A46">
      <w:pPr>
        <w:rPr>
          <w:rFonts w:ascii="Times New Roman" w:hAnsi="Times New Roman" w:cs="Times New Roman"/>
          <w:sz w:val="24"/>
          <w:szCs w:val="24"/>
        </w:rPr>
        <w:sectPr w:rsidR="00E32A46" w:rsidSect="00DC21E5">
          <w:footerReference w:type="default" r:id="rId10"/>
          <w:pgSz w:w="11906" w:h="16838"/>
          <w:pgMar w:top="1134" w:right="850" w:bottom="1134" w:left="1701" w:header="708" w:footer="708" w:gutter="0"/>
          <w:cols w:space="708"/>
          <w:titlePg/>
          <w:docGrid w:linePitch="360"/>
        </w:sectPr>
      </w:pPr>
      <w:r>
        <w:rPr>
          <w:rFonts w:ascii="Times New Roman" w:hAnsi="Times New Roman" w:cs="Times New Roman"/>
          <w:sz w:val="24"/>
          <w:szCs w:val="24"/>
        </w:rPr>
        <w:br w:type="page"/>
      </w:r>
    </w:p>
    <w:p w:rsidR="00E32A46" w:rsidRPr="00951502" w:rsidRDefault="00E32A46" w:rsidP="00E32A46">
      <w:pPr>
        <w:spacing w:line="360" w:lineRule="auto"/>
        <w:ind w:firstLine="709"/>
        <w:contextualSpacing/>
        <w:jc w:val="right"/>
        <w:rPr>
          <w:rFonts w:ascii="Times New Roman" w:hAnsi="Times New Roman" w:cs="Times New Roman"/>
          <w:sz w:val="24"/>
          <w:szCs w:val="28"/>
        </w:rPr>
      </w:pPr>
      <w:r w:rsidRPr="00951502">
        <w:rPr>
          <w:rFonts w:ascii="Times New Roman" w:hAnsi="Times New Roman" w:cs="Times New Roman"/>
          <w:sz w:val="24"/>
          <w:szCs w:val="28"/>
        </w:rPr>
        <w:lastRenderedPageBreak/>
        <w:t>Таблица 5.1</w:t>
      </w:r>
    </w:p>
    <w:p w:rsidR="00E32A46" w:rsidRDefault="00E32A46" w:rsidP="00E32A46">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Сводные данные по различным параметрам качества образования по каждому муниципальному району Ленинградской области</w:t>
      </w:r>
      <w:r>
        <w:rPr>
          <w:rStyle w:val="a7"/>
          <w:rFonts w:ascii="Times New Roman" w:hAnsi="Times New Roman" w:cs="Times New Roman"/>
          <w:sz w:val="24"/>
          <w:szCs w:val="24"/>
        </w:rPr>
        <w:footnoteReference w:id="2"/>
      </w:r>
    </w:p>
    <w:p w:rsidR="00E32A46" w:rsidRDefault="00E32A46" w:rsidP="00E32A46">
      <w:pPr>
        <w:spacing w:line="360" w:lineRule="auto"/>
        <w:ind w:firstLine="709"/>
        <w:contextualSpacing/>
        <w:jc w:val="both"/>
        <w:rPr>
          <w:rFonts w:ascii="Times New Roman" w:hAnsi="Times New Roman" w:cs="Times New Roman"/>
          <w:sz w:val="24"/>
          <w:szCs w:val="24"/>
        </w:rPr>
      </w:pPr>
    </w:p>
    <w:tbl>
      <w:tblPr>
        <w:tblW w:w="14844" w:type="dxa"/>
        <w:tblInd w:w="-294" w:type="dxa"/>
        <w:tblLook w:val="04A0"/>
      </w:tblPr>
      <w:tblGrid>
        <w:gridCol w:w="2127"/>
        <w:gridCol w:w="4239"/>
        <w:gridCol w:w="4239"/>
        <w:gridCol w:w="4239"/>
      </w:tblGrid>
      <w:tr w:rsidR="00E32A46" w:rsidRPr="00BB5DC1" w:rsidTr="007731BE">
        <w:trPr>
          <w:cantSplit/>
          <w:trHeight w:val="410"/>
        </w:trPr>
        <w:tc>
          <w:tcPr>
            <w:tcW w:w="212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E32A46" w:rsidRPr="00BB5DC1" w:rsidRDefault="00E32A46" w:rsidP="007731BE">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Муниципальный район</w:t>
            </w:r>
          </w:p>
        </w:tc>
        <w:tc>
          <w:tcPr>
            <w:tcW w:w="4239" w:type="dxa"/>
            <w:tcBorders>
              <w:top w:val="single" w:sz="8" w:space="0" w:color="auto"/>
              <w:left w:val="single" w:sz="8" w:space="0" w:color="auto"/>
              <w:bottom w:val="single" w:sz="4" w:space="0" w:color="auto"/>
              <w:right w:val="single" w:sz="8" w:space="0" w:color="auto"/>
            </w:tcBorders>
            <w:vAlign w:val="center"/>
          </w:tcPr>
          <w:p w:rsidR="00E32A46" w:rsidRPr="00BB5DC1" w:rsidRDefault="00E32A46" w:rsidP="007731BE">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Дошкольное образование</w:t>
            </w:r>
          </w:p>
        </w:tc>
        <w:tc>
          <w:tcPr>
            <w:tcW w:w="4239" w:type="dxa"/>
            <w:tcBorders>
              <w:top w:val="single" w:sz="8" w:space="0" w:color="auto"/>
              <w:left w:val="single" w:sz="8" w:space="0" w:color="auto"/>
              <w:bottom w:val="single" w:sz="4" w:space="0" w:color="auto"/>
              <w:right w:val="single" w:sz="8" w:space="0" w:color="auto"/>
            </w:tcBorders>
            <w:vAlign w:val="center"/>
          </w:tcPr>
          <w:p w:rsidR="00E32A46" w:rsidRPr="00BB5DC1" w:rsidRDefault="00E32A46" w:rsidP="007731BE">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Общее образование</w:t>
            </w:r>
          </w:p>
        </w:tc>
        <w:tc>
          <w:tcPr>
            <w:tcW w:w="4239" w:type="dxa"/>
            <w:tcBorders>
              <w:top w:val="single" w:sz="8" w:space="0" w:color="auto"/>
              <w:left w:val="single" w:sz="8" w:space="0" w:color="auto"/>
              <w:bottom w:val="single" w:sz="4" w:space="0" w:color="auto"/>
              <w:right w:val="single" w:sz="8" w:space="0" w:color="auto"/>
            </w:tcBorders>
            <w:vAlign w:val="center"/>
          </w:tcPr>
          <w:p w:rsidR="00E32A46" w:rsidRPr="00BB5DC1" w:rsidRDefault="00E32A46" w:rsidP="007731BE">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Дополнительное образование</w:t>
            </w:r>
          </w:p>
        </w:tc>
      </w:tr>
      <w:tr w:rsidR="00E32A46" w:rsidRPr="00FE6D0E" w:rsidTr="007731BE">
        <w:trPr>
          <w:cantSplit/>
          <w:trHeight w:val="567"/>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A46" w:rsidRPr="00FE6D0E" w:rsidRDefault="00E32A46" w:rsidP="007731BE">
            <w:pPr>
              <w:spacing w:after="0" w:line="240" w:lineRule="auto"/>
              <w:rPr>
                <w:rFonts w:ascii="Times New Roman" w:eastAsia="Times New Roman" w:hAnsi="Times New Roman" w:cs="Times New Roman"/>
                <w:sz w:val="20"/>
                <w:szCs w:val="20"/>
                <w:lang w:eastAsia="ru-RU"/>
              </w:rPr>
            </w:pPr>
            <w:r w:rsidRPr="00FE6D0E">
              <w:rPr>
                <w:rFonts w:ascii="Times New Roman" w:eastAsia="Times New Roman" w:hAnsi="Times New Roman" w:cs="Times New Roman"/>
                <w:sz w:val="20"/>
                <w:szCs w:val="20"/>
                <w:lang w:eastAsia="ru-RU"/>
              </w:rPr>
              <w:t>Бокситогорский</w:t>
            </w:r>
          </w:p>
        </w:tc>
        <w:tc>
          <w:tcPr>
            <w:tcW w:w="4239" w:type="dxa"/>
            <w:tcBorders>
              <w:top w:val="single" w:sz="4" w:space="0" w:color="auto"/>
              <w:left w:val="single" w:sz="4" w:space="0" w:color="auto"/>
              <w:bottom w:val="single" w:sz="4" w:space="0" w:color="auto"/>
              <w:right w:val="single" w:sz="4" w:space="0" w:color="auto"/>
            </w:tcBorders>
          </w:tcPr>
          <w:p w:rsidR="00E32A46" w:rsidRPr="00FE6D0E" w:rsidRDefault="00E32A46" w:rsidP="007731BE">
            <w:pPr>
              <w:spacing w:after="0" w:line="240" w:lineRule="auto"/>
              <w:rPr>
                <w:rFonts w:ascii="Times New Roman" w:eastAsia="Times New Roman" w:hAnsi="Times New Roman" w:cs="Times New Roman"/>
                <w:sz w:val="20"/>
                <w:szCs w:val="20"/>
                <w:lang w:eastAsia="ru-RU"/>
              </w:rPr>
            </w:pPr>
            <w:r w:rsidRPr="00695E70">
              <w:rPr>
                <w:rFonts w:ascii="Times New Roman" w:eastAsia="Times New Roman" w:hAnsi="Times New Roman" w:cs="Times New Roman"/>
                <w:color w:val="538135" w:themeColor="accent6" w:themeShade="BF"/>
                <w:sz w:val="20"/>
                <w:szCs w:val="20"/>
                <w:lang w:eastAsia="ru-RU"/>
              </w:rPr>
              <w:t>Возможность выбора ДОО; высокая удовлетворенность ДОО, динамика удовлетворенности; влияние на развитие ребенка</w:t>
            </w:r>
          </w:p>
        </w:tc>
        <w:tc>
          <w:tcPr>
            <w:tcW w:w="4239" w:type="dxa"/>
            <w:tcBorders>
              <w:top w:val="single" w:sz="4" w:space="0" w:color="auto"/>
              <w:left w:val="single" w:sz="4" w:space="0" w:color="auto"/>
              <w:bottom w:val="single" w:sz="4" w:space="0" w:color="auto"/>
              <w:right w:val="single" w:sz="4" w:space="0" w:color="auto"/>
            </w:tcBorders>
          </w:tcPr>
          <w:p w:rsidR="00E32A46" w:rsidRPr="00FE6D0E" w:rsidRDefault="00E32A46" w:rsidP="007731BE">
            <w:pPr>
              <w:spacing w:after="0" w:line="240" w:lineRule="auto"/>
              <w:rPr>
                <w:rFonts w:ascii="Times New Roman" w:eastAsia="Times New Roman" w:hAnsi="Times New Roman" w:cs="Times New Roman"/>
                <w:sz w:val="20"/>
                <w:szCs w:val="20"/>
                <w:lang w:eastAsia="ru-RU"/>
              </w:rPr>
            </w:pPr>
            <w:r w:rsidRPr="00695E70">
              <w:rPr>
                <w:rFonts w:ascii="Times New Roman" w:eastAsia="Times New Roman" w:hAnsi="Times New Roman" w:cs="Times New Roman"/>
                <w:color w:val="C00000"/>
                <w:sz w:val="20"/>
                <w:szCs w:val="20"/>
                <w:lang w:eastAsia="ru-RU"/>
              </w:rPr>
              <w:t xml:space="preserve">Снижение </w:t>
            </w:r>
            <w:r>
              <w:rPr>
                <w:rFonts w:ascii="Times New Roman" w:eastAsia="Times New Roman" w:hAnsi="Times New Roman" w:cs="Times New Roman"/>
                <w:color w:val="C00000"/>
                <w:sz w:val="20"/>
                <w:szCs w:val="20"/>
                <w:lang w:eastAsia="ru-RU"/>
              </w:rPr>
              <w:t xml:space="preserve">удовлетворенности </w:t>
            </w:r>
            <w:r w:rsidRPr="00695E70">
              <w:rPr>
                <w:rFonts w:ascii="Times New Roman" w:eastAsia="Times New Roman" w:hAnsi="Times New Roman" w:cs="Times New Roman"/>
                <w:color w:val="C00000"/>
                <w:sz w:val="20"/>
                <w:szCs w:val="20"/>
                <w:lang w:eastAsia="ru-RU"/>
              </w:rPr>
              <w:t>ОО</w:t>
            </w:r>
          </w:p>
        </w:tc>
        <w:tc>
          <w:tcPr>
            <w:tcW w:w="4239" w:type="dxa"/>
            <w:tcBorders>
              <w:top w:val="single" w:sz="4" w:space="0" w:color="auto"/>
              <w:left w:val="single" w:sz="4" w:space="0" w:color="auto"/>
              <w:bottom w:val="single" w:sz="4" w:space="0" w:color="auto"/>
              <w:right w:val="single" w:sz="4" w:space="0" w:color="auto"/>
            </w:tcBorders>
          </w:tcPr>
          <w:p w:rsidR="00E32A46" w:rsidRPr="00FE6D0E" w:rsidRDefault="00E32A46" w:rsidP="007731BE">
            <w:pPr>
              <w:spacing w:after="0" w:line="240" w:lineRule="auto"/>
              <w:rPr>
                <w:rFonts w:ascii="Times New Roman" w:eastAsia="Times New Roman" w:hAnsi="Times New Roman" w:cs="Times New Roman"/>
                <w:sz w:val="20"/>
                <w:szCs w:val="20"/>
                <w:lang w:eastAsia="ru-RU"/>
              </w:rPr>
            </w:pPr>
            <w:r w:rsidRPr="00B16E5B">
              <w:rPr>
                <w:rFonts w:ascii="Times New Roman" w:eastAsia="Times New Roman" w:hAnsi="Times New Roman" w:cs="Times New Roman"/>
                <w:color w:val="C00000"/>
                <w:sz w:val="20"/>
                <w:szCs w:val="20"/>
                <w:lang w:eastAsia="ru-RU"/>
              </w:rPr>
              <w:t>Снижение включенности в дополнительное образование</w:t>
            </w:r>
          </w:p>
        </w:tc>
      </w:tr>
      <w:tr w:rsidR="00E32A46" w:rsidRPr="00FE6D0E" w:rsidTr="007731BE">
        <w:trPr>
          <w:cantSplit/>
          <w:trHeight w:val="567"/>
        </w:trPr>
        <w:tc>
          <w:tcPr>
            <w:tcW w:w="212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32A46" w:rsidRPr="00FE6D0E" w:rsidRDefault="00E32A46" w:rsidP="007731BE">
            <w:pPr>
              <w:spacing w:after="0" w:line="240" w:lineRule="auto"/>
              <w:rPr>
                <w:rFonts w:ascii="Times New Roman" w:eastAsia="Times New Roman" w:hAnsi="Times New Roman" w:cs="Times New Roman"/>
                <w:sz w:val="20"/>
                <w:szCs w:val="20"/>
                <w:lang w:eastAsia="ru-RU"/>
              </w:rPr>
            </w:pPr>
            <w:r w:rsidRPr="00FE6D0E">
              <w:rPr>
                <w:rFonts w:ascii="Times New Roman" w:eastAsia="Times New Roman" w:hAnsi="Times New Roman" w:cs="Times New Roman"/>
                <w:sz w:val="20"/>
                <w:szCs w:val="20"/>
                <w:lang w:eastAsia="ru-RU"/>
              </w:rPr>
              <w:t>Волосовский</w:t>
            </w:r>
          </w:p>
        </w:tc>
        <w:tc>
          <w:tcPr>
            <w:tcW w:w="4239" w:type="dxa"/>
            <w:tcBorders>
              <w:top w:val="single" w:sz="4" w:space="0" w:color="auto"/>
              <w:left w:val="single" w:sz="8" w:space="0" w:color="auto"/>
              <w:bottom w:val="single" w:sz="8" w:space="0" w:color="auto"/>
              <w:right w:val="single" w:sz="8" w:space="0" w:color="auto"/>
            </w:tcBorders>
          </w:tcPr>
          <w:p w:rsidR="00E32A46" w:rsidRPr="00FE6D0E" w:rsidRDefault="00E32A46" w:rsidP="007731BE">
            <w:pPr>
              <w:spacing w:after="0" w:line="240" w:lineRule="auto"/>
              <w:rPr>
                <w:rFonts w:ascii="Times New Roman" w:eastAsia="Times New Roman" w:hAnsi="Times New Roman" w:cs="Times New Roman"/>
                <w:sz w:val="20"/>
                <w:szCs w:val="20"/>
                <w:lang w:eastAsia="ru-RU"/>
              </w:rPr>
            </w:pPr>
            <w:r w:rsidRPr="00695E70">
              <w:rPr>
                <w:rFonts w:ascii="Times New Roman" w:eastAsia="Times New Roman" w:hAnsi="Times New Roman" w:cs="Times New Roman"/>
                <w:color w:val="C00000"/>
                <w:sz w:val="20"/>
                <w:szCs w:val="20"/>
                <w:lang w:eastAsia="ru-RU"/>
              </w:rPr>
              <w:t>Снижение возможности выбора ДОО; снижение удовлетворенности условиями в ДОО; влияние на развитие ребенка</w:t>
            </w:r>
          </w:p>
        </w:tc>
        <w:tc>
          <w:tcPr>
            <w:tcW w:w="4239" w:type="dxa"/>
            <w:tcBorders>
              <w:top w:val="single" w:sz="4" w:space="0" w:color="auto"/>
              <w:left w:val="single" w:sz="8" w:space="0" w:color="auto"/>
              <w:bottom w:val="single" w:sz="8" w:space="0" w:color="auto"/>
              <w:right w:val="single" w:sz="8" w:space="0" w:color="auto"/>
            </w:tcBorders>
          </w:tcPr>
          <w:p w:rsidR="00E32A46" w:rsidRPr="00FE6D0E" w:rsidRDefault="00E32A46" w:rsidP="007731BE">
            <w:pPr>
              <w:spacing w:after="0" w:line="240" w:lineRule="auto"/>
              <w:rPr>
                <w:rFonts w:ascii="Times New Roman" w:eastAsia="Times New Roman" w:hAnsi="Times New Roman" w:cs="Times New Roman"/>
                <w:sz w:val="20"/>
                <w:szCs w:val="20"/>
                <w:lang w:eastAsia="ru-RU"/>
              </w:rPr>
            </w:pPr>
            <w:r w:rsidRPr="00695E70">
              <w:rPr>
                <w:rFonts w:ascii="Times New Roman" w:eastAsia="Times New Roman" w:hAnsi="Times New Roman" w:cs="Times New Roman"/>
                <w:color w:val="C00000"/>
                <w:sz w:val="20"/>
                <w:szCs w:val="20"/>
                <w:lang w:eastAsia="ru-RU"/>
              </w:rPr>
              <w:t xml:space="preserve">Снижение </w:t>
            </w:r>
            <w:r>
              <w:rPr>
                <w:rFonts w:ascii="Times New Roman" w:eastAsia="Times New Roman" w:hAnsi="Times New Roman" w:cs="Times New Roman"/>
                <w:color w:val="C00000"/>
                <w:sz w:val="20"/>
                <w:szCs w:val="20"/>
                <w:lang w:eastAsia="ru-RU"/>
              </w:rPr>
              <w:t xml:space="preserve">удовлетворенности </w:t>
            </w:r>
            <w:r w:rsidRPr="00695E70">
              <w:rPr>
                <w:rFonts w:ascii="Times New Roman" w:eastAsia="Times New Roman" w:hAnsi="Times New Roman" w:cs="Times New Roman"/>
                <w:color w:val="C00000"/>
                <w:sz w:val="20"/>
                <w:szCs w:val="20"/>
                <w:lang w:eastAsia="ru-RU"/>
              </w:rPr>
              <w:t>ОО</w:t>
            </w:r>
            <w:r>
              <w:rPr>
                <w:rFonts w:ascii="Times New Roman" w:eastAsia="Times New Roman" w:hAnsi="Times New Roman" w:cs="Times New Roman"/>
                <w:color w:val="C00000"/>
                <w:sz w:val="20"/>
                <w:szCs w:val="20"/>
                <w:lang w:eastAsia="ru-RU"/>
              </w:rPr>
              <w:t xml:space="preserve">; </w:t>
            </w:r>
            <w:r w:rsidRPr="00435867">
              <w:rPr>
                <w:rFonts w:ascii="Times New Roman" w:eastAsia="Times New Roman" w:hAnsi="Times New Roman" w:cs="Times New Roman"/>
                <w:color w:val="538135" w:themeColor="accent6" w:themeShade="BF"/>
                <w:sz w:val="20"/>
                <w:szCs w:val="20"/>
                <w:lang w:eastAsia="ru-RU"/>
              </w:rPr>
              <w:t>увеличение удовлетворенности медицинским обслуживанием</w:t>
            </w:r>
            <w:r>
              <w:rPr>
                <w:rFonts w:ascii="Times New Roman" w:eastAsia="Times New Roman" w:hAnsi="Times New Roman" w:cs="Times New Roman"/>
                <w:color w:val="538135" w:themeColor="accent6" w:themeShade="BF"/>
                <w:sz w:val="20"/>
                <w:szCs w:val="20"/>
                <w:lang w:eastAsia="ru-RU"/>
              </w:rPr>
              <w:t xml:space="preserve">; </w:t>
            </w:r>
          </w:p>
        </w:tc>
        <w:tc>
          <w:tcPr>
            <w:tcW w:w="4239" w:type="dxa"/>
            <w:tcBorders>
              <w:top w:val="single" w:sz="4" w:space="0" w:color="auto"/>
              <w:left w:val="single" w:sz="8" w:space="0" w:color="auto"/>
              <w:bottom w:val="single" w:sz="8" w:space="0" w:color="auto"/>
              <w:right w:val="single" w:sz="8" w:space="0" w:color="auto"/>
            </w:tcBorders>
          </w:tcPr>
          <w:p w:rsidR="00E32A46" w:rsidRPr="00FE6D0E" w:rsidRDefault="00E32A46" w:rsidP="007731BE">
            <w:pPr>
              <w:spacing w:after="0" w:line="240" w:lineRule="auto"/>
              <w:rPr>
                <w:rFonts w:ascii="Times New Roman" w:eastAsia="Times New Roman" w:hAnsi="Times New Roman" w:cs="Times New Roman"/>
                <w:sz w:val="20"/>
                <w:szCs w:val="20"/>
                <w:lang w:eastAsia="ru-RU"/>
              </w:rPr>
            </w:pPr>
            <w:r w:rsidRPr="00B16E5B">
              <w:rPr>
                <w:rFonts w:ascii="Times New Roman" w:eastAsia="Times New Roman" w:hAnsi="Times New Roman" w:cs="Times New Roman"/>
                <w:color w:val="538135" w:themeColor="accent6" w:themeShade="BF"/>
                <w:sz w:val="20"/>
                <w:szCs w:val="20"/>
                <w:lang w:eastAsia="ru-RU"/>
              </w:rPr>
              <w:t>Увеличение включенности в дополнительное образование</w:t>
            </w:r>
          </w:p>
        </w:tc>
      </w:tr>
      <w:tr w:rsidR="00E32A46" w:rsidRPr="00FE6D0E" w:rsidTr="007731BE">
        <w:trPr>
          <w:cantSplit/>
          <w:trHeight w:val="567"/>
        </w:trPr>
        <w:tc>
          <w:tcPr>
            <w:tcW w:w="2127" w:type="dxa"/>
            <w:tcBorders>
              <w:top w:val="nil"/>
              <w:left w:val="single" w:sz="8" w:space="0" w:color="auto"/>
              <w:bottom w:val="single" w:sz="8" w:space="0" w:color="auto"/>
              <w:right w:val="single" w:sz="8" w:space="0" w:color="auto"/>
            </w:tcBorders>
            <w:shd w:val="clear" w:color="auto" w:fill="auto"/>
            <w:noWrap/>
            <w:vAlign w:val="center"/>
            <w:hideMark/>
          </w:tcPr>
          <w:p w:rsidR="00E32A46" w:rsidRPr="00FE6D0E" w:rsidRDefault="00E32A46" w:rsidP="007731BE">
            <w:pPr>
              <w:spacing w:after="0" w:line="240" w:lineRule="auto"/>
              <w:rPr>
                <w:rFonts w:ascii="Times New Roman" w:eastAsia="Times New Roman" w:hAnsi="Times New Roman" w:cs="Times New Roman"/>
                <w:sz w:val="20"/>
                <w:szCs w:val="20"/>
                <w:lang w:eastAsia="ru-RU"/>
              </w:rPr>
            </w:pPr>
            <w:r w:rsidRPr="00FE6D0E">
              <w:rPr>
                <w:rFonts w:ascii="Times New Roman" w:eastAsia="Times New Roman" w:hAnsi="Times New Roman" w:cs="Times New Roman"/>
                <w:sz w:val="20"/>
                <w:szCs w:val="20"/>
                <w:lang w:eastAsia="ru-RU"/>
              </w:rPr>
              <w:t>Волховский</w:t>
            </w:r>
          </w:p>
        </w:tc>
        <w:tc>
          <w:tcPr>
            <w:tcW w:w="4239" w:type="dxa"/>
            <w:tcBorders>
              <w:top w:val="nil"/>
              <w:left w:val="single" w:sz="8" w:space="0" w:color="auto"/>
              <w:bottom w:val="single" w:sz="8" w:space="0" w:color="auto"/>
              <w:right w:val="single" w:sz="8" w:space="0" w:color="auto"/>
            </w:tcBorders>
          </w:tcPr>
          <w:p w:rsidR="00E32A46" w:rsidRPr="00FE6D0E" w:rsidRDefault="00E32A46" w:rsidP="007731BE">
            <w:pPr>
              <w:spacing w:after="0" w:line="240" w:lineRule="auto"/>
              <w:rPr>
                <w:rFonts w:ascii="Times New Roman" w:eastAsia="Times New Roman" w:hAnsi="Times New Roman" w:cs="Times New Roman"/>
                <w:sz w:val="20"/>
                <w:szCs w:val="20"/>
                <w:lang w:eastAsia="ru-RU"/>
              </w:rPr>
            </w:pPr>
          </w:p>
        </w:tc>
        <w:tc>
          <w:tcPr>
            <w:tcW w:w="4239" w:type="dxa"/>
            <w:tcBorders>
              <w:top w:val="nil"/>
              <w:left w:val="single" w:sz="8" w:space="0" w:color="auto"/>
              <w:bottom w:val="single" w:sz="8" w:space="0" w:color="auto"/>
              <w:right w:val="single" w:sz="8" w:space="0" w:color="auto"/>
            </w:tcBorders>
          </w:tcPr>
          <w:p w:rsidR="00E32A46" w:rsidRPr="00FE6D0E" w:rsidRDefault="00E32A46" w:rsidP="007731BE">
            <w:pPr>
              <w:spacing w:after="0" w:line="240" w:lineRule="auto"/>
              <w:rPr>
                <w:rFonts w:ascii="Times New Roman" w:eastAsia="Times New Roman" w:hAnsi="Times New Roman" w:cs="Times New Roman"/>
                <w:sz w:val="20"/>
                <w:szCs w:val="20"/>
                <w:lang w:eastAsia="ru-RU"/>
              </w:rPr>
            </w:pPr>
            <w:r w:rsidRPr="00695E70">
              <w:rPr>
                <w:rFonts w:ascii="Times New Roman" w:eastAsia="Times New Roman" w:hAnsi="Times New Roman" w:cs="Times New Roman"/>
                <w:color w:val="C00000"/>
                <w:sz w:val="20"/>
                <w:szCs w:val="20"/>
                <w:lang w:eastAsia="ru-RU"/>
              </w:rPr>
              <w:t xml:space="preserve">Снижение </w:t>
            </w:r>
            <w:r>
              <w:rPr>
                <w:rFonts w:ascii="Times New Roman" w:eastAsia="Times New Roman" w:hAnsi="Times New Roman" w:cs="Times New Roman"/>
                <w:color w:val="C00000"/>
                <w:sz w:val="20"/>
                <w:szCs w:val="20"/>
                <w:lang w:eastAsia="ru-RU"/>
              </w:rPr>
              <w:t xml:space="preserve">удовлетворенности </w:t>
            </w:r>
            <w:r w:rsidRPr="00695E70">
              <w:rPr>
                <w:rFonts w:ascii="Times New Roman" w:eastAsia="Times New Roman" w:hAnsi="Times New Roman" w:cs="Times New Roman"/>
                <w:color w:val="C00000"/>
                <w:sz w:val="20"/>
                <w:szCs w:val="20"/>
                <w:lang w:eastAsia="ru-RU"/>
              </w:rPr>
              <w:t>ОО</w:t>
            </w:r>
          </w:p>
        </w:tc>
        <w:tc>
          <w:tcPr>
            <w:tcW w:w="4239" w:type="dxa"/>
            <w:tcBorders>
              <w:top w:val="nil"/>
              <w:left w:val="single" w:sz="8" w:space="0" w:color="auto"/>
              <w:bottom w:val="single" w:sz="8" w:space="0" w:color="auto"/>
              <w:right w:val="single" w:sz="8" w:space="0" w:color="auto"/>
            </w:tcBorders>
          </w:tcPr>
          <w:p w:rsidR="00E32A46" w:rsidRPr="00FE6D0E" w:rsidRDefault="00E32A46" w:rsidP="007731B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538135" w:themeColor="accent6" w:themeShade="BF"/>
                <w:sz w:val="20"/>
                <w:szCs w:val="20"/>
                <w:lang w:eastAsia="ru-RU"/>
              </w:rPr>
              <w:t>Высокий охват</w:t>
            </w:r>
            <w:r w:rsidRPr="00B16E5B">
              <w:rPr>
                <w:rFonts w:ascii="Times New Roman" w:eastAsia="Times New Roman" w:hAnsi="Times New Roman" w:cs="Times New Roman"/>
                <w:color w:val="538135" w:themeColor="accent6" w:themeShade="BF"/>
                <w:sz w:val="20"/>
                <w:szCs w:val="20"/>
                <w:lang w:eastAsia="ru-RU"/>
              </w:rPr>
              <w:t xml:space="preserve"> дополнительн</w:t>
            </w:r>
            <w:r>
              <w:rPr>
                <w:rFonts w:ascii="Times New Roman" w:eastAsia="Times New Roman" w:hAnsi="Times New Roman" w:cs="Times New Roman"/>
                <w:color w:val="538135" w:themeColor="accent6" w:themeShade="BF"/>
                <w:sz w:val="20"/>
                <w:szCs w:val="20"/>
                <w:lang w:eastAsia="ru-RU"/>
              </w:rPr>
              <w:t>ым</w:t>
            </w:r>
            <w:r w:rsidRPr="00B16E5B">
              <w:rPr>
                <w:rFonts w:ascii="Times New Roman" w:eastAsia="Times New Roman" w:hAnsi="Times New Roman" w:cs="Times New Roman"/>
                <w:color w:val="538135" w:themeColor="accent6" w:themeShade="BF"/>
                <w:sz w:val="20"/>
                <w:szCs w:val="20"/>
                <w:lang w:eastAsia="ru-RU"/>
              </w:rPr>
              <w:t xml:space="preserve"> образование</w:t>
            </w:r>
            <w:r>
              <w:rPr>
                <w:rFonts w:ascii="Times New Roman" w:eastAsia="Times New Roman" w:hAnsi="Times New Roman" w:cs="Times New Roman"/>
                <w:color w:val="538135" w:themeColor="accent6" w:themeShade="BF"/>
                <w:sz w:val="20"/>
                <w:szCs w:val="20"/>
                <w:lang w:eastAsia="ru-RU"/>
              </w:rPr>
              <w:t>м;у</w:t>
            </w:r>
            <w:r w:rsidRPr="00B16E5B">
              <w:rPr>
                <w:rFonts w:ascii="Times New Roman" w:eastAsia="Times New Roman" w:hAnsi="Times New Roman" w:cs="Times New Roman"/>
                <w:color w:val="538135" w:themeColor="accent6" w:themeShade="BF"/>
                <w:sz w:val="20"/>
                <w:szCs w:val="20"/>
                <w:lang w:eastAsia="ru-RU"/>
              </w:rPr>
              <w:t>величение включенности в дополнительное образование</w:t>
            </w:r>
          </w:p>
        </w:tc>
      </w:tr>
      <w:tr w:rsidR="00E32A46" w:rsidRPr="00FE6D0E" w:rsidTr="007731BE">
        <w:trPr>
          <w:cantSplit/>
          <w:trHeight w:val="567"/>
        </w:trPr>
        <w:tc>
          <w:tcPr>
            <w:tcW w:w="2127" w:type="dxa"/>
            <w:tcBorders>
              <w:top w:val="nil"/>
              <w:left w:val="single" w:sz="8" w:space="0" w:color="auto"/>
              <w:bottom w:val="single" w:sz="8" w:space="0" w:color="auto"/>
              <w:right w:val="single" w:sz="8" w:space="0" w:color="auto"/>
            </w:tcBorders>
            <w:shd w:val="clear" w:color="auto" w:fill="auto"/>
            <w:noWrap/>
            <w:vAlign w:val="center"/>
            <w:hideMark/>
          </w:tcPr>
          <w:p w:rsidR="00E32A46" w:rsidRPr="00FE6D0E" w:rsidRDefault="00E32A46" w:rsidP="007731BE">
            <w:pPr>
              <w:spacing w:after="0" w:line="240" w:lineRule="auto"/>
              <w:rPr>
                <w:rFonts w:ascii="Times New Roman" w:eastAsia="Times New Roman" w:hAnsi="Times New Roman" w:cs="Times New Roman"/>
                <w:sz w:val="20"/>
                <w:szCs w:val="20"/>
                <w:lang w:eastAsia="ru-RU"/>
              </w:rPr>
            </w:pPr>
            <w:proofErr w:type="spellStart"/>
            <w:r w:rsidRPr="00FE6D0E">
              <w:rPr>
                <w:rFonts w:ascii="Times New Roman" w:eastAsia="Times New Roman" w:hAnsi="Times New Roman" w:cs="Times New Roman"/>
                <w:sz w:val="20"/>
                <w:szCs w:val="20"/>
                <w:lang w:eastAsia="ru-RU"/>
              </w:rPr>
              <w:t>Всеволoжский</w:t>
            </w:r>
            <w:proofErr w:type="spellEnd"/>
          </w:p>
        </w:tc>
        <w:tc>
          <w:tcPr>
            <w:tcW w:w="4239" w:type="dxa"/>
            <w:tcBorders>
              <w:top w:val="nil"/>
              <w:left w:val="single" w:sz="8" w:space="0" w:color="auto"/>
              <w:bottom w:val="single" w:sz="8" w:space="0" w:color="auto"/>
              <w:right w:val="single" w:sz="8" w:space="0" w:color="auto"/>
            </w:tcBorders>
          </w:tcPr>
          <w:p w:rsidR="00E32A46" w:rsidRPr="00695E70" w:rsidRDefault="00E32A46" w:rsidP="007731BE">
            <w:pPr>
              <w:spacing w:after="0" w:line="240" w:lineRule="auto"/>
              <w:rPr>
                <w:rFonts w:ascii="Times New Roman" w:eastAsia="Times New Roman" w:hAnsi="Times New Roman" w:cs="Times New Roman"/>
                <w:color w:val="C00000"/>
                <w:sz w:val="20"/>
                <w:szCs w:val="20"/>
                <w:lang w:eastAsia="ru-RU"/>
              </w:rPr>
            </w:pPr>
            <w:r w:rsidRPr="00695E70">
              <w:rPr>
                <w:rFonts w:ascii="Times New Roman" w:eastAsia="Times New Roman" w:hAnsi="Times New Roman" w:cs="Times New Roman"/>
                <w:color w:val="C00000"/>
                <w:sz w:val="20"/>
                <w:szCs w:val="20"/>
                <w:lang w:eastAsia="ru-RU"/>
              </w:rPr>
              <w:t xml:space="preserve">Низкая удовлетворенность ДОО; отсутствие возможности выбора ДОО; низкая удовлетворенность условиями в ДОО; </w:t>
            </w:r>
            <w:r w:rsidRPr="00695E70">
              <w:rPr>
                <w:rFonts w:ascii="Times New Roman" w:eastAsia="Times New Roman" w:hAnsi="Times New Roman" w:cs="Times New Roman"/>
                <w:color w:val="538135" w:themeColor="accent6" w:themeShade="BF"/>
                <w:sz w:val="20"/>
                <w:szCs w:val="20"/>
                <w:lang w:eastAsia="ru-RU"/>
              </w:rPr>
              <w:t xml:space="preserve">увеличение удовлетворенности условиями в ДОО; </w:t>
            </w:r>
            <w:r w:rsidRPr="00695E70">
              <w:rPr>
                <w:rFonts w:ascii="Times New Roman" w:eastAsia="Times New Roman" w:hAnsi="Times New Roman" w:cs="Times New Roman"/>
                <w:color w:val="C00000"/>
                <w:sz w:val="20"/>
                <w:szCs w:val="20"/>
                <w:lang w:eastAsia="ru-RU"/>
              </w:rPr>
              <w:t>низкая удовлетворенность мерами в период пандемии</w:t>
            </w:r>
          </w:p>
        </w:tc>
        <w:tc>
          <w:tcPr>
            <w:tcW w:w="4239" w:type="dxa"/>
            <w:tcBorders>
              <w:top w:val="nil"/>
              <w:left w:val="single" w:sz="8" w:space="0" w:color="auto"/>
              <w:bottom w:val="single" w:sz="8" w:space="0" w:color="auto"/>
              <w:right w:val="single" w:sz="8" w:space="0" w:color="auto"/>
            </w:tcBorders>
          </w:tcPr>
          <w:p w:rsidR="00E32A46" w:rsidRPr="00FE6D0E" w:rsidRDefault="00E32A46" w:rsidP="007731BE">
            <w:pPr>
              <w:spacing w:after="0" w:line="240" w:lineRule="auto"/>
              <w:rPr>
                <w:rFonts w:ascii="Times New Roman" w:eastAsia="Times New Roman" w:hAnsi="Times New Roman" w:cs="Times New Roman"/>
                <w:sz w:val="20"/>
                <w:szCs w:val="20"/>
                <w:lang w:eastAsia="ru-RU"/>
              </w:rPr>
            </w:pPr>
            <w:r w:rsidRPr="00F36212">
              <w:rPr>
                <w:rFonts w:ascii="Times New Roman" w:eastAsia="Times New Roman" w:hAnsi="Times New Roman" w:cs="Times New Roman"/>
                <w:color w:val="538135" w:themeColor="accent6" w:themeShade="BF"/>
                <w:sz w:val="20"/>
                <w:szCs w:val="20"/>
                <w:lang w:eastAsia="ru-RU"/>
              </w:rPr>
              <w:t>Увеличение удовлетворенности ОО</w:t>
            </w:r>
            <w:r>
              <w:rPr>
                <w:rFonts w:ascii="Times New Roman" w:eastAsia="Times New Roman" w:hAnsi="Times New Roman" w:cs="Times New Roman"/>
                <w:color w:val="538135" w:themeColor="accent6" w:themeShade="BF"/>
                <w:sz w:val="20"/>
                <w:szCs w:val="20"/>
                <w:lang w:eastAsia="ru-RU"/>
              </w:rPr>
              <w:t>;</w:t>
            </w:r>
            <w:r>
              <w:rPr>
                <w:rFonts w:ascii="Times New Roman" w:eastAsia="Times New Roman" w:hAnsi="Times New Roman" w:cs="Times New Roman"/>
                <w:color w:val="C00000"/>
                <w:sz w:val="20"/>
                <w:szCs w:val="20"/>
                <w:lang w:eastAsia="ru-RU"/>
              </w:rPr>
              <w:t>снижение</w:t>
            </w:r>
            <w:r w:rsidRPr="00695E70">
              <w:rPr>
                <w:rFonts w:ascii="Times New Roman" w:eastAsia="Times New Roman" w:hAnsi="Times New Roman" w:cs="Times New Roman"/>
                <w:color w:val="C00000"/>
                <w:sz w:val="20"/>
                <w:szCs w:val="20"/>
                <w:lang w:eastAsia="ru-RU"/>
              </w:rPr>
              <w:t xml:space="preserve"> возможности выбора ДОО;</w:t>
            </w:r>
            <w:r>
              <w:rPr>
                <w:rFonts w:ascii="Times New Roman" w:eastAsia="Times New Roman" w:hAnsi="Times New Roman" w:cs="Times New Roman"/>
                <w:color w:val="C00000"/>
                <w:sz w:val="20"/>
                <w:szCs w:val="20"/>
                <w:lang w:eastAsia="ru-RU"/>
              </w:rPr>
              <w:t xml:space="preserve"> низкая информированность о процедурах по оценке качества образования</w:t>
            </w:r>
          </w:p>
        </w:tc>
        <w:tc>
          <w:tcPr>
            <w:tcW w:w="4239" w:type="dxa"/>
            <w:tcBorders>
              <w:top w:val="nil"/>
              <w:left w:val="single" w:sz="8" w:space="0" w:color="auto"/>
              <w:bottom w:val="single" w:sz="8" w:space="0" w:color="auto"/>
              <w:right w:val="single" w:sz="8" w:space="0" w:color="auto"/>
            </w:tcBorders>
          </w:tcPr>
          <w:p w:rsidR="00E32A46" w:rsidRPr="00FE6D0E" w:rsidRDefault="00E32A46" w:rsidP="007731B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Востребованность коммерческих организаций; </w:t>
            </w:r>
            <w:r w:rsidRPr="00B16E5B">
              <w:rPr>
                <w:rFonts w:ascii="Times New Roman" w:eastAsia="Times New Roman" w:hAnsi="Times New Roman" w:cs="Times New Roman"/>
                <w:color w:val="C00000"/>
                <w:sz w:val="20"/>
                <w:szCs w:val="20"/>
                <w:lang w:eastAsia="ru-RU"/>
              </w:rPr>
              <w:t>недостатки в организации ДО;</w:t>
            </w:r>
            <w:r w:rsidRPr="00B16E5B">
              <w:rPr>
                <w:rFonts w:ascii="Times New Roman" w:eastAsia="Times New Roman" w:hAnsi="Times New Roman" w:cs="Times New Roman"/>
                <w:color w:val="538135" w:themeColor="accent6" w:themeShade="BF"/>
                <w:sz w:val="20"/>
                <w:szCs w:val="20"/>
                <w:lang w:eastAsia="ru-RU"/>
              </w:rPr>
              <w:t>рост бесплатного ДО</w:t>
            </w:r>
          </w:p>
        </w:tc>
      </w:tr>
      <w:tr w:rsidR="00E32A46" w:rsidRPr="00FE6D0E" w:rsidTr="007731BE">
        <w:trPr>
          <w:cantSplit/>
          <w:trHeight w:val="567"/>
        </w:trPr>
        <w:tc>
          <w:tcPr>
            <w:tcW w:w="2127" w:type="dxa"/>
            <w:tcBorders>
              <w:top w:val="nil"/>
              <w:left w:val="single" w:sz="8" w:space="0" w:color="auto"/>
              <w:bottom w:val="single" w:sz="8" w:space="0" w:color="auto"/>
              <w:right w:val="single" w:sz="8" w:space="0" w:color="auto"/>
            </w:tcBorders>
            <w:shd w:val="clear" w:color="auto" w:fill="auto"/>
            <w:noWrap/>
            <w:vAlign w:val="center"/>
            <w:hideMark/>
          </w:tcPr>
          <w:p w:rsidR="00E32A46" w:rsidRPr="00FE6D0E" w:rsidRDefault="00E32A46" w:rsidP="007731BE">
            <w:pPr>
              <w:spacing w:after="0" w:line="240" w:lineRule="auto"/>
              <w:rPr>
                <w:rFonts w:ascii="Times New Roman" w:eastAsia="Times New Roman" w:hAnsi="Times New Roman" w:cs="Times New Roman"/>
                <w:sz w:val="20"/>
                <w:szCs w:val="20"/>
                <w:lang w:eastAsia="ru-RU"/>
              </w:rPr>
            </w:pPr>
            <w:r w:rsidRPr="00FE6D0E">
              <w:rPr>
                <w:rFonts w:ascii="Times New Roman" w:eastAsia="Times New Roman" w:hAnsi="Times New Roman" w:cs="Times New Roman"/>
                <w:sz w:val="20"/>
                <w:szCs w:val="20"/>
                <w:lang w:eastAsia="ru-RU"/>
              </w:rPr>
              <w:t>Выборгский</w:t>
            </w:r>
          </w:p>
        </w:tc>
        <w:tc>
          <w:tcPr>
            <w:tcW w:w="4239" w:type="dxa"/>
            <w:tcBorders>
              <w:top w:val="nil"/>
              <w:left w:val="single" w:sz="8" w:space="0" w:color="auto"/>
              <w:bottom w:val="single" w:sz="8" w:space="0" w:color="auto"/>
              <w:right w:val="single" w:sz="8" w:space="0" w:color="auto"/>
            </w:tcBorders>
          </w:tcPr>
          <w:p w:rsidR="00E32A46" w:rsidRPr="00FE6D0E" w:rsidRDefault="00E32A46" w:rsidP="007731BE">
            <w:pPr>
              <w:spacing w:after="0" w:line="240" w:lineRule="auto"/>
              <w:rPr>
                <w:rFonts w:ascii="Times New Roman" w:eastAsia="Times New Roman" w:hAnsi="Times New Roman" w:cs="Times New Roman"/>
                <w:sz w:val="20"/>
                <w:szCs w:val="20"/>
                <w:lang w:eastAsia="ru-RU"/>
              </w:rPr>
            </w:pPr>
          </w:p>
        </w:tc>
        <w:tc>
          <w:tcPr>
            <w:tcW w:w="4239" w:type="dxa"/>
            <w:tcBorders>
              <w:top w:val="nil"/>
              <w:left w:val="single" w:sz="8" w:space="0" w:color="auto"/>
              <w:bottom w:val="single" w:sz="8" w:space="0" w:color="auto"/>
              <w:right w:val="single" w:sz="8" w:space="0" w:color="auto"/>
            </w:tcBorders>
          </w:tcPr>
          <w:p w:rsidR="00E32A46" w:rsidRPr="00FE6D0E" w:rsidRDefault="00E32A46" w:rsidP="007731BE">
            <w:pPr>
              <w:spacing w:after="0" w:line="240" w:lineRule="auto"/>
              <w:rPr>
                <w:rFonts w:ascii="Times New Roman" w:eastAsia="Times New Roman" w:hAnsi="Times New Roman" w:cs="Times New Roman"/>
                <w:sz w:val="20"/>
                <w:szCs w:val="20"/>
                <w:lang w:eastAsia="ru-RU"/>
              </w:rPr>
            </w:pPr>
            <w:r w:rsidRPr="00695E70">
              <w:rPr>
                <w:rFonts w:ascii="Times New Roman" w:eastAsia="Times New Roman" w:hAnsi="Times New Roman" w:cs="Times New Roman"/>
                <w:color w:val="C00000"/>
                <w:sz w:val="20"/>
                <w:szCs w:val="20"/>
                <w:lang w:eastAsia="ru-RU"/>
              </w:rPr>
              <w:t>Снижение возможности выбора ОО</w:t>
            </w:r>
          </w:p>
        </w:tc>
        <w:tc>
          <w:tcPr>
            <w:tcW w:w="4239" w:type="dxa"/>
            <w:tcBorders>
              <w:top w:val="nil"/>
              <w:left w:val="single" w:sz="8" w:space="0" w:color="auto"/>
              <w:bottom w:val="single" w:sz="8" w:space="0" w:color="auto"/>
              <w:right w:val="single" w:sz="8" w:space="0" w:color="auto"/>
            </w:tcBorders>
          </w:tcPr>
          <w:p w:rsidR="00E32A46" w:rsidRPr="00FE6D0E" w:rsidRDefault="00E32A46" w:rsidP="007731BE">
            <w:pPr>
              <w:spacing w:after="0" w:line="240" w:lineRule="auto"/>
              <w:rPr>
                <w:rFonts w:ascii="Times New Roman" w:eastAsia="Times New Roman" w:hAnsi="Times New Roman" w:cs="Times New Roman"/>
                <w:sz w:val="20"/>
                <w:szCs w:val="20"/>
                <w:lang w:eastAsia="ru-RU"/>
              </w:rPr>
            </w:pPr>
            <w:r w:rsidRPr="00B16E5B">
              <w:rPr>
                <w:rFonts w:ascii="Times New Roman" w:eastAsia="Times New Roman" w:hAnsi="Times New Roman" w:cs="Times New Roman"/>
                <w:color w:val="C00000"/>
                <w:sz w:val="20"/>
                <w:szCs w:val="20"/>
                <w:lang w:eastAsia="ru-RU"/>
              </w:rPr>
              <w:t>Снижение включенности в дополнительное образование</w:t>
            </w:r>
            <w:r>
              <w:rPr>
                <w:rFonts w:ascii="Times New Roman" w:eastAsia="Times New Roman" w:hAnsi="Times New Roman" w:cs="Times New Roman"/>
                <w:color w:val="C00000"/>
                <w:sz w:val="20"/>
                <w:szCs w:val="20"/>
                <w:lang w:eastAsia="ru-RU"/>
              </w:rPr>
              <w:t xml:space="preserve">; </w:t>
            </w:r>
            <w:r>
              <w:rPr>
                <w:rFonts w:ascii="Times New Roman" w:eastAsia="Times New Roman" w:hAnsi="Times New Roman" w:cs="Times New Roman"/>
                <w:sz w:val="20"/>
                <w:szCs w:val="20"/>
                <w:lang w:eastAsia="ru-RU"/>
              </w:rPr>
              <w:t xml:space="preserve">востребованность коммерческих организаций; </w:t>
            </w:r>
            <w:r w:rsidRPr="00B16E5B">
              <w:rPr>
                <w:rFonts w:ascii="Times New Roman" w:eastAsia="Times New Roman" w:hAnsi="Times New Roman" w:cs="Times New Roman"/>
                <w:color w:val="538135" w:themeColor="accent6" w:themeShade="BF"/>
                <w:sz w:val="20"/>
                <w:szCs w:val="20"/>
                <w:lang w:eastAsia="ru-RU"/>
              </w:rPr>
              <w:t>рост бесплатного ДО</w:t>
            </w:r>
          </w:p>
        </w:tc>
      </w:tr>
      <w:tr w:rsidR="00E32A46" w:rsidRPr="00FE6D0E" w:rsidTr="007731BE">
        <w:trPr>
          <w:cantSplit/>
          <w:trHeight w:val="567"/>
        </w:trPr>
        <w:tc>
          <w:tcPr>
            <w:tcW w:w="2127" w:type="dxa"/>
            <w:tcBorders>
              <w:top w:val="nil"/>
              <w:left w:val="single" w:sz="8" w:space="0" w:color="auto"/>
              <w:bottom w:val="single" w:sz="8" w:space="0" w:color="auto"/>
              <w:right w:val="single" w:sz="8" w:space="0" w:color="auto"/>
            </w:tcBorders>
            <w:shd w:val="clear" w:color="auto" w:fill="auto"/>
            <w:noWrap/>
            <w:vAlign w:val="center"/>
            <w:hideMark/>
          </w:tcPr>
          <w:p w:rsidR="00E32A46" w:rsidRPr="00FE6D0E" w:rsidRDefault="00E32A46" w:rsidP="007731BE">
            <w:pPr>
              <w:spacing w:after="0" w:line="240" w:lineRule="auto"/>
              <w:rPr>
                <w:rFonts w:ascii="Times New Roman" w:eastAsia="Times New Roman" w:hAnsi="Times New Roman" w:cs="Times New Roman"/>
                <w:sz w:val="20"/>
                <w:szCs w:val="20"/>
                <w:lang w:eastAsia="ru-RU"/>
              </w:rPr>
            </w:pPr>
            <w:r w:rsidRPr="00FE6D0E">
              <w:rPr>
                <w:rFonts w:ascii="Times New Roman" w:eastAsia="Times New Roman" w:hAnsi="Times New Roman" w:cs="Times New Roman"/>
                <w:sz w:val="20"/>
                <w:szCs w:val="20"/>
                <w:lang w:eastAsia="ru-RU"/>
              </w:rPr>
              <w:lastRenderedPageBreak/>
              <w:t>Гатчинский</w:t>
            </w:r>
          </w:p>
        </w:tc>
        <w:tc>
          <w:tcPr>
            <w:tcW w:w="4239" w:type="dxa"/>
            <w:tcBorders>
              <w:top w:val="nil"/>
              <w:left w:val="single" w:sz="8" w:space="0" w:color="auto"/>
              <w:bottom w:val="single" w:sz="8" w:space="0" w:color="auto"/>
              <w:right w:val="single" w:sz="8" w:space="0" w:color="auto"/>
            </w:tcBorders>
          </w:tcPr>
          <w:p w:rsidR="00E32A46" w:rsidRPr="00FE6D0E" w:rsidRDefault="00E32A46" w:rsidP="007731B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538135" w:themeColor="accent6" w:themeShade="BF"/>
                <w:sz w:val="20"/>
                <w:szCs w:val="20"/>
                <w:lang w:eastAsia="ru-RU"/>
              </w:rPr>
              <w:t>В</w:t>
            </w:r>
            <w:r w:rsidRPr="00695E70">
              <w:rPr>
                <w:rFonts w:ascii="Times New Roman" w:eastAsia="Times New Roman" w:hAnsi="Times New Roman" w:cs="Times New Roman"/>
                <w:color w:val="538135" w:themeColor="accent6" w:themeShade="BF"/>
                <w:sz w:val="20"/>
                <w:szCs w:val="20"/>
                <w:lang w:eastAsia="ru-RU"/>
              </w:rPr>
              <w:t>ысокая удовлетворенность ДОО,</w:t>
            </w:r>
            <w:r>
              <w:rPr>
                <w:rFonts w:ascii="Times New Roman" w:eastAsia="Times New Roman" w:hAnsi="Times New Roman" w:cs="Times New Roman"/>
                <w:color w:val="538135" w:themeColor="accent6" w:themeShade="BF"/>
                <w:sz w:val="20"/>
                <w:szCs w:val="20"/>
                <w:lang w:eastAsia="ru-RU"/>
              </w:rPr>
              <w:t xml:space="preserve"> в</w:t>
            </w:r>
            <w:r w:rsidRPr="00695E70">
              <w:rPr>
                <w:rFonts w:ascii="Times New Roman" w:eastAsia="Times New Roman" w:hAnsi="Times New Roman" w:cs="Times New Roman"/>
                <w:color w:val="538135" w:themeColor="accent6" w:themeShade="BF"/>
                <w:sz w:val="20"/>
                <w:szCs w:val="20"/>
                <w:lang w:eastAsia="ru-RU"/>
              </w:rPr>
              <w:t>озможность выбора ДОО</w:t>
            </w:r>
            <w:r>
              <w:rPr>
                <w:rFonts w:ascii="Times New Roman" w:eastAsia="Times New Roman" w:hAnsi="Times New Roman" w:cs="Times New Roman"/>
                <w:color w:val="538135" w:themeColor="accent6" w:themeShade="BF"/>
                <w:sz w:val="20"/>
                <w:szCs w:val="20"/>
                <w:lang w:eastAsia="ru-RU"/>
              </w:rPr>
              <w:t xml:space="preserve">; </w:t>
            </w:r>
            <w:r w:rsidRPr="00695E70">
              <w:rPr>
                <w:rFonts w:ascii="Times New Roman" w:eastAsia="Times New Roman" w:hAnsi="Times New Roman" w:cs="Times New Roman"/>
                <w:color w:val="538135" w:themeColor="accent6" w:themeShade="BF"/>
                <w:sz w:val="20"/>
                <w:szCs w:val="20"/>
                <w:lang w:eastAsia="ru-RU"/>
              </w:rPr>
              <w:t>увеличение удовлетворенности условиями в ДОО</w:t>
            </w:r>
          </w:p>
        </w:tc>
        <w:tc>
          <w:tcPr>
            <w:tcW w:w="4239" w:type="dxa"/>
            <w:tcBorders>
              <w:top w:val="nil"/>
              <w:left w:val="single" w:sz="8" w:space="0" w:color="auto"/>
              <w:bottom w:val="single" w:sz="8" w:space="0" w:color="auto"/>
              <w:right w:val="single" w:sz="8" w:space="0" w:color="auto"/>
            </w:tcBorders>
          </w:tcPr>
          <w:p w:rsidR="00E32A46" w:rsidRPr="00FE6D0E" w:rsidRDefault="00E32A46" w:rsidP="007731BE">
            <w:pPr>
              <w:spacing w:after="0" w:line="240" w:lineRule="auto"/>
              <w:rPr>
                <w:rFonts w:ascii="Times New Roman" w:eastAsia="Times New Roman" w:hAnsi="Times New Roman" w:cs="Times New Roman"/>
                <w:sz w:val="20"/>
                <w:szCs w:val="20"/>
                <w:lang w:eastAsia="ru-RU"/>
              </w:rPr>
            </w:pPr>
            <w:r w:rsidRPr="00F36212">
              <w:rPr>
                <w:rFonts w:ascii="Times New Roman" w:eastAsia="Times New Roman" w:hAnsi="Times New Roman" w:cs="Times New Roman"/>
                <w:color w:val="538135" w:themeColor="accent6" w:themeShade="BF"/>
                <w:sz w:val="20"/>
                <w:szCs w:val="20"/>
                <w:lang w:eastAsia="ru-RU"/>
              </w:rPr>
              <w:t>Увеличение удовлетворенности ОО</w:t>
            </w:r>
            <w:r>
              <w:rPr>
                <w:rFonts w:ascii="Times New Roman" w:eastAsia="Times New Roman" w:hAnsi="Times New Roman" w:cs="Times New Roman"/>
                <w:color w:val="538135" w:themeColor="accent6" w:themeShade="BF"/>
                <w:sz w:val="20"/>
                <w:szCs w:val="20"/>
                <w:lang w:eastAsia="ru-RU"/>
              </w:rPr>
              <w:t>;</w:t>
            </w:r>
            <w:r>
              <w:rPr>
                <w:rFonts w:ascii="Times New Roman" w:eastAsia="Times New Roman" w:hAnsi="Times New Roman" w:cs="Times New Roman"/>
                <w:color w:val="C00000"/>
                <w:sz w:val="20"/>
                <w:szCs w:val="20"/>
                <w:lang w:eastAsia="ru-RU"/>
              </w:rPr>
              <w:t>с</w:t>
            </w:r>
            <w:r w:rsidRPr="00695E70">
              <w:rPr>
                <w:rFonts w:ascii="Times New Roman" w:eastAsia="Times New Roman" w:hAnsi="Times New Roman" w:cs="Times New Roman"/>
                <w:color w:val="C00000"/>
                <w:sz w:val="20"/>
                <w:szCs w:val="20"/>
                <w:lang w:eastAsia="ru-RU"/>
              </w:rPr>
              <w:t>нижение возможности выбора ОО</w:t>
            </w:r>
            <w:r>
              <w:rPr>
                <w:rFonts w:ascii="Times New Roman" w:eastAsia="Times New Roman" w:hAnsi="Times New Roman" w:cs="Times New Roman"/>
                <w:color w:val="C00000"/>
                <w:sz w:val="20"/>
                <w:szCs w:val="20"/>
                <w:lang w:eastAsia="ru-RU"/>
              </w:rPr>
              <w:t>;</w:t>
            </w:r>
            <w:r>
              <w:rPr>
                <w:rFonts w:ascii="Times New Roman" w:eastAsia="Times New Roman" w:hAnsi="Times New Roman" w:cs="Times New Roman"/>
                <w:color w:val="538135" w:themeColor="accent6" w:themeShade="BF"/>
                <w:sz w:val="20"/>
                <w:szCs w:val="20"/>
                <w:lang w:eastAsia="ru-RU"/>
              </w:rPr>
              <w:t>у</w:t>
            </w:r>
            <w:r w:rsidRPr="00695E70">
              <w:rPr>
                <w:rFonts w:ascii="Times New Roman" w:eastAsia="Times New Roman" w:hAnsi="Times New Roman" w:cs="Times New Roman"/>
                <w:color w:val="538135" w:themeColor="accent6" w:themeShade="BF"/>
                <w:sz w:val="20"/>
                <w:szCs w:val="20"/>
                <w:lang w:eastAsia="ru-RU"/>
              </w:rPr>
              <w:t>величение удовлетворенности</w:t>
            </w:r>
            <w:r>
              <w:rPr>
                <w:rFonts w:ascii="Times New Roman" w:eastAsia="Times New Roman" w:hAnsi="Times New Roman" w:cs="Times New Roman"/>
                <w:color w:val="538135" w:themeColor="accent6" w:themeShade="BF"/>
                <w:sz w:val="20"/>
                <w:szCs w:val="20"/>
                <w:lang w:eastAsia="ru-RU"/>
              </w:rPr>
              <w:t>качеством питания;</w:t>
            </w:r>
            <w:r w:rsidRPr="00435867">
              <w:rPr>
                <w:rFonts w:ascii="Times New Roman" w:eastAsia="Times New Roman" w:hAnsi="Times New Roman" w:cs="Times New Roman"/>
                <w:color w:val="538135" w:themeColor="accent6" w:themeShade="BF"/>
                <w:sz w:val="20"/>
                <w:szCs w:val="20"/>
                <w:lang w:eastAsia="ru-RU"/>
              </w:rPr>
              <w:t xml:space="preserve"> увеличение удовлетворенности медицинским обслуживанием</w:t>
            </w:r>
            <w:r>
              <w:rPr>
                <w:rFonts w:ascii="Times New Roman" w:eastAsia="Times New Roman" w:hAnsi="Times New Roman" w:cs="Times New Roman"/>
                <w:color w:val="538135" w:themeColor="accent6" w:themeShade="BF"/>
                <w:sz w:val="20"/>
                <w:szCs w:val="20"/>
                <w:lang w:eastAsia="ru-RU"/>
              </w:rPr>
              <w:t>; у</w:t>
            </w:r>
            <w:r w:rsidRPr="00695E70">
              <w:rPr>
                <w:rFonts w:ascii="Times New Roman" w:eastAsia="Times New Roman" w:hAnsi="Times New Roman" w:cs="Times New Roman"/>
                <w:color w:val="538135" w:themeColor="accent6" w:themeShade="BF"/>
                <w:sz w:val="20"/>
                <w:szCs w:val="20"/>
                <w:lang w:eastAsia="ru-RU"/>
              </w:rPr>
              <w:t>величение удовлетворенности</w:t>
            </w:r>
            <w:r>
              <w:rPr>
                <w:rFonts w:ascii="Times New Roman" w:eastAsia="Times New Roman" w:hAnsi="Times New Roman" w:cs="Times New Roman"/>
                <w:color w:val="538135" w:themeColor="accent6" w:themeShade="BF"/>
                <w:sz w:val="20"/>
                <w:szCs w:val="20"/>
                <w:lang w:eastAsia="ru-RU"/>
              </w:rPr>
              <w:t xml:space="preserve">дополнительными услугами; </w:t>
            </w:r>
            <w:r w:rsidRPr="00733C15">
              <w:rPr>
                <w:rFonts w:ascii="Times New Roman" w:eastAsia="Times New Roman" w:hAnsi="Times New Roman" w:cs="Times New Roman"/>
                <w:color w:val="C00000"/>
                <w:sz w:val="20"/>
                <w:szCs w:val="20"/>
                <w:lang w:eastAsia="ru-RU"/>
              </w:rPr>
              <w:t>неудовлетворенность индивидуальной работой с ребенком;</w:t>
            </w:r>
            <w:r>
              <w:rPr>
                <w:rFonts w:ascii="Times New Roman" w:eastAsia="Times New Roman" w:hAnsi="Times New Roman" w:cs="Times New Roman"/>
                <w:color w:val="538135" w:themeColor="accent6" w:themeShade="BF"/>
                <w:sz w:val="20"/>
                <w:szCs w:val="20"/>
                <w:lang w:eastAsia="ru-RU"/>
              </w:rPr>
              <w:t xml:space="preserve"> в</w:t>
            </w:r>
            <w:r w:rsidRPr="00733C15">
              <w:rPr>
                <w:rFonts w:ascii="Times New Roman" w:eastAsia="Times New Roman" w:hAnsi="Times New Roman" w:cs="Times New Roman"/>
                <w:color w:val="538135" w:themeColor="accent6" w:themeShade="BF"/>
                <w:sz w:val="20"/>
                <w:szCs w:val="20"/>
                <w:lang w:eastAsia="ru-RU"/>
              </w:rPr>
              <w:t>ысокая удовлетворенность мерами в период пандемии</w:t>
            </w:r>
            <w:r>
              <w:rPr>
                <w:rFonts w:ascii="Times New Roman" w:eastAsia="Times New Roman" w:hAnsi="Times New Roman" w:cs="Times New Roman"/>
                <w:color w:val="538135" w:themeColor="accent6" w:themeShade="BF"/>
                <w:sz w:val="20"/>
                <w:szCs w:val="20"/>
                <w:lang w:eastAsia="ru-RU"/>
              </w:rPr>
              <w:t xml:space="preserve">; </w:t>
            </w:r>
            <w:r w:rsidRPr="008326D3">
              <w:rPr>
                <w:rFonts w:ascii="Times New Roman" w:eastAsia="Times New Roman" w:hAnsi="Times New Roman" w:cs="Times New Roman"/>
                <w:color w:val="538135" w:themeColor="accent6" w:themeShade="BF"/>
                <w:sz w:val="20"/>
                <w:szCs w:val="20"/>
                <w:lang w:eastAsia="ru-RU"/>
              </w:rPr>
              <w:t>информированность о процедурах по оценке качества образования</w:t>
            </w:r>
          </w:p>
        </w:tc>
        <w:tc>
          <w:tcPr>
            <w:tcW w:w="4239" w:type="dxa"/>
            <w:tcBorders>
              <w:top w:val="nil"/>
              <w:left w:val="single" w:sz="8" w:space="0" w:color="auto"/>
              <w:bottom w:val="single" w:sz="8" w:space="0" w:color="auto"/>
              <w:right w:val="single" w:sz="8" w:space="0" w:color="auto"/>
            </w:tcBorders>
          </w:tcPr>
          <w:p w:rsidR="00E32A46" w:rsidRPr="00FE6D0E" w:rsidRDefault="00E32A46" w:rsidP="007731BE">
            <w:pPr>
              <w:spacing w:after="0" w:line="240" w:lineRule="auto"/>
              <w:rPr>
                <w:rFonts w:ascii="Times New Roman" w:eastAsia="Times New Roman" w:hAnsi="Times New Roman" w:cs="Times New Roman"/>
                <w:sz w:val="20"/>
                <w:szCs w:val="20"/>
                <w:lang w:eastAsia="ru-RU"/>
              </w:rPr>
            </w:pPr>
            <w:r w:rsidRPr="00B16E5B">
              <w:rPr>
                <w:rFonts w:ascii="Times New Roman" w:eastAsia="Times New Roman" w:hAnsi="Times New Roman" w:cs="Times New Roman"/>
                <w:color w:val="C00000"/>
                <w:sz w:val="20"/>
                <w:szCs w:val="20"/>
                <w:lang w:eastAsia="ru-RU"/>
              </w:rPr>
              <w:t>Снижение включенности в дополнительное образование</w:t>
            </w:r>
            <w:r>
              <w:rPr>
                <w:rFonts w:ascii="Times New Roman" w:eastAsia="Times New Roman" w:hAnsi="Times New Roman" w:cs="Times New Roman"/>
                <w:color w:val="C00000"/>
                <w:sz w:val="20"/>
                <w:szCs w:val="20"/>
                <w:lang w:eastAsia="ru-RU"/>
              </w:rPr>
              <w:t xml:space="preserve"> (!); </w:t>
            </w:r>
            <w:r w:rsidRPr="00B16E5B">
              <w:rPr>
                <w:rFonts w:ascii="Times New Roman" w:eastAsia="Times New Roman" w:hAnsi="Times New Roman" w:cs="Times New Roman"/>
                <w:color w:val="538135" w:themeColor="accent6" w:themeShade="BF"/>
                <w:sz w:val="20"/>
                <w:szCs w:val="20"/>
                <w:lang w:eastAsia="ru-RU"/>
              </w:rPr>
              <w:t>удовлетворенность организацией ДО; рост бесплатного ДО</w:t>
            </w:r>
          </w:p>
        </w:tc>
      </w:tr>
      <w:tr w:rsidR="00E32A46" w:rsidRPr="00FE6D0E" w:rsidTr="007731BE">
        <w:trPr>
          <w:cantSplit/>
          <w:trHeight w:val="567"/>
        </w:trPr>
        <w:tc>
          <w:tcPr>
            <w:tcW w:w="2127" w:type="dxa"/>
            <w:tcBorders>
              <w:top w:val="nil"/>
              <w:left w:val="single" w:sz="8" w:space="0" w:color="auto"/>
              <w:bottom w:val="single" w:sz="8" w:space="0" w:color="auto"/>
              <w:right w:val="single" w:sz="8" w:space="0" w:color="auto"/>
            </w:tcBorders>
            <w:shd w:val="clear" w:color="auto" w:fill="auto"/>
            <w:noWrap/>
            <w:vAlign w:val="center"/>
            <w:hideMark/>
          </w:tcPr>
          <w:p w:rsidR="00E32A46" w:rsidRPr="00FE6D0E" w:rsidRDefault="00E32A46" w:rsidP="007731BE">
            <w:pPr>
              <w:spacing w:after="0" w:line="240" w:lineRule="auto"/>
              <w:rPr>
                <w:rFonts w:ascii="Times New Roman" w:eastAsia="Times New Roman" w:hAnsi="Times New Roman" w:cs="Times New Roman"/>
                <w:sz w:val="20"/>
                <w:szCs w:val="20"/>
                <w:lang w:eastAsia="ru-RU"/>
              </w:rPr>
            </w:pPr>
            <w:r w:rsidRPr="00FE6D0E">
              <w:rPr>
                <w:rFonts w:ascii="Times New Roman" w:eastAsia="Times New Roman" w:hAnsi="Times New Roman" w:cs="Times New Roman"/>
                <w:sz w:val="20"/>
                <w:szCs w:val="20"/>
                <w:lang w:eastAsia="ru-RU"/>
              </w:rPr>
              <w:t>Кингисеппский</w:t>
            </w:r>
          </w:p>
        </w:tc>
        <w:tc>
          <w:tcPr>
            <w:tcW w:w="4239" w:type="dxa"/>
            <w:tcBorders>
              <w:top w:val="nil"/>
              <w:left w:val="single" w:sz="8" w:space="0" w:color="auto"/>
              <w:bottom w:val="single" w:sz="8" w:space="0" w:color="auto"/>
              <w:right w:val="single" w:sz="8" w:space="0" w:color="auto"/>
            </w:tcBorders>
          </w:tcPr>
          <w:p w:rsidR="00E32A46" w:rsidRPr="00FE6D0E" w:rsidRDefault="00E32A46" w:rsidP="007731BE">
            <w:pPr>
              <w:spacing w:after="0" w:line="240" w:lineRule="auto"/>
              <w:rPr>
                <w:rFonts w:ascii="Times New Roman" w:eastAsia="Times New Roman" w:hAnsi="Times New Roman" w:cs="Times New Roman"/>
                <w:sz w:val="20"/>
                <w:szCs w:val="20"/>
                <w:lang w:eastAsia="ru-RU"/>
              </w:rPr>
            </w:pPr>
          </w:p>
        </w:tc>
        <w:tc>
          <w:tcPr>
            <w:tcW w:w="4239" w:type="dxa"/>
            <w:tcBorders>
              <w:top w:val="nil"/>
              <w:left w:val="single" w:sz="8" w:space="0" w:color="auto"/>
              <w:bottom w:val="single" w:sz="8" w:space="0" w:color="auto"/>
              <w:right w:val="single" w:sz="8" w:space="0" w:color="auto"/>
            </w:tcBorders>
          </w:tcPr>
          <w:p w:rsidR="00E32A46" w:rsidRPr="00FE6D0E" w:rsidRDefault="00E32A46" w:rsidP="007731BE">
            <w:pPr>
              <w:spacing w:after="0" w:line="240" w:lineRule="auto"/>
              <w:rPr>
                <w:rFonts w:ascii="Times New Roman" w:eastAsia="Times New Roman" w:hAnsi="Times New Roman" w:cs="Times New Roman"/>
                <w:sz w:val="20"/>
                <w:szCs w:val="20"/>
                <w:lang w:eastAsia="ru-RU"/>
              </w:rPr>
            </w:pPr>
            <w:r w:rsidRPr="00695E70">
              <w:rPr>
                <w:rFonts w:ascii="Times New Roman" w:eastAsia="Times New Roman" w:hAnsi="Times New Roman" w:cs="Times New Roman"/>
                <w:color w:val="C00000"/>
                <w:sz w:val="20"/>
                <w:szCs w:val="20"/>
                <w:lang w:eastAsia="ru-RU"/>
              </w:rPr>
              <w:t>Снижение возможности выбора ОО</w:t>
            </w:r>
            <w:r>
              <w:rPr>
                <w:rFonts w:ascii="Times New Roman" w:eastAsia="Times New Roman" w:hAnsi="Times New Roman" w:cs="Times New Roman"/>
                <w:color w:val="C00000"/>
                <w:sz w:val="20"/>
                <w:szCs w:val="20"/>
                <w:lang w:eastAsia="ru-RU"/>
              </w:rPr>
              <w:t xml:space="preserve">; </w:t>
            </w:r>
            <w:r w:rsidRPr="00435867">
              <w:rPr>
                <w:rFonts w:ascii="Times New Roman" w:eastAsia="Times New Roman" w:hAnsi="Times New Roman" w:cs="Times New Roman"/>
                <w:color w:val="538135" w:themeColor="accent6" w:themeShade="BF"/>
                <w:sz w:val="20"/>
                <w:szCs w:val="20"/>
                <w:lang w:eastAsia="ru-RU"/>
              </w:rPr>
              <w:t>увеличение удовлетворенности медицинским обслуживанием</w:t>
            </w:r>
          </w:p>
        </w:tc>
        <w:tc>
          <w:tcPr>
            <w:tcW w:w="4239" w:type="dxa"/>
            <w:tcBorders>
              <w:top w:val="nil"/>
              <w:left w:val="single" w:sz="8" w:space="0" w:color="auto"/>
              <w:bottom w:val="single" w:sz="8" w:space="0" w:color="auto"/>
              <w:right w:val="single" w:sz="8" w:space="0" w:color="auto"/>
            </w:tcBorders>
          </w:tcPr>
          <w:p w:rsidR="00E32A46" w:rsidRPr="00FE6D0E" w:rsidRDefault="00E32A46" w:rsidP="007731BE">
            <w:pPr>
              <w:spacing w:after="0" w:line="240" w:lineRule="auto"/>
              <w:rPr>
                <w:rFonts w:ascii="Times New Roman" w:eastAsia="Times New Roman" w:hAnsi="Times New Roman" w:cs="Times New Roman"/>
                <w:sz w:val="20"/>
                <w:szCs w:val="20"/>
                <w:lang w:eastAsia="ru-RU"/>
              </w:rPr>
            </w:pPr>
            <w:r w:rsidRPr="00B16E5B">
              <w:rPr>
                <w:rFonts w:ascii="Times New Roman" w:eastAsia="Times New Roman" w:hAnsi="Times New Roman" w:cs="Times New Roman"/>
                <w:color w:val="538135" w:themeColor="accent6" w:themeShade="BF"/>
                <w:sz w:val="20"/>
                <w:szCs w:val="20"/>
                <w:lang w:eastAsia="ru-RU"/>
              </w:rPr>
              <w:t>Увеличение включенности в дополнительное образование</w:t>
            </w:r>
          </w:p>
        </w:tc>
      </w:tr>
      <w:tr w:rsidR="00E32A46" w:rsidRPr="00FE6D0E" w:rsidTr="007731BE">
        <w:trPr>
          <w:cantSplit/>
          <w:trHeight w:val="567"/>
        </w:trPr>
        <w:tc>
          <w:tcPr>
            <w:tcW w:w="2127" w:type="dxa"/>
            <w:tcBorders>
              <w:top w:val="nil"/>
              <w:left w:val="single" w:sz="8" w:space="0" w:color="auto"/>
              <w:bottom w:val="single" w:sz="8" w:space="0" w:color="auto"/>
              <w:right w:val="single" w:sz="8" w:space="0" w:color="auto"/>
            </w:tcBorders>
            <w:shd w:val="clear" w:color="auto" w:fill="auto"/>
            <w:noWrap/>
            <w:vAlign w:val="center"/>
            <w:hideMark/>
          </w:tcPr>
          <w:p w:rsidR="00E32A46" w:rsidRPr="00FE6D0E" w:rsidRDefault="00E32A46" w:rsidP="007731BE">
            <w:pPr>
              <w:spacing w:after="0" w:line="240" w:lineRule="auto"/>
              <w:rPr>
                <w:rFonts w:ascii="Times New Roman" w:eastAsia="Times New Roman" w:hAnsi="Times New Roman" w:cs="Times New Roman"/>
                <w:sz w:val="20"/>
                <w:szCs w:val="20"/>
                <w:lang w:eastAsia="ru-RU"/>
              </w:rPr>
            </w:pPr>
            <w:r w:rsidRPr="00FE6D0E">
              <w:rPr>
                <w:rFonts w:ascii="Times New Roman" w:eastAsia="Times New Roman" w:hAnsi="Times New Roman" w:cs="Times New Roman"/>
                <w:sz w:val="20"/>
                <w:szCs w:val="20"/>
                <w:lang w:eastAsia="ru-RU"/>
              </w:rPr>
              <w:t>Киришский</w:t>
            </w:r>
          </w:p>
        </w:tc>
        <w:tc>
          <w:tcPr>
            <w:tcW w:w="4239" w:type="dxa"/>
            <w:tcBorders>
              <w:top w:val="nil"/>
              <w:left w:val="single" w:sz="8" w:space="0" w:color="auto"/>
              <w:bottom w:val="single" w:sz="8" w:space="0" w:color="auto"/>
              <w:right w:val="single" w:sz="8" w:space="0" w:color="auto"/>
            </w:tcBorders>
          </w:tcPr>
          <w:p w:rsidR="00E32A46" w:rsidRPr="00FE6D0E" w:rsidRDefault="00E32A46" w:rsidP="007731BE">
            <w:pPr>
              <w:spacing w:after="0" w:line="240" w:lineRule="auto"/>
              <w:rPr>
                <w:rFonts w:ascii="Times New Roman" w:eastAsia="Times New Roman" w:hAnsi="Times New Roman" w:cs="Times New Roman"/>
                <w:sz w:val="20"/>
                <w:szCs w:val="20"/>
                <w:lang w:eastAsia="ru-RU"/>
              </w:rPr>
            </w:pPr>
            <w:r w:rsidRPr="00695E70">
              <w:rPr>
                <w:rFonts w:ascii="Times New Roman" w:eastAsia="Times New Roman" w:hAnsi="Times New Roman" w:cs="Times New Roman"/>
                <w:color w:val="C00000"/>
                <w:sz w:val="20"/>
                <w:szCs w:val="20"/>
                <w:lang w:eastAsia="ru-RU"/>
              </w:rPr>
              <w:t xml:space="preserve">Низкая удовлетворенность ДОО; </w:t>
            </w:r>
            <w:r>
              <w:rPr>
                <w:rFonts w:ascii="Times New Roman" w:eastAsia="Times New Roman" w:hAnsi="Times New Roman" w:cs="Times New Roman"/>
                <w:color w:val="C00000"/>
                <w:sz w:val="20"/>
                <w:szCs w:val="20"/>
                <w:lang w:eastAsia="ru-RU"/>
              </w:rPr>
              <w:t>снижение</w:t>
            </w:r>
            <w:r w:rsidRPr="00695E70">
              <w:rPr>
                <w:rFonts w:ascii="Times New Roman" w:eastAsia="Times New Roman" w:hAnsi="Times New Roman" w:cs="Times New Roman"/>
                <w:color w:val="C00000"/>
                <w:sz w:val="20"/>
                <w:szCs w:val="20"/>
                <w:lang w:eastAsia="ru-RU"/>
              </w:rPr>
              <w:t xml:space="preserve"> возможности выбора ДОО; низкая удовлетворенность условиями в ДОО;влияние на развитие ребенка</w:t>
            </w:r>
            <w:r>
              <w:rPr>
                <w:rFonts w:ascii="Times New Roman" w:eastAsia="Times New Roman" w:hAnsi="Times New Roman" w:cs="Times New Roman"/>
                <w:color w:val="C00000"/>
                <w:sz w:val="20"/>
                <w:szCs w:val="20"/>
                <w:lang w:eastAsia="ru-RU"/>
              </w:rPr>
              <w:t xml:space="preserve">; </w:t>
            </w:r>
            <w:r w:rsidRPr="00695E70">
              <w:rPr>
                <w:rFonts w:ascii="Times New Roman" w:eastAsia="Times New Roman" w:hAnsi="Times New Roman" w:cs="Times New Roman"/>
                <w:color w:val="C00000"/>
                <w:sz w:val="20"/>
                <w:szCs w:val="20"/>
                <w:lang w:eastAsia="ru-RU"/>
              </w:rPr>
              <w:t>низкая удовлетворенность мерами в период пандемии</w:t>
            </w:r>
          </w:p>
        </w:tc>
        <w:tc>
          <w:tcPr>
            <w:tcW w:w="4239" w:type="dxa"/>
            <w:tcBorders>
              <w:top w:val="nil"/>
              <w:left w:val="single" w:sz="8" w:space="0" w:color="auto"/>
              <w:bottom w:val="single" w:sz="8" w:space="0" w:color="auto"/>
              <w:right w:val="single" w:sz="8" w:space="0" w:color="auto"/>
            </w:tcBorders>
          </w:tcPr>
          <w:p w:rsidR="00E32A46" w:rsidRPr="00FE6D0E" w:rsidRDefault="00E32A46" w:rsidP="007731BE">
            <w:pPr>
              <w:spacing w:after="0" w:line="240" w:lineRule="auto"/>
              <w:rPr>
                <w:rFonts w:ascii="Times New Roman" w:eastAsia="Times New Roman" w:hAnsi="Times New Roman" w:cs="Times New Roman"/>
                <w:sz w:val="20"/>
                <w:szCs w:val="20"/>
                <w:lang w:eastAsia="ru-RU"/>
              </w:rPr>
            </w:pPr>
            <w:r w:rsidRPr="00695E70">
              <w:rPr>
                <w:rFonts w:ascii="Times New Roman" w:eastAsia="Times New Roman" w:hAnsi="Times New Roman" w:cs="Times New Roman"/>
                <w:color w:val="C00000"/>
                <w:sz w:val="20"/>
                <w:szCs w:val="20"/>
                <w:lang w:eastAsia="ru-RU"/>
              </w:rPr>
              <w:t xml:space="preserve">Снижение </w:t>
            </w:r>
            <w:r>
              <w:rPr>
                <w:rFonts w:ascii="Times New Roman" w:eastAsia="Times New Roman" w:hAnsi="Times New Roman" w:cs="Times New Roman"/>
                <w:color w:val="C00000"/>
                <w:sz w:val="20"/>
                <w:szCs w:val="20"/>
                <w:lang w:eastAsia="ru-RU"/>
              </w:rPr>
              <w:t xml:space="preserve">удовлетворенности </w:t>
            </w:r>
            <w:r w:rsidRPr="00695E70">
              <w:rPr>
                <w:rFonts w:ascii="Times New Roman" w:eastAsia="Times New Roman" w:hAnsi="Times New Roman" w:cs="Times New Roman"/>
                <w:color w:val="C00000"/>
                <w:sz w:val="20"/>
                <w:szCs w:val="20"/>
                <w:lang w:eastAsia="ru-RU"/>
              </w:rPr>
              <w:t>ОО</w:t>
            </w:r>
            <w:r>
              <w:rPr>
                <w:rFonts w:ascii="Times New Roman" w:eastAsia="Times New Roman" w:hAnsi="Times New Roman" w:cs="Times New Roman"/>
                <w:color w:val="C00000"/>
                <w:sz w:val="20"/>
                <w:szCs w:val="20"/>
                <w:lang w:eastAsia="ru-RU"/>
              </w:rPr>
              <w:t xml:space="preserve">; низкая информированность о процедурах по оценке качества образования; </w:t>
            </w:r>
            <w:r w:rsidRPr="00695E70">
              <w:rPr>
                <w:rFonts w:ascii="Times New Roman" w:eastAsia="Times New Roman" w:hAnsi="Times New Roman" w:cs="Times New Roman"/>
                <w:color w:val="C00000"/>
                <w:sz w:val="20"/>
                <w:szCs w:val="20"/>
                <w:lang w:eastAsia="ru-RU"/>
              </w:rPr>
              <w:t>низкая удовлетворенность мерами в период пандемии</w:t>
            </w:r>
          </w:p>
        </w:tc>
        <w:tc>
          <w:tcPr>
            <w:tcW w:w="4239" w:type="dxa"/>
            <w:tcBorders>
              <w:top w:val="nil"/>
              <w:left w:val="single" w:sz="8" w:space="0" w:color="auto"/>
              <w:bottom w:val="single" w:sz="8" w:space="0" w:color="auto"/>
              <w:right w:val="single" w:sz="8" w:space="0" w:color="auto"/>
            </w:tcBorders>
          </w:tcPr>
          <w:p w:rsidR="00E32A46" w:rsidRPr="00FE6D0E" w:rsidRDefault="00E32A46" w:rsidP="007731BE">
            <w:pPr>
              <w:spacing w:after="0" w:line="240" w:lineRule="auto"/>
              <w:rPr>
                <w:rFonts w:ascii="Times New Roman" w:eastAsia="Times New Roman" w:hAnsi="Times New Roman" w:cs="Times New Roman"/>
                <w:sz w:val="20"/>
                <w:szCs w:val="20"/>
                <w:lang w:eastAsia="ru-RU"/>
              </w:rPr>
            </w:pPr>
            <w:r w:rsidRPr="00B16E5B">
              <w:rPr>
                <w:rFonts w:ascii="Times New Roman" w:eastAsia="Times New Roman" w:hAnsi="Times New Roman" w:cs="Times New Roman"/>
                <w:color w:val="C00000"/>
                <w:sz w:val="20"/>
                <w:szCs w:val="20"/>
                <w:lang w:eastAsia="ru-RU"/>
              </w:rPr>
              <w:t>Снижение включенности в дополнительное образование</w:t>
            </w:r>
            <w:r>
              <w:rPr>
                <w:rFonts w:ascii="Times New Roman" w:eastAsia="Times New Roman" w:hAnsi="Times New Roman" w:cs="Times New Roman"/>
                <w:color w:val="C00000"/>
                <w:sz w:val="20"/>
                <w:szCs w:val="20"/>
                <w:lang w:eastAsia="ru-RU"/>
              </w:rPr>
              <w:t xml:space="preserve">; </w:t>
            </w:r>
            <w:r>
              <w:rPr>
                <w:rFonts w:ascii="Times New Roman" w:eastAsia="Times New Roman" w:hAnsi="Times New Roman" w:cs="Times New Roman"/>
                <w:sz w:val="20"/>
                <w:szCs w:val="20"/>
                <w:lang w:eastAsia="ru-RU"/>
              </w:rPr>
              <w:t>востребованность коммерческих организаций</w:t>
            </w:r>
          </w:p>
        </w:tc>
      </w:tr>
      <w:tr w:rsidR="00E32A46" w:rsidRPr="00FE6D0E" w:rsidTr="007731BE">
        <w:trPr>
          <w:cantSplit/>
          <w:trHeight w:val="567"/>
        </w:trPr>
        <w:tc>
          <w:tcPr>
            <w:tcW w:w="2127" w:type="dxa"/>
            <w:tcBorders>
              <w:top w:val="nil"/>
              <w:left w:val="single" w:sz="8" w:space="0" w:color="auto"/>
              <w:bottom w:val="single" w:sz="8" w:space="0" w:color="auto"/>
              <w:right w:val="single" w:sz="8" w:space="0" w:color="auto"/>
            </w:tcBorders>
            <w:shd w:val="clear" w:color="auto" w:fill="auto"/>
            <w:noWrap/>
            <w:vAlign w:val="center"/>
            <w:hideMark/>
          </w:tcPr>
          <w:p w:rsidR="00E32A46" w:rsidRPr="00FE6D0E" w:rsidRDefault="00E32A46" w:rsidP="007731BE">
            <w:pPr>
              <w:spacing w:after="0" w:line="240" w:lineRule="auto"/>
              <w:rPr>
                <w:rFonts w:ascii="Times New Roman" w:eastAsia="Times New Roman" w:hAnsi="Times New Roman" w:cs="Times New Roman"/>
                <w:sz w:val="20"/>
                <w:szCs w:val="20"/>
                <w:lang w:eastAsia="ru-RU"/>
              </w:rPr>
            </w:pPr>
            <w:r w:rsidRPr="00FE6D0E">
              <w:rPr>
                <w:rFonts w:ascii="Times New Roman" w:eastAsia="Times New Roman" w:hAnsi="Times New Roman" w:cs="Times New Roman"/>
                <w:sz w:val="20"/>
                <w:szCs w:val="20"/>
                <w:lang w:eastAsia="ru-RU"/>
              </w:rPr>
              <w:t>Кировский</w:t>
            </w:r>
          </w:p>
        </w:tc>
        <w:tc>
          <w:tcPr>
            <w:tcW w:w="4239" w:type="dxa"/>
            <w:tcBorders>
              <w:top w:val="nil"/>
              <w:left w:val="single" w:sz="8" w:space="0" w:color="auto"/>
              <w:bottom w:val="single" w:sz="8" w:space="0" w:color="auto"/>
              <w:right w:val="single" w:sz="8" w:space="0" w:color="auto"/>
            </w:tcBorders>
          </w:tcPr>
          <w:p w:rsidR="00E32A46" w:rsidRPr="00FE6D0E" w:rsidRDefault="00E32A46" w:rsidP="007731B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C00000"/>
                <w:sz w:val="20"/>
                <w:szCs w:val="20"/>
                <w:lang w:eastAsia="ru-RU"/>
              </w:rPr>
              <w:t>С</w:t>
            </w:r>
            <w:r w:rsidRPr="00695E70">
              <w:rPr>
                <w:rFonts w:ascii="Times New Roman" w:eastAsia="Times New Roman" w:hAnsi="Times New Roman" w:cs="Times New Roman"/>
                <w:color w:val="C00000"/>
                <w:sz w:val="20"/>
                <w:szCs w:val="20"/>
                <w:lang w:eastAsia="ru-RU"/>
              </w:rPr>
              <w:t>нижение удовлетворенности условиями в ДОО</w:t>
            </w:r>
          </w:p>
        </w:tc>
        <w:tc>
          <w:tcPr>
            <w:tcW w:w="4239" w:type="dxa"/>
            <w:tcBorders>
              <w:top w:val="nil"/>
              <w:left w:val="single" w:sz="8" w:space="0" w:color="auto"/>
              <w:bottom w:val="single" w:sz="8" w:space="0" w:color="auto"/>
              <w:right w:val="single" w:sz="8" w:space="0" w:color="auto"/>
            </w:tcBorders>
          </w:tcPr>
          <w:p w:rsidR="00E32A46" w:rsidRPr="00FE6D0E" w:rsidRDefault="00E32A46" w:rsidP="007731BE">
            <w:pPr>
              <w:spacing w:after="0" w:line="240" w:lineRule="auto"/>
              <w:rPr>
                <w:rFonts w:ascii="Times New Roman" w:eastAsia="Times New Roman" w:hAnsi="Times New Roman" w:cs="Times New Roman"/>
                <w:sz w:val="20"/>
                <w:szCs w:val="20"/>
                <w:lang w:eastAsia="ru-RU"/>
              </w:rPr>
            </w:pPr>
            <w:r w:rsidRPr="00695E70">
              <w:rPr>
                <w:rFonts w:ascii="Times New Roman" w:eastAsia="Times New Roman" w:hAnsi="Times New Roman" w:cs="Times New Roman"/>
                <w:color w:val="C00000"/>
                <w:sz w:val="20"/>
                <w:szCs w:val="20"/>
                <w:lang w:eastAsia="ru-RU"/>
              </w:rPr>
              <w:t>Снижение возможности выбора ОО</w:t>
            </w:r>
            <w:r>
              <w:rPr>
                <w:rFonts w:ascii="Times New Roman" w:eastAsia="Times New Roman" w:hAnsi="Times New Roman" w:cs="Times New Roman"/>
                <w:color w:val="C00000"/>
                <w:sz w:val="20"/>
                <w:szCs w:val="20"/>
                <w:lang w:eastAsia="ru-RU"/>
              </w:rPr>
              <w:t>;</w:t>
            </w:r>
            <w:r w:rsidRPr="00435867">
              <w:rPr>
                <w:rFonts w:ascii="Times New Roman" w:eastAsia="Times New Roman" w:hAnsi="Times New Roman" w:cs="Times New Roman"/>
                <w:color w:val="538135" w:themeColor="accent6" w:themeShade="BF"/>
                <w:sz w:val="20"/>
                <w:szCs w:val="20"/>
                <w:lang w:eastAsia="ru-RU"/>
              </w:rPr>
              <w:t xml:space="preserve"> увеличение удовлетворенности медицинским обслуживанием</w:t>
            </w:r>
          </w:p>
        </w:tc>
        <w:tc>
          <w:tcPr>
            <w:tcW w:w="4239" w:type="dxa"/>
            <w:tcBorders>
              <w:top w:val="nil"/>
              <w:left w:val="single" w:sz="8" w:space="0" w:color="auto"/>
              <w:bottom w:val="single" w:sz="8" w:space="0" w:color="auto"/>
              <w:right w:val="single" w:sz="8" w:space="0" w:color="auto"/>
            </w:tcBorders>
          </w:tcPr>
          <w:p w:rsidR="00E32A46" w:rsidRPr="00FE6D0E" w:rsidRDefault="00E32A46" w:rsidP="007731BE">
            <w:pPr>
              <w:spacing w:after="0" w:line="240" w:lineRule="auto"/>
              <w:rPr>
                <w:rFonts w:ascii="Times New Roman" w:eastAsia="Times New Roman" w:hAnsi="Times New Roman" w:cs="Times New Roman"/>
                <w:sz w:val="20"/>
                <w:szCs w:val="20"/>
                <w:lang w:eastAsia="ru-RU"/>
              </w:rPr>
            </w:pPr>
          </w:p>
        </w:tc>
      </w:tr>
      <w:tr w:rsidR="00E32A46" w:rsidRPr="00FE6D0E" w:rsidTr="007731BE">
        <w:trPr>
          <w:cantSplit/>
          <w:trHeight w:val="567"/>
        </w:trPr>
        <w:tc>
          <w:tcPr>
            <w:tcW w:w="2127" w:type="dxa"/>
            <w:tcBorders>
              <w:top w:val="nil"/>
              <w:left w:val="single" w:sz="8" w:space="0" w:color="auto"/>
              <w:bottom w:val="single" w:sz="8" w:space="0" w:color="auto"/>
              <w:right w:val="single" w:sz="8" w:space="0" w:color="auto"/>
            </w:tcBorders>
            <w:shd w:val="clear" w:color="auto" w:fill="auto"/>
            <w:noWrap/>
            <w:vAlign w:val="center"/>
            <w:hideMark/>
          </w:tcPr>
          <w:p w:rsidR="00E32A46" w:rsidRPr="00FE6D0E" w:rsidRDefault="00E32A46" w:rsidP="007731BE">
            <w:pPr>
              <w:spacing w:after="0" w:line="240" w:lineRule="auto"/>
              <w:rPr>
                <w:rFonts w:ascii="Times New Roman" w:eastAsia="Times New Roman" w:hAnsi="Times New Roman" w:cs="Times New Roman"/>
                <w:sz w:val="20"/>
                <w:szCs w:val="20"/>
                <w:lang w:eastAsia="ru-RU"/>
              </w:rPr>
            </w:pPr>
            <w:r w:rsidRPr="00FE6D0E">
              <w:rPr>
                <w:rFonts w:ascii="Times New Roman" w:eastAsia="Times New Roman" w:hAnsi="Times New Roman" w:cs="Times New Roman"/>
                <w:sz w:val="20"/>
                <w:szCs w:val="20"/>
                <w:lang w:eastAsia="ru-RU"/>
              </w:rPr>
              <w:t>Лодейнопольский</w:t>
            </w:r>
          </w:p>
        </w:tc>
        <w:tc>
          <w:tcPr>
            <w:tcW w:w="4239" w:type="dxa"/>
            <w:tcBorders>
              <w:top w:val="nil"/>
              <w:left w:val="single" w:sz="8" w:space="0" w:color="auto"/>
              <w:bottom w:val="single" w:sz="8" w:space="0" w:color="auto"/>
              <w:right w:val="single" w:sz="8" w:space="0" w:color="auto"/>
            </w:tcBorders>
          </w:tcPr>
          <w:p w:rsidR="00E32A46" w:rsidRPr="00FE6D0E" w:rsidRDefault="00E32A46" w:rsidP="007731B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538135" w:themeColor="accent6" w:themeShade="BF"/>
                <w:sz w:val="20"/>
                <w:szCs w:val="20"/>
                <w:lang w:eastAsia="ru-RU"/>
              </w:rPr>
              <w:t>В</w:t>
            </w:r>
            <w:r w:rsidRPr="00695E70">
              <w:rPr>
                <w:rFonts w:ascii="Times New Roman" w:eastAsia="Times New Roman" w:hAnsi="Times New Roman" w:cs="Times New Roman"/>
                <w:color w:val="538135" w:themeColor="accent6" w:themeShade="BF"/>
                <w:sz w:val="20"/>
                <w:szCs w:val="20"/>
                <w:lang w:eastAsia="ru-RU"/>
              </w:rPr>
              <w:t>ысокая удовлетворенность ДОО,удовлетворенност</w:t>
            </w:r>
            <w:r>
              <w:rPr>
                <w:rFonts w:ascii="Times New Roman" w:eastAsia="Times New Roman" w:hAnsi="Times New Roman" w:cs="Times New Roman"/>
                <w:color w:val="538135" w:themeColor="accent6" w:themeShade="BF"/>
                <w:sz w:val="20"/>
                <w:szCs w:val="20"/>
                <w:lang w:eastAsia="ru-RU"/>
              </w:rPr>
              <w:t>ь</w:t>
            </w:r>
            <w:r w:rsidRPr="00695E70">
              <w:rPr>
                <w:rFonts w:ascii="Times New Roman" w:eastAsia="Times New Roman" w:hAnsi="Times New Roman" w:cs="Times New Roman"/>
                <w:color w:val="538135" w:themeColor="accent6" w:themeShade="BF"/>
                <w:sz w:val="20"/>
                <w:szCs w:val="20"/>
                <w:lang w:eastAsia="ru-RU"/>
              </w:rPr>
              <w:t xml:space="preserve"> условиями в ДОО;влияние на развитие ребенка</w:t>
            </w:r>
            <w:r>
              <w:rPr>
                <w:rFonts w:ascii="Times New Roman" w:eastAsia="Times New Roman" w:hAnsi="Times New Roman" w:cs="Times New Roman"/>
                <w:color w:val="538135" w:themeColor="accent6" w:themeShade="BF"/>
                <w:sz w:val="20"/>
                <w:szCs w:val="20"/>
                <w:lang w:eastAsia="ru-RU"/>
              </w:rPr>
              <w:t xml:space="preserve">; </w:t>
            </w:r>
            <w:r w:rsidRPr="00951502">
              <w:rPr>
                <w:rFonts w:ascii="Times New Roman" w:eastAsia="Times New Roman" w:hAnsi="Times New Roman" w:cs="Times New Roman"/>
                <w:color w:val="538135" w:themeColor="accent6" w:themeShade="BF"/>
                <w:sz w:val="20"/>
                <w:szCs w:val="20"/>
                <w:lang w:eastAsia="ru-RU"/>
              </w:rPr>
              <w:t>удовлетворенность мерами в период пандемии</w:t>
            </w:r>
          </w:p>
        </w:tc>
        <w:tc>
          <w:tcPr>
            <w:tcW w:w="4239" w:type="dxa"/>
            <w:tcBorders>
              <w:top w:val="nil"/>
              <w:left w:val="single" w:sz="8" w:space="0" w:color="auto"/>
              <w:bottom w:val="single" w:sz="8" w:space="0" w:color="auto"/>
              <w:right w:val="single" w:sz="8" w:space="0" w:color="auto"/>
            </w:tcBorders>
          </w:tcPr>
          <w:p w:rsidR="00E32A46" w:rsidRPr="00FE6D0E" w:rsidRDefault="00E32A46" w:rsidP="007731B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538135" w:themeColor="accent6" w:themeShade="BF"/>
                <w:sz w:val="20"/>
                <w:szCs w:val="20"/>
                <w:lang w:eastAsia="ru-RU"/>
              </w:rPr>
              <w:t>У</w:t>
            </w:r>
            <w:r w:rsidRPr="00695E70">
              <w:rPr>
                <w:rFonts w:ascii="Times New Roman" w:eastAsia="Times New Roman" w:hAnsi="Times New Roman" w:cs="Times New Roman"/>
                <w:color w:val="538135" w:themeColor="accent6" w:themeShade="BF"/>
                <w:sz w:val="20"/>
                <w:szCs w:val="20"/>
                <w:lang w:eastAsia="ru-RU"/>
              </w:rPr>
              <w:t>величение удовлетворенности</w:t>
            </w:r>
            <w:r>
              <w:rPr>
                <w:rFonts w:ascii="Times New Roman" w:eastAsia="Times New Roman" w:hAnsi="Times New Roman" w:cs="Times New Roman"/>
                <w:color w:val="538135" w:themeColor="accent6" w:themeShade="BF"/>
                <w:sz w:val="20"/>
                <w:szCs w:val="20"/>
                <w:lang w:eastAsia="ru-RU"/>
              </w:rPr>
              <w:t>качеством питания; в</w:t>
            </w:r>
            <w:r w:rsidRPr="00733C15">
              <w:rPr>
                <w:rFonts w:ascii="Times New Roman" w:eastAsia="Times New Roman" w:hAnsi="Times New Roman" w:cs="Times New Roman"/>
                <w:color w:val="538135" w:themeColor="accent6" w:themeShade="BF"/>
                <w:sz w:val="20"/>
                <w:szCs w:val="20"/>
                <w:lang w:eastAsia="ru-RU"/>
              </w:rPr>
              <w:t>ысокая удовлетворенность мерами в период пандемии</w:t>
            </w:r>
          </w:p>
        </w:tc>
        <w:tc>
          <w:tcPr>
            <w:tcW w:w="4239" w:type="dxa"/>
            <w:tcBorders>
              <w:top w:val="nil"/>
              <w:left w:val="single" w:sz="8" w:space="0" w:color="auto"/>
              <w:bottom w:val="single" w:sz="8" w:space="0" w:color="auto"/>
              <w:right w:val="single" w:sz="8" w:space="0" w:color="auto"/>
            </w:tcBorders>
          </w:tcPr>
          <w:p w:rsidR="00E32A46" w:rsidRPr="00FE6D0E" w:rsidRDefault="00E32A46" w:rsidP="007731BE">
            <w:pPr>
              <w:spacing w:after="0" w:line="240" w:lineRule="auto"/>
              <w:rPr>
                <w:rFonts w:ascii="Times New Roman" w:eastAsia="Times New Roman" w:hAnsi="Times New Roman" w:cs="Times New Roman"/>
                <w:sz w:val="20"/>
                <w:szCs w:val="20"/>
                <w:lang w:eastAsia="ru-RU"/>
              </w:rPr>
            </w:pPr>
            <w:r w:rsidRPr="00B16E5B">
              <w:rPr>
                <w:rFonts w:ascii="Times New Roman" w:eastAsia="Times New Roman" w:hAnsi="Times New Roman" w:cs="Times New Roman"/>
                <w:color w:val="C00000"/>
                <w:sz w:val="20"/>
                <w:szCs w:val="20"/>
                <w:lang w:eastAsia="ru-RU"/>
              </w:rPr>
              <w:t>Снижение включенности в дополнительное образование</w:t>
            </w:r>
            <w:r>
              <w:rPr>
                <w:rFonts w:ascii="Times New Roman" w:eastAsia="Times New Roman" w:hAnsi="Times New Roman" w:cs="Times New Roman"/>
                <w:color w:val="C00000"/>
                <w:sz w:val="20"/>
                <w:szCs w:val="20"/>
                <w:lang w:eastAsia="ru-RU"/>
              </w:rPr>
              <w:t xml:space="preserve">; </w:t>
            </w:r>
            <w:r w:rsidRPr="00B16E5B">
              <w:rPr>
                <w:rFonts w:ascii="Times New Roman" w:eastAsia="Times New Roman" w:hAnsi="Times New Roman" w:cs="Times New Roman"/>
                <w:color w:val="538135" w:themeColor="accent6" w:themeShade="BF"/>
                <w:sz w:val="20"/>
                <w:szCs w:val="20"/>
                <w:lang w:eastAsia="ru-RU"/>
              </w:rPr>
              <w:t>рост бесплатного ДО</w:t>
            </w:r>
          </w:p>
        </w:tc>
      </w:tr>
      <w:tr w:rsidR="00E32A46" w:rsidRPr="00FE6D0E" w:rsidTr="007731BE">
        <w:trPr>
          <w:cantSplit/>
          <w:trHeight w:val="567"/>
        </w:trPr>
        <w:tc>
          <w:tcPr>
            <w:tcW w:w="2127" w:type="dxa"/>
            <w:tcBorders>
              <w:top w:val="nil"/>
              <w:left w:val="single" w:sz="8" w:space="0" w:color="auto"/>
              <w:bottom w:val="single" w:sz="8" w:space="0" w:color="auto"/>
              <w:right w:val="single" w:sz="8" w:space="0" w:color="auto"/>
            </w:tcBorders>
            <w:shd w:val="clear" w:color="auto" w:fill="auto"/>
            <w:noWrap/>
            <w:vAlign w:val="center"/>
            <w:hideMark/>
          </w:tcPr>
          <w:p w:rsidR="00E32A46" w:rsidRPr="00FE6D0E" w:rsidRDefault="00E32A46" w:rsidP="007731BE">
            <w:pPr>
              <w:spacing w:after="0" w:line="240" w:lineRule="auto"/>
              <w:rPr>
                <w:rFonts w:ascii="Times New Roman" w:eastAsia="Times New Roman" w:hAnsi="Times New Roman" w:cs="Times New Roman"/>
                <w:sz w:val="20"/>
                <w:szCs w:val="20"/>
                <w:lang w:eastAsia="ru-RU"/>
              </w:rPr>
            </w:pPr>
            <w:r w:rsidRPr="00FE6D0E">
              <w:rPr>
                <w:rFonts w:ascii="Times New Roman" w:eastAsia="Times New Roman" w:hAnsi="Times New Roman" w:cs="Times New Roman"/>
                <w:sz w:val="20"/>
                <w:szCs w:val="20"/>
                <w:lang w:eastAsia="ru-RU"/>
              </w:rPr>
              <w:t>Ломоносовский</w:t>
            </w:r>
          </w:p>
        </w:tc>
        <w:tc>
          <w:tcPr>
            <w:tcW w:w="4239" w:type="dxa"/>
            <w:tcBorders>
              <w:top w:val="nil"/>
              <w:left w:val="single" w:sz="8" w:space="0" w:color="auto"/>
              <w:bottom w:val="single" w:sz="8" w:space="0" w:color="auto"/>
              <w:right w:val="single" w:sz="8" w:space="0" w:color="auto"/>
            </w:tcBorders>
          </w:tcPr>
          <w:p w:rsidR="00E32A46" w:rsidRPr="00FE6D0E" w:rsidRDefault="00E32A46" w:rsidP="007731BE">
            <w:pPr>
              <w:spacing w:after="0" w:line="240" w:lineRule="auto"/>
              <w:rPr>
                <w:rFonts w:ascii="Times New Roman" w:eastAsia="Times New Roman" w:hAnsi="Times New Roman" w:cs="Times New Roman"/>
                <w:sz w:val="20"/>
                <w:szCs w:val="20"/>
                <w:lang w:eastAsia="ru-RU"/>
              </w:rPr>
            </w:pPr>
            <w:r w:rsidRPr="00695E70">
              <w:rPr>
                <w:rFonts w:ascii="Times New Roman" w:eastAsia="Times New Roman" w:hAnsi="Times New Roman" w:cs="Times New Roman"/>
                <w:color w:val="C00000"/>
                <w:sz w:val="20"/>
                <w:szCs w:val="20"/>
                <w:lang w:eastAsia="ru-RU"/>
              </w:rPr>
              <w:t>Низкая удовлетворенность ДОО;отсутствие возможности выбора ДОО;</w:t>
            </w:r>
            <w:r>
              <w:rPr>
                <w:rFonts w:ascii="Times New Roman" w:eastAsia="Times New Roman" w:hAnsi="Times New Roman" w:cs="Times New Roman"/>
                <w:color w:val="C00000"/>
                <w:sz w:val="20"/>
                <w:szCs w:val="20"/>
                <w:lang w:eastAsia="ru-RU"/>
              </w:rPr>
              <w:t xml:space="preserve"> снижение</w:t>
            </w:r>
            <w:r w:rsidRPr="00695E70">
              <w:rPr>
                <w:rFonts w:ascii="Times New Roman" w:eastAsia="Times New Roman" w:hAnsi="Times New Roman" w:cs="Times New Roman"/>
                <w:color w:val="C00000"/>
                <w:sz w:val="20"/>
                <w:szCs w:val="20"/>
                <w:lang w:eastAsia="ru-RU"/>
              </w:rPr>
              <w:t xml:space="preserve"> возможности выбора ДОО;низкая удовлетворенность условиями в ДОО</w:t>
            </w:r>
          </w:p>
        </w:tc>
        <w:tc>
          <w:tcPr>
            <w:tcW w:w="4239" w:type="dxa"/>
            <w:tcBorders>
              <w:top w:val="nil"/>
              <w:left w:val="single" w:sz="8" w:space="0" w:color="auto"/>
              <w:bottom w:val="single" w:sz="8" w:space="0" w:color="auto"/>
              <w:right w:val="single" w:sz="8" w:space="0" w:color="auto"/>
            </w:tcBorders>
          </w:tcPr>
          <w:p w:rsidR="00E32A46" w:rsidRPr="00FE6D0E" w:rsidRDefault="00E32A46" w:rsidP="007731BE">
            <w:pPr>
              <w:spacing w:after="0" w:line="240" w:lineRule="auto"/>
              <w:rPr>
                <w:rFonts w:ascii="Times New Roman" w:eastAsia="Times New Roman" w:hAnsi="Times New Roman" w:cs="Times New Roman"/>
                <w:sz w:val="20"/>
                <w:szCs w:val="20"/>
                <w:lang w:eastAsia="ru-RU"/>
              </w:rPr>
            </w:pPr>
            <w:r w:rsidRPr="00695E70">
              <w:rPr>
                <w:rFonts w:ascii="Times New Roman" w:eastAsia="Times New Roman" w:hAnsi="Times New Roman" w:cs="Times New Roman"/>
                <w:color w:val="C00000"/>
                <w:sz w:val="20"/>
                <w:szCs w:val="20"/>
                <w:lang w:eastAsia="ru-RU"/>
              </w:rPr>
              <w:t xml:space="preserve">Снижение </w:t>
            </w:r>
            <w:r>
              <w:rPr>
                <w:rFonts w:ascii="Times New Roman" w:eastAsia="Times New Roman" w:hAnsi="Times New Roman" w:cs="Times New Roman"/>
                <w:color w:val="C00000"/>
                <w:sz w:val="20"/>
                <w:szCs w:val="20"/>
                <w:lang w:eastAsia="ru-RU"/>
              </w:rPr>
              <w:t xml:space="preserve">удовлетворенности </w:t>
            </w:r>
            <w:r w:rsidRPr="00695E70">
              <w:rPr>
                <w:rFonts w:ascii="Times New Roman" w:eastAsia="Times New Roman" w:hAnsi="Times New Roman" w:cs="Times New Roman"/>
                <w:color w:val="C00000"/>
                <w:sz w:val="20"/>
                <w:szCs w:val="20"/>
                <w:lang w:eastAsia="ru-RU"/>
              </w:rPr>
              <w:t>ОО</w:t>
            </w:r>
            <w:r>
              <w:rPr>
                <w:rFonts w:ascii="Times New Roman" w:eastAsia="Times New Roman" w:hAnsi="Times New Roman" w:cs="Times New Roman"/>
                <w:color w:val="C00000"/>
                <w:sz w:val="20"/>
                <w:szCs w:val="20"/>
                <w:lang w:eastAsia="ru-RU"/>
              </w:rPr>
              <w:t>; с</w:t>
            </w:r>
            <w:r w:rsidRPr="00695E70">
              <w:rPr>
                <w:rFonts w:ascii="Times New Roman" w:eastAsia="Times New Roman" w:hAnsi="Times New Roman" w:cs="Times New Roman"/>
                <w:color w:val="C00000"/>
                <w:sz w:val="20"/>
                <w:szCs w:val="20"/>
                <w:lang w:eastAsia="ru-RU"/>
              </w:rPr>
              <w:t>нижение возможности выбора ОО</w:t>
            </w:r>
          </w:p>
        </w:tc>
        <w:tc>
          <w:tcPr>
            <w:tcW w:w="4239" w:type="dxa"/>
            <w:tcBorders>
              <w:top w:val="nil"/>
              <w:left w:val="single" w:sz="8" w:space="0" w:color="auto"/>
              <w:bottom w:val="single" w:sz="8" w:space="0" w:color="auto"/>
              <w:right w:val="single" w:sz="8" w:space="0" w:color="auto"/>
            </w:tcBorders>
          </w:tcPr>
          <w:p w:rsidR="00E32A46" w:rsidRPr="00FE6D0E" w:rsidRDefault="00E32A46" w:rsidP="007731BE">
            <w:pPr>
              <w:spacing w:after="0" w:line="240" w:lineRule="auto"/>
              <w:rPr>
                <w:rFonts w:ascii="Times New Roman" w:eastAsia="Times New Roman" w:hAnsi="Times New Roman" w:cs="Times New Roman"/>
                <w:sz w:val="20"/>
                <w:szCs w:val="20"/>
                <w:lang w:eastAsia="ru-RU"/>
              </w:rPr>
            </w:pPr>
            <w:r w:rsidRPr="00B16E5B">
              <w:rPr>
                <w:rFonts w:ascii="Times New Roman" w:eastAsia="Times New Roman" w:hAnsi="Times New Roman" w:cs="Times New Roman"/>
                <w:color w:val="C00000"/>
                <w:sz w:val="20"/>
                <w:szCs w:val="20"/>
                <w:lang w:eastAsia="ru-RU"/>
              </w:rPr>
              <w:t>Снижение включенности в дополнительное образование</w:t>
            </w:r>
          </w:p>
        </w:tc>
      </w:tr>
      <w:tr w:rsidR="00E32A46" w:rsidRPr="00FE6D0E" w:rsidTr="007731BE">
        <w:trPr>
          <w:cantSplit/>
          <w:trHeight w:val="567"/>
        </w:trPr>
        <w:tc>
          <w:tcPr>
            <w:tcW w:w="2127" w:type="dxa"/>
            <w:tcBorders>
              <w:top w:val="nil"/>
              <w:left w:val="single" w:sz="8" w:space="0" w:color="auto"/>
              <w:bottom w:val="single" w:sz="8" w:space="0" w:color="auto"/>
              <w:right w:val="single" w:sz="8" w:space="0" w:color="auto"/>
            </w:tcBorders>
            <w:shd w:val="clear" w:color="auto" w:fill="auto"/>
            <w:noWrap/>
            <w:vAlign w:val="center"/>
            <w:hideMark/>
          </w:tcPr>
          <w:p w:rsidR="00E32A46" w:rsidRPr="00FE6D0E" w:rsidRDefault="00E32A46" w:rsidP="007731BE">
            <w:pPr>
              <w:spacing w:after="0" w:line="240" w:lineRule="auto"/>
              <w:rPr>
                <w:rFonts w:ascii="Times New Roman" w:eastAsia="Times New Roman" w:hAnsi="Times New Roman" w:cs="Times New Roman"/>
                <w:sz w:val="20"/>
                <w:szCs w:val="20"/>
                <w:lang w:eastAsia="ru-RU"/>
              </w:rPr>
            </w:pPr>
            <w:r w:rsidRPr="00FE6D0E">
              <w:rPr>
                <w:rFonts w:ascii="Times New Roman" w:eastAsia="Times New Roman" w:hAnsi="Times New Roman" w:cs="Times New Roman"/>
                <w:sz w:val="20"/>
                <w:szCs w:val="20"/>
                <w:lang w:eastAsia="ru-RU"/>
              </w:rPr>
              <w:t>Лужский</w:t>
            </w:r>
          </w:p>
        </w:tc>
        <w:tc>
          <w:tcPr>
            <w:tcW w:w="4239" w:type="dxa"/>
            <w:tcBorders>
              <w:top w:val="nil"/>
              <w:left w:val="single" w:sz="8" w:space="0" w:color="auto"/>
              <w:bottom w:val="single" w:sz="8" w:space="0" w:color="auto"/>
              <w:right w:val="single" w:sz="8" w:space="0" w:color="auto"/>
            </w:tcBorders>
          </w:tcPr>
          <w:p w:rsidR="00E32A46" w:rsidRPr="00FE6D0E" w:rsidRDefault="00E32A46" w:rsidP="007731B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C00000"/>
                <w:sz w:val="20"/>
                <w:szCs w:val="20"/>
                <w:lang w:eastAsia="ru-RU"/>
              </w:rPr>
              <w:t>С</w:t>
            </w:r>
            <w:r w:rsidRPr="00695E70">
              <w:rPr>
                <w:rFonts w:ascii="Times New Roman" w:eastAsia="Times New Roman" w:hAnsi="Times New Roman" w:cs="Times New Roman"/>
                <w:color w:val="C00000"/>
                <w:sz w:val="20"/>
                <w:szCs w:val="20"/>
                <w:lang w:eastAsia="ru-RU"/>
              </w:rPr>
              <w:t>нижение удовлетворенности условиями в ДОО</w:t>
            </w:r>
          </w:p>
        </w:tc>
        <w:tc>
          <w:tcPr>
            <w:tcW w:w="4239" w:type="dxa"/>
            <w:tcBorders>
              <w:top w:val="nil"/>
              <w:left w:val="single" w:sz="8" w:space="0" w:color="auto"/>
              <w:bottom w:val="single" w:sz="8" w:space="0" w:color="auto"/>
              <w:right w:val="single" w:sz="8" w:space="0" w:color="auto"/>
            </w:tcBorders>
          </w:tcPr>
          <w:p w:rsidR="00E32A46" w:rsidRPr="00FE6D0E" w:rsidRDefault="00E32A46" w:rsidP="007731BE">
            <w:pPr>
              <w:spacing w:after="0" w:line="240" w:lineRule="auto"/>
              <w:rPr>
                <w:rFonts w:ascii="Times New Roman" w:eastAsia="Times New Roman" w:hAnsi="Times New Roman" w:cs="Times New Roman"/>
                <w:sz w:val="20"/>
                <w:szCs w:val="20"/>
                <w:lang w:eastAsia="ru-RU"/>
              </w:rPr>
            </w:pPr>
            <w:r w:rsidRPr="00695E70">
              <w:rPr>
                <w:rFonts w:ascii="Times New Roman" w:eastAsia="Times New Roman" w:hAnsi="Times New Roman" w:cs="Times New Roman"/>
                <w:color w:val="C00000"/>
                <w:sz w:val="20"/>
                <w:szCs w:val="20"/>
                <w:lang w:eastAsia="ru-RU"/>
              </w:rPr>
              <w:t xml:space="preserve">Снижение </w:t>
            </w:r>
            <w:r>
              <w:rPr>
                <w:rFonts w:ascii="Times New Roman" w:eastAsia="Times New Roman" w:hAnsi="Times New Roman" w:cs="Times New Roman"/>
                <w:color w:val="C00000"/>
                <w:sz w:val="20"/>
                <w:szCs w:val="20"/>
                <w:lang w:eastAsia="ru-RU"/>
              </w:rPr>
              <w:t xml:space="preserve">удовлетворенности </w:t>
            </w:r>
            <w:r w:rsidRPr="00695E70">
              <w:rPr>
                <w:rFonts w:ascii="Times New Roman" w:eastAsia="Times New Roman" w:hAnsi="Times New Roman" w:cs="Times New Roman"/>
                <w:color w:val="C00000"/>
                <w:sz w:val="20"/>
                <w:szCs w:val="20"/>
                <w:lang w:eastAsia="ru-RU"/>
              </w:rPr>
              <w:t>ОО</w:t>
            </w:r>
          </w:p>
        </w:tc>
        <w:tc>
          <w:tcPr>
            <w:tcW w:w="4239" w:type="dxa"/>
            <w:tcBorders>
              <w:top w:val="nil"/>
              <w:left w:val="single" w:sz="8" w:space="0" w:color="auto"/>
              <w:bottom w:val="single" w:sz="8" w:space="0" w:color="auto"/>
              <w:right w:val="single" w:sz="8" w:space="0" w:color="auto"/>
            </w:tcBorders>
          </w:tcPr>
          <w:p w:rsidR="00E32A46" w:rsidRPr="00FE6D0E" w:rsidRDefault="00E32A46" w:rsidP="007731BE">
            <w:pPr>
              <w:spacing w:after="0" w:line="240" w:lineRule="auto"/>
              <w:rPr>
                <w:rFonts w:ascii="Times New Roman" w:eastAsia="Times New Roman" w:hAnsi="Times New Roman" w:cs="Times New Roman"/>
                <w:sz w:val="20"/>
                <w:szCs w:val="20"/>
                <w:lang w:eastAsia="ru-RU"/>
              </w:rPr>
            </w:pPr>
          </w:p>
        </w:tc>
      </w:tr>
      <w:tr w:rsidR="00E32A46" w:rsidRPr="00FE6D0E" w:rsidTr="007731BE">
        <w:trPr>
          <w:cantSplit/>
          <w:trHeight w:val="567"/>
        </w:trPr>
        <w:tc>
          <w:tcPr>
            <w:tcW w:w="2127" w:type="dxa"/>
            <w:tcBorders>
              <w:top w:val="nil"/>
              <w:left w:val="single" w:sz="8" w:space="0" w:color="auto"/>
              <w:bottom w:val="single" w:sz="8" w:space="0" w:color="auto"/>
              <w:right w:val="single" w:sz="8" w:space="0" w:color="auto"/>
            </w:tcBorders>
            <w:shd w:val="clear" w:color="auto" w:fill="auto"/>
            <w:noWrap/>
            <w:vAlign w:val="center"/>
            <w:hideMark/>
          </w:tcPr>
          <w:p w:rsidR="00E32A46" w:rsidRPr="00FE6D0E" w:rsidRDefault="00E32A46" w:rsidP="007731BE">
            <w:pPr>
              <w:spacing w:after="0" w:line="240" w:lineRule="auto"/>
              <w:rPr>
                <w:rFonts w:ascii="Times New Roman" w:eastAsia="Times New Roman" w:hAnsi="Times New Roman" w:cs="Times New Roman"/>
                <w:sz w:val="20"/>
                <w:szCs w:val="20"/>
                <w:lang w:eastAsia="ru-RU"/>
              </w:rPr>
            </w:pPr>
            <w:r w:rsidRPr="00FE6D0E">
              <w:rPr>
                <w:rFonts w:ascii="Times New Roman" w:eastAsia="Times New Roman" w:hAnsi="Times New Roman" w:cs="Times New Roman"/>
                <w:sz w:val="20"/>
                <w:szCs w:val="20"/>
                <w:lang w:eastAsia="ru-RU"/>
              </w:rPr>
              <w:t>Подпорожский</w:t>
            </w:r>
          </w:p>
        </w:tc>
        <w:tc>
          <w:tcPr>
            <w:tcW w:w="4239" w:type="dxa"/>
            <w:tcBorders>
              <w:top w:val="nil"/>
              <w:left w:val="single" w:sz="8" w:space="0" w:color="auto"/>
              <w:bottom w:val="single" w:sz="8" w:space="0" w:color="auto"/>
              <w:right w:val="single" w:sz="8" w:space="0" w:color="auto"/>
            </w:tcBorders>
          </w:tcPr>
          <w:p w:rsidR="00E32A46" w:rsidRPr="00FE6D0E" w:rsidRDefault="00E32A46" w:rsidP="007731BE">
            <w:pPr>
              <w:spacing w:after="0" w:line="240" w:lineRule="auto"/>
              <w:rPr>
                <w:rFonts w:ascii="Times New Roman" w:eastAsia="Times New Roman" w:hAnsi="Times New Roman" w:cs="Times New Roman"/>
                <w:sz w:val="20"/>
                <w:szCs w:val="20"/>
                <w:lang w:eastAsia="ru-RU"/>
              </w:rPr>
            </w:pPr>
            <w:r w:rsidRPr="00695E70">
              <w:rPr>
                <w:rFonts w:ascii="Times New Roman" w:eastAsia="Times New Roman" w:hAnsi="Times New Roman" w:cs="Times New Roman"/>
                <w:color w:val="C00000"/>
                <w:sz w:val="20"/>
                <w:szCs w:val="20"/>
                <w:lang w:eastAsia="ru-RU"/>
              </w:rPr>
              <w:t>Низкая удовлетворенность ДОО;низкая удовлетворенность мерами в период пандемии</w:t>
            </w:r>
          </w:p>
        </w:tc>
        <w:tc>
          <w:tcPr>
            <w:tcW w:w="4239" w:type="dxa"/>
            <w:tcBorders>
              <w:top w:val="nil"/>
              <w:left w:val="single" w:sz="8" w:space="0" w:color="auto"/>
              <w:bottom w:val="single" w:sz="8" w:space="0" w:color="auto"/>
              <w:right w:val="single" w:sz="8" w:space="0" w:color="auto"/>
            </w:tcBorders>
          </w:tcPr>
          <w:p w:rsidR="00E32A46" w:rsidRPr="00FE6D0E" w:rsidRDefault="00E32A46" w:rsidP="007731BE">
            <w:pPr>
              <w:spacing w:after="0" w:line="240" w:lineRule="auto"/>
              <w:rPr>
                <w:rFonts w:ascii="Times New Roman" w:eastAsia="Times New Roman" w:hAnsi="Times New Roman" w:cs="Times New Roman"/>
                <w:sz w:val="20"/>
                <w:szCs w:val="20"/>
                <w:lang w:eastAsia="ru-RU"/>
              </w:rPr>
            </w:pPr>
            <w:r w:rsidRPr="00695E70">
              <w:rPr>
                <w:rFonts w:ascii="Times New Roman" w:eastAsia="Times New Roman" w:hAnsi="Times New Roman" w:cs="Times New Roman"/>
                <w:color w:val="C00000"/>
                <w:sz w:val="20"/>
                <w:szCs w:val="20"/>
                <w:lang w:eastAsia="ru-RU"/>
              </w:rPr>
              <w:t xml:space="preserve">Снижение </w:t>
            </w:r>
            <w:r>
              <w:rPr>
                <w:rFonts w:ascii="Times New Roman" w:eastAsia="Times New Roman" w:hAnsi="Times New Roman" w:cs="Times New Roman"/>
                <w:color w:val="C00000"/>
                <w:sz w:val="20"/>
                <w:szCs w:val="20"/>
                <w:lang w:eastAsia="ru-RU"/>
              </w:rPr>
              <w:t xml:space="preserve">удовлетворенности </w:t>
            </w:r>
            <w:r w:rsidRPr="00695E70">
              <w:rPr>
                <w:rFonts w:ascii="Times New Roman" w:eastAsia="Times New Roman" w:hAnsi="Times New Roman" w:cs="Times New Roman"/>
                <w:color w:val="C00000"/>
                <w:sz w:val="20"/>
                <w:szCs w:val="20"/>
                <w:lang w:eastAsia="ru-RU"/>
              </w:rPr>
              <w:t>ОО</w:t>
            </w:r>
            <w:r>
              <w:rPr>
                <w:rFonts w:ascii="Times New Roman" w:eastAsia="Times New Roman" w:hAnsi="Times New Roman" w:cs="Times New Roman"/>
                <w:color w:val="C00000"/>
                <w:sz w:val="20"/>
                <w:szCs w:val="20"/>
                <w:lang w:eastAsia="ru-RU"/>
              </w:rPr>
              <w:t>; с</w:t>
            </w:r>
            <w:r w:rsidRPr="00695E70">
              <w:rPr>
                <w:rFonts w:ascii="Times New Roman" w:eastAsia="Times New Roman" w:hAnsi="Times New Roman" w:cs="Times New Roman"/>
                <w:color w:val="C00000"/>
                <w:sz w:val="20"/>
                <w:szCs w:val="20"/>
                <w:lang w:eastAsia="ru-RU"/>
              </w:rPr>
              <w:t>нижение возможности выбора ОО</w:t>
            </w:r>
            <w:r>
              <w:rPr>
                <w:rFonts w:ascii="Times New Roman" w:eastAsia="Times New Roman" w:hAnsi="Times New Roman" w:cs="Times New Roman"/>
                <w:color w:val="C00000"/>
                <w:sz w:val="20"/>
                <w:szCs w:val="20"/>
                <w:lang w:eastAsia="ru-RU"/>
              </w:rPr>
              <w:t>; низкая информированность о процедурах по оценке качества образования</w:t>
            </w:r>
          </w:p>
        </w:tc>
        <w:tc>
          <w:tcPr>
            <w:tcW w:w="4239" w:type="dxa"/>
            <w:tcBorders>
              <w:top w:val="nil"/>
              <w:left w:val="single" w:sz="8" w:space="0" w:color="auto"/>
              <w:bottom w:val="single" w:sz="8" w:space="0" w:color="auto"/>
              <w:right w:val="single" w:sz="8" w:space="0" w:color="auto"/>
            </w:tcBorders>
          </w:tcPr>
          <w:p w:rsidR="00E32A46" w:rsidRPr="00FE6D0E" w:rsidRDefault="00E32A46" w:rsidP="007731BE">
            <w:pPr>
              <w:spacing w:after="0" w:line="240" w:lineRule="auto"/>
              <w:rPr>
                <w:rFonts w:ascii="Times New Roman" w:eastAsia="Times New Roman" w:hAnsi="Times New Roman" w:cs="Times New Roman"/>
                <w:sz w:val="20"/>
                <w:szCs w:val="20"/>
                <w:lang w:eastAsia="ru-RU"/>
              </w:rPr>
            </w:pPr>
            <w:r w:rsidRPr="00B16E5B">
              <w:rPr>
                <w:rFonts w:ascii="Times New Roman" w:eastAsia="Times New Roman" w:hAnsi="Times New Roman" w:cs="Times New Roman"/>
                <w:color w:val="538135" w:themeColor="accent6" w:themeShade="BF"/>
                <w:sz w:val="20"/>
                <w:szCs w:val="20"/>
                <w:lang w:eastAsia="ru-RU"/>
              </w:rPr>
              <w:t>Увеличение включенности в дополнительное образование</w:t>
            </w:r>
            <w:r>
              <w:rPr>
                <w:rFonts w:ascii="Times New Roman" w:eastAsia="Times New Roman" w:hAnsi="Times New Roman" w:cs="Times New Roman"/>
                <w:color w:val="538135" w:themeColor="accent6" w:themeShade="BF"/>
                <w:sz w:val="20"/>
                <w:szCs w:val="20"/>
                <w:lang w:eastAsia="ru-RU"/>
              </w:rPr>
              <w:t xml:space="preserve">; </w:t>
            </w:r>
            <w:r>
              <w:rPr>
                <w:rFonts w:ascii="Times New Roman" w:eastAsia="Times New Roman" w:hAnsi="Times New Roman" w:cs="Times New Roman"/>
                <w:color w:val="C00000"/>
                <w:sz w:val="20"/>
                <w:szCs w:val="20"/>
                <w:lang w:eastAsia="ru-RU"/>
              </w:rPr>
              <w:t>недостатки в организации ДО</w:t>
            </w:r>
          </w:p>
        </w:tc>
      </w:tr>
      <w:tr w:rsidR="00E32A46" w:rsidRPr="00FE6D0E" w:rsidTr="007731BE">
        <w:trPr>
          <w:cantSplit/>
          <w:trHeight w:val="567"/>
        </w:trPr>
        <w:tc>
          <w:tcPr>
            <w:tcW w:w="2127" w:type="dxa"/>
            <w:tcBorders>
              <w:top w:val="nil"/>
              <w:left w:val="single" w:sz="8" w:space="0" w:color="auto"/>
              <w:bottom w:val="single" w:sz="8" w:space="0" w:color="auto"/>
              <w:right w:val="single" w:sz="8" w:space="0" w:color="auto"/>
            </w:tcBorders>
            <w:shd w:val="clear" w:color="auto" w:fill="auto"/>
            <w:noWrap/>
            <w:vAlign w:val="center"/>
            <w:hideMark/>
          </w:tcPr>
          <w:p w:rsidR="00E32A46" w:rsidRPr="00FE6D0E" w:rsidRDefault="00E32A46" w:rsidP="007731BE">
            <w:pPr>
              <w:spacing w:after="0" w:line="240" w:lineRule="auto"/>
              <w:rPr>
                <w:rFonts w:ascii="Times New Roman" w:eastAsia="Times New Roman" w:hAnsi="Times New Roman" w:cs="Times New Roman"/>
                <w:sz w:val="20"/>
                <w:szCs w:val="20"/>
                <w:lang w:eastAsia="ru-RU"/>
              </w:rPr>
            </w:pPr>
            <w:r w:rsidRPr="00FE6D0E">
              <w:rPr>
                <w:rFonts w:ascii="Times New Roman" w:eastAsia="Times New Roman" w:hAnsi="Times New Roman" w:cs="Times New Roman"/>
                <w:sz w:val="20"/>
                <w:szCs w:val="20"/>
                <w:lang w:eastAsia="ru-RU"/>
              </w:rPr>
              <w:lastRenderedPageBreak/>
              <w:t>Приозерский</w:t>
            </w:r>
          </w:p>
        </w:tc>
        <w:tc>
          <w:tcPr>
            <w:tcW w:w="4239" w:type="dxa"/>
            <w:tcBorders>
              <w:top w:val="nil"/>
              <w:left w:val="single" w:sz="8" w:space="0" w:color="auto"/>
              <w:bottom w:val="single" w:sz="8" w:space="0" w:color="auto"/>
              <w:right w:val="single" w:sz="8" w:space="0" w:color="auto"/>
            </w:tcBorders>
          </w:tcPr>
          <w:p w:rsidR="00E32A46" w:rsidRPr="00FE6D0E" w:rsidRDefault="00E32A46" w:rsidP="007731B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C00000"/>
                <w:sz w:val="20"/>
                <w:szCs w:val="20"/>
                <w:lang w:eastAsia="ru-RU"/>
              </w:rPr>
              <w:t>Снижение</w:t>
            </w:r>
            <w:r w:rsidRPr="00695E70">
              <w:rPr>
                <w:rFonts w:ascii="Times New Roman" w:eastAsia="Times New Roman" w:hAnsi="Times New Roman" w:cs="Times New Roman"/>
                <w:color w:val="C00000"/>
                <w:sz w:val="20"/>
                <w:szCs w:val="20"/>
                <w:lang w:eastAsia="ru-RU"/>
              </w:rPr>
              <w:t xml:space="preserve"> возможности выбора ДОО;снижение удовлетворенности условиями в ДОО;</w:t>
            </w:r>
            <w:r w:rsidRPr="00951502">
              <w:rPr>
                <w:rFonts w:ascii="Times New Roman" w:eastAsia="Times New Roman" w:hAnsi="Times New Roman" w:cs="Times New Roman"/>
                <w:color w:val="538135" w:themeColor="accent6" w:themeShade="BF"/>
                <w:sz w:val="20"/>
                <w:szCs w:val="20"/>
                <w:lang w:eastAsia="ru-RU"/>
              </w:rPr>
              <w:t>удовлетворенность мерами в период пандемии</w:t>
            </w:r>
          </w:p>
        </w:tc>
        <w:tc>
          <w:tcPr>
            <w:tcW w:w="4239" w:type="dxa"/>
            <w:tcBorders>
              <w:top w:val="nil"/>
              <w:left w:val="single" w:sz="8" w:space="0" w:color="auto"/>
              <w:bottom w:val="single" w:sz="8" w:space="0" w:color="auto"/>
              <w:right w:val="single" w:sz="8" w:space="0" w:color="auto"/>
            </w:tcBorders>
          </w:tcPr>
          <w:p w:rsidR="00E32A46" w:rsidRPr="00FE6D0E" w:rsidRDefault="00E32A46" w:rsidP="007731BE">
            <w:pPr>
              <w:spacing w:after="0" w:line="240" w:lineRule="auto"/>
              <w:rPr>
                <w:rFonts w:ascii="Times New Roman" w:eastAsia="Times New Roman" w:hAnsi="Times New Roman" w:cs="Times New Roman"/>
                <w:sz w:val="20"/>
                <w:szCs w:val="20"/>
                <w:lang w:eastAsia="ru-RU"/>
              </w:rPr>
            </w:pPr>
            <w:r w:rsidRPr="00695E70">
              <w:rPr>
                <w:rFonts w:ascii="Times New Roman" w:eastAsia="Times New Roman" w:hAnsi="Times New Roman" w:cs="Times New Roman"/>
                <w:color w:val="C00000"/>
                <w:sz w:val="20"/>
                <w:szCs w:val="20"/>
                <w:lang w:eastAsia="ru-RU"/>
              </w:rPr>
              <w:t>Снижение возможности выбора ОО</w:t>
            </w:r>
            <w:r>
              <w:rPr>
                <w:rFonts w:ascii="Times New Roman" w:eastAsia="Times New Roman" w:hAnsi="Times New Roman" w:cs="Times New Roman"/>
                <w:color w:val="C00000"/>
                <w:sz w:val="20"/>
                <w:szCs w:val="20"/>
                <w:lang w:eastAsia="ru-RU"/>
              </w:rPr>
              <w:t>;</w:t>
            </w:r>
            <w:r w:rsidRPr="00733C15">
              <w:rPr>
                <w:rFonts w:ascii="Times New Roman" w:eastAsia="Times New Roman" w:hAnsi="Times New Roman" w:cs="Times New Roman"/>
                <w:color w:val="C00000"/>
                <w:sz w:val="20"/>
                <w:szCs w:val="20"/>
                <w:lang w:eastAsia="ru-RU"/>
              </w:rPr>
              <w:t xml:space="preserve">снижение удовлетворенности качеством питания; </w:t>
            </w:r>
            <w:r w:rsidRPr="00435867">
              <w:rPr>
                <w:rFonts w:ascii="Times New Roman" w:eastAsia="Times New Roman" w:hAnsi="Times New Roman" w:cs="Times New Roman"/>
                <w:color w:val="538135" w:themeColor="accent6" w:themeShade="BF"/>
                <w:sz w:val="20"/>
                <w:szCs w:val="20"/>
                <w:lang w:eastAsia="ru-RU"/>
              </w:rPr>
              <w:t>увеличение удовлетворенности медицинским обслуживанием</w:t>
            </w:r>
            <w:r>
              <w:rPr>
                <w:rFonts w:ascii="Times New Roman" w:eastAsia="Times New Roman" w:hAnsi="Times New Roman" w:cs="Times New Roman"/>
                <w:color w:val="538135" w:themeColor="accent6" w:themeShade="BF"/>
                <w:sz w:val="20"/>
                <w:szCs w:val="20"/>
                <w:lang w:eastAsia="ru-RU"/>
              </w:rPr>
              <w:t xml:space="preserve">; </w:t>
            </w:r>
            <w:r w:rsidRPr="00733C15">
              <w:rPr>
                <w:rFonts w:ascii="Times New Roman" w:eastAsia="Times New Roman" w:hAnsi="Times New Roman" w:cs="Times New Roman"/>
                <w:color w:val="538135" w:themeColor="accent6" w:themeShade="BF"/>
                <w:sz w:val="20"/>
                <w:szCs w:val="20"/>
                <w:lang w:eastAsia="ru-RU"/>
              </w:rPr>
              <w:t>удовлетворенность индивидуальной работой с ребенком</w:t>
            </w:r>
          </w:p>
        </w:tc>
        <w:tc>
          <w:tcPr>
            <w:tcW w:w="4239" w:type="dxa"/>
            <w:tcBorders>
              <w:top w:val="nil"/>
              <w:left w:val="single" w:sz="8" w:space="0" w:color="auto"/>
              <w:bottom w:val="single" w:sz="8" w:space="0" w:color="auto"/>
              <w:right w:val="single" w:sz="8" w:space="0" w:color="auto"/>
            </w:tcBorders>
          </w:tcPr>
          <w:p w:rsidR="00E32A46" w:rsidRPr="00FE6D0E" w:rsidRDefault="00E32A46" w:rsidP="007731B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538135" w:themeColor="accent6" w:themeShade="BF"/>
                <w:sz w:val="20"/>
                <w:szCs w:val="20"/>
                <w:lang w:eastAsia="ru-RU"/>
              </w:rPr>
              <w:t>У</w:t>
            </w:r>
            <w:r w:rsidRPr="00B16E5B">
              <w:rPr>
                <w:rFonts w:ascii="Times New Roman" w:eastAsia="Times New Roman" w:hAnsi="Times New Roman" w:cs="Times New Roman"/>
                <w:color w:val="538135" w:themeColor="accent6" w:themeShade="BF"/>
                <w:sz w:val="20"/>
                <w:szCs w:val="20"/>
                <w:lang w:eastAsia="ru-RU"/>
              </w:rPr>
              <w:t>довлетворенность организацией ДО</w:t>
            </w:r>
          </w:p>
        </w:tc>
      </w:tr>
      <w:tr w:rsidR="00E32A46" w:rsidRPr="00FE6D0E" w:rsidTr="007731BE">
        <w:trPr>
          <w:cantSplit/>
          <w:trHeight w:val="567"/>
        </w:trPr>
        <w:tc>
          <w:tcPr>
            <w:tcW w:w="2127" w:type="dxa"/>
            <w:tcBorders>
              <w:top w:val="nil"/>
              <w:left w:val="single" w:sz="8" w:space="0" w:color="auto"/>
              <w:bottom w:val="single" w:sz="8" w:space="0" w:color="auto"/>
              <w:right w:val="single" w:sz="8" w:space="0" w:color="auto"/>
            </w:tcBorders>
            <w:shd w:val="clear" w:color="auto" w:fill="auto"/>
            <w:noWrap/>
            <w:vAlign w:val="center"/>
            <w:hideMark/>
          </w:tcPr>
          <w:p w:rsidR="00E32A46" w:rsidRPr="00FE6D0E" w:rsidRDefault="00E32A46" w:rsidP="007731BE">
            <w:pPr>
              <w:spacing w:after="0" w:line="240" w:lineRule="auto"/>
              <w:rPr>
                <w:rFonts w:ascii="Times New Roman" w:eastAsia="Times New Roman" w:hAnsi="Times New Roman" w:cs="Times New Roman"/>
                <w:sz w:val="20"/>
                <w:szCs w:val="20"/>
                <w:lang w:eastAsia="ru-RU"/>
              </w:rPr>
            </w:pPr>
            <w:r w:rsidRPr="00FE6D0E">
              <w:rPr>
                <w:rFonts w:ascii="Times New Roman" w:eastAsia="Times New Roman" w:hAnsi="Times New Roman" w:cs="Times New Roman"/>
                <w:sz w:val="20"/>
                <w:szCs w:val="20"/>
                <w:lang w:eastAsia="ru-RU"/>
              </w:rPr>
              <w:t>Сланцевский</w:t>
            </w:r>
          </w:p>
        </w:tc>
        <w:tc>
          <w:tcPr>
            <w:tcW w:w="4239" w:type="dxa"/>
            <w:tcBorders>
              <w:top w:val="nil"/>
              <w:left w:val="single" w:sz="8" w:space="0" w:color="auto"/>
              <w:bottom w:val="single" w:sz="8" w:space="0" w:color="auto"/>
              <w:right w:val="single" w:sz="8" w:space="0" w:color="auto"/>
            </w:tcBorders>
          </w:tcPr>
          <w:p w:rsidR="00E32A46" w:rsidRPr="00FE6D0E" w:rsidRDefault="00E32A46" w:rsidP="007731B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538135" w:themeColor="accent6" w:themeShade="BF"/>
                <w:sz w:val="20"/>
                <w:szCs w:val="20"/>
                <w:lang w:eastAsia="ru-RU"/>
              </w:rPr>
              <w:t>В</w:t>
            </w:r>
            <w:r w:rsidRPr="00695E70">
              <w:rPr>
                <w:rFonts w:ascii="Times New Roman" w:eastAsia="Times New Roman" w:hAnsi="Times New Roman" w:cs="Times New Roman"/>
                <w:color w:val="538135" w:themeColor="accent6" w:themeShade="BF"/>
                <w:sz w:val="20"/>
                <w:szCs w:val="20"/>
                <w:lang w:eastAsia="ru-RU"/>
              </w:rPr>
              <w:t>ысокая удовлетворенность ДОО,</w:t>
            </w:r>
            <w:r>
              <w:rPr>
                <w:rFonts w:ascii="Times New Roman" w:eastAsia="Times New Roman" w:hAnsi="Times New Roman" w:cs="Times New Roman"/>
                <w:color w:val="538135" w:themeColor="accent6" w:themeShade="BF"/>
                <w:sz w:val="20"/>
                <w:szCs w:val="20"/>
                <w:lang w:eastAsia="ru-RU"/>
              </w:rPr>
              <w:t xml:space="preserve"> в</w:t>
            </w:r>
            <w:r w:rsidRPr="00695E70">
              <w:rPr>
                <w:rFonts w:ascii="Times New Roman" w:eastAsia="Times New Roman" w:hAnsi="Times New Roman" w:cs="Times New Roman"/>
                <w:color w:val="538135" w:themeColor="accent6" w:themeShade="BF"/>
                <w:sz w:val="20"/>
                <w:szCs w:val="20"/>
                <w:lang w:eastAsia="ru-RU"/>
              </w:rPr>
              <w:t>озможность выбора ДОО</w:t>
            </w:r>
            <w:r>
              <w:rPr>
                <w:rFonts w:ascii="Times New Roman" w:eastAsia="Times New Roman" w:hAnsi="Times New Roman" w:cs="Times New Roman"/>
                <w:color w:val="538135" w:themeColor="accent6" w:themeShade="BF"/>
                <w:sz w:val="20"/>
                <w:szCs w:val="20"/>
                <w:lang w:eastAsia="ru-RU"/>
              </w:rPr>
              <w:t xml:space="preserve">; </w:t>
            </w:r>
            <w:r w:rsidRPr="00951502">
              <w:rPr>
                <w:rFonts w:ascii="Times New Roman" w:eastAsia="Times New Roman" w:hAnsi="Times New Roman" w:cs="Times New Roman"/>
                <w:color w:val="538135" w:themeColor="accent6" w:themeShade="BF"/>
                <w:sz w:val="20"/>
                <w:szCs w:val="20"/>
                <w:lang w:eastAsia="ru-RU"/>
              </w:rPr>
              <w:t>удовлетворенность мерами в период пандемии</w:t>
            </w:r>
          </w:p>
        </w:tc>
        <w:tc>
          <w:tcPr>
            <w:tcW w:w="4239" w:type="dxa"/>
            <w:tcBorders>
              <w:top w:val="nil"/>
              <w:left w:val="single" w:sz="8" w:space="0" w:color="auto"/>
              <w:bottom w:val="single" w:sz="8" w:space="0" w:color="auto"/>
              <w:right w:val="single" w:sz="8" w:space="0" w:color="auto"/>
            </w:tcBorders>
          </w:tcPr>
          <w:p w:rsidR="00E32A46" w:rsidRPr="00FE6D0E" w:rsidRDefault="00E32A46" w:rsidP="007731BE">
            <w:pPr>
              <w:spacing w:after="0" w:line="240" w:lineRule="auto"/>
              <w:rPr>
                <w:rFonts w:ascii="Times New Roman" w:eastAsia="Times New Roman" w:hAnsi="Times New Roman" w:cs="Times New Roman"/>
                <w:sz w:val="20"/>
                <w:szCs w:val="20"/>
                <w:lang w:eastAsia="ru-RU"/>
              </w:rPr>
            </w:pPr>
            <w:r w:rsidRPr="00695E70">
              <w:rPr>
                <w:rFonts w:ascii="Times New Roman" w:eastAsia="Times New Roman" w:hAnsi="Times New Roman" w:cs="Times New Roman"/>
                <w:color w:val="C00000"/>
                <w:sz w:val="20"/>
                <w:szCs w:val="20"/>
                <w:lang w:eastAsia="ru-RU"/>
              </w:rPr>
              <w:t xml:space="preserve">Снижение </w:t>
            </w:r>
            <w:r>
              <w:rPr>
                <w:rFonts w:ascii="Times New Roman" w:eastAsia="Times New Roman" w:hAnsi="Times New Roman" w:cs="Times New Roman"/>
                <w:color w:val="C00000"/>
                <w:sz w:val="20"/>
                <w:szCs w:val="20"/>
                <w:lang w:eastAsia="ru-RU"/>
              </w:rPr>
              <w:t xml:space="preserve">удовлетворенности </w:t>
            </w:r>
            <w:r w:rsidRPr="00695E70">
              <w:rPr>
                <w:rFonts w:ascii="Times New Roman" w:eastAsia="Times New Roman" w:hAnsi="Times New Roman" w:cs="Times New Roman"/>
                <w:color w:val="C00000"/>
                <w:sz w:val="20"/>
                <w:szCs w:val="20"/>
                <w:lang w:eastAsia="ru-RU"/>
              </w:rPr>
              <w:t>ОО</w:t>
            </w:r>
            <w:r>
              <w:rPr>
                <w:rFonts w:ascii="Times New Roman" w:eastAsia="Times New Roman" w:hAnsi="Times New Roman" w:cs="Times New Roman"/>
                <w:color w:val="C00000"/>
                <w:sz w:val="20"/>
                <w:szCs w:val="20"/>
                <w:lang w:eastAsia="ru-RU"/>
              </w:rPr>
              <w:t xml:space="preserve">; </w:t>
            </w:r>
            <w:r w:rsidRPr="00733C15">
              <w:rPr>
                <w:rFonts w:ascii="Times New Roman" w:eastAsia="Times New Roman" w:hAnsi="Times New Roman" w:cs="Times New Roman"/>
                <w:color w:val="C00000"/>
                <w:sz w:val="20"/>
                <w:szCs w:val="20"/>
                <w:lang w:eastAsia="ru-RU"/>
              </w:rPr>
              <w:t>снижение удовлетворенности качеством питания;</w:t>
            </w:r>
            <w:r w:rsidRPr="00733C15">
              <w:rPr>
                <w:rFonts w:ascii="Times New Roman" w:eastAsia="Times New Roman" w:hAnsi="Times New Roman" w:cs="Times New Roman"/>
                <w:color w:val="538135" w:themeColor="accent6" w:themeShade="BF"/>
                <w:sz w:val="20"/>
                <w:szCs w:val="20"/>
                <w:lang w:eastAsia="ru-RU"/>
              </w:rPr>
              <w:t>удовлетворенность индивидуальной работой с ребенком</w:t>
            </w:r>
          </w:p>
        </w:tc>
        <w:tc>
          <w:tcPr>
            <w:tcW w:w="4239" w:type="dxa"/>
            <w:tcBorders>
              <w:top w:val="nil"/>
              <w:left w:val="single" w:sz="8" w:space="0" w:color="auto"/>
              <w:bottom w:val="single" w:sz="8" w:space="0" w:color="auto"/>
              <w:right w:val="single" w:sz="8" w:space="0" w:color="auto"/>
            </w:tcBorders>
          </w:tcPr>
          <w:p w:rsidR="00E32A46" w:rsidRPr="00FE6D0E" w:rsidRDefault="00E32A46" w:rsidP="007731BE">
            <w:pPr>
              <w:spacing w:after="0" w:line="240" w:lineRule="auto"/>
              <w:rPr>
                <w:rFonts w:ascii="Times New Roman" w:eastAsia="Times New Roman" w:hAnsi="Times New Roman" w:cs="Times New Roman"/>
                <w:sz w:val="20"/>
                <w:szCs w:val="20"/>
                <w:lang w:eastAsia="ru-RU"/>
              </w:rPr>
            </w:pPr>
            <w:r w:rsidRPr="00B16E5B">
              <w:rPr>
                <w:rFonts w:ascii="Times New Roman" w:eastAsia="Times New Roman" w:hAnsi="Times New Roman" w:cs="Times New Roman"/>
                <w:color w:val="538135" w:themeColor="accent6" w:themeShade="BF"/>
                <w:sz w:val="20"/>
                <w:szCs w:val="20"/>
                <w:lang w:eastAsia="ru-RU"/>
              </w:rPr>
              <w:t>Увеличение включенности в дополнительное образование</w:t>
            </w:r>
            <w:r>
              <w:rPr>
                <w:rFonts w:ascii="Times New Roman" w:eastAsia="Times New Roman" w:hAnsi="Times New Roman" w:cs="Times New Roman"/>
                <w:color w:val="538135" w:themeColor="accent6" w:themeShade="BF"/>
                <w:sz w:val="20"/>
                <w:szCs w:val="20"/>
                <w:lang w:eastAsia="ru-RU"/>
              </w:rPr>
              <w:t xml:space="preserve">; </w:t>
            </w:r>
            <w:r w:rsidRPr="00B16E5B">
              <w:rPr>
                <w:rFonts w:ascii="Times New Roman" w:eastAsia="Times New Roman" w:hAnsi="Times New Roman" w:cs="Times New Roman"/>
                <w:color w:val="538135" w:themeColor="accent6" w:themeShade="BF"/>
                <w:sz w:val="20"/>
                <w:szCs w:val="20"/>
                <w:lang w:eastAsia="ru-RU"/>
              </w:rPr>
              <w:t>удовлетворенность организацией ДО</w:t>
            </w:r>
          </w:p>
        </w:tc>
      </w:tr>
      <w:tr w:rsidR="00E32A46" w:rsidRPr="00FE6D0E" w:rsidTr="007731BE">
        <w:trPr>
          <w:cantSplit/>
          <w:trHeight w:val="567"/>
        </w:trPr>
        <w:tc>
          <w:tcPr>
            <w:tcW w:w="2127" w:type="dxa"/>
            <w:tcBorders>
              <w:top w:val="nil"/>
              <w:left w:val="single" w:sz="8" w:space="0" w:color="auto"/>
              <w:bottom w:val="single" w:sz="8" w:space="0" w:color="auto"/>
              <w:right w:val="single" w:sz="8" w:space="0" w:color="auto"/>
            </w:tcBorders>
            <w:shd w:val="clear" w:color="auto" w:fill="auto"/>
            <w:noWrap/>
            <w:vAlign w:val="center"/>
            <w:hideMark/>
          </w:tcPr>
          <w:p w:rsidR="00E32A46" w:rsidRPr="00FE6D0E" w:rsidRDefault="00E32A46" w:rsidP="007731BE">
            <w:pPr>
              <w:spacing w:after="0" w:line="240" w:lineRule="auto"/>
              <w:rPr>
                <w:rFonts w:ascii="Times New Roman" w:eastAsia="Times New Roman" w:hAnsi="Times New Roman" w:cs="Times New Roman"/>
                <w:sz w:val="20"/>
                <w:szCs w:val="20"/>
                <w:lang w:eastAsia="ru-RU"/>
              </w:rPr>
            </w:pPr>
            <w:r w:rsidRPr="00FE6D0E">
              <w:rPr>
                <w:rFonts w:ascii="Times New Roman" w:eastAsia="Times New Roman" w:hAnsi="Times New Roman" w:cs="Times New Roman"/>
                <w:sz w:val="20"/>
                <w:szCs w:val="20"/>
                <w:lang w:eastAsia="ru-RU"/>
              </w:rPr>
              <w:t>Сосновоборский</w:t>
            </w:r>
            <w:r>
              <w:rPr>
                <w:rFonts w:ascii="Times New Roman" w:eastAsia="Times New Roman" w:hAnsi="Times New Roman" w:cs="Times New Roman"/>
                <w:sz w:val="20"/>
                <w:szCs w:val="20"/>
                <w:lang w:eastAsia="ru-RU"/>
              </w:rPr>
              <w:t xml:space="preserve"> ГО</w:t>
            </w:r>
          </w:p>
        </w:tc>
        <w:tc>
          <w:tcPr>
            <w:tcW w:w="4239" w:type="dxa"/>
            <w:tcBorders>
              <w:top w:val="nil"/>
              <w:left w:val="single" w:sz="8" w:space="0" w:color="auto"/>
              <w:bottom w:val="single" w:sz="8" w:space="0" w:color="auto"/>
              <w:right w:val="single" w:sz="8" w:space="0" w:color="auto"/>
            </w:tcBorders>
          </w:tcPr>
          <w:p w:rsidR="00E32A46" w:rsidRPr="00FE6D0E" w:rsidRDefault="00E32A46" w:rsidP="007731BE">
            <w:pPr>
              <w:spacing w:after="0" w:line="240" w:lineRule="auto"/>
              <w:rPr>
                <w:rFonts w:ascii="Times New Roman" w:eastAsia="Times New Roman" w:hAnsi="Times New Roman" w:cs="Times New Roman"/>
                <w:sz w:val="20"/>
                <w:szCs w:val="20"/>
                <w:lang w:eastAsia="ru-RU"/>
              </w:rPr>
            </w:pPr>
            <w:r w:rsidRPr="00695E70">
              <w:rPr>
                <w:rFonts w:ascii="Times New Roman" w:eastAsia="Times New Roman" w:hAnsi="Times New Roman" w:cs="Times New Roman"/>
                <w:color w:val="C00000"/>
                <w:sz w:val="20"/>
                <w:szCs w:val="20"/>
                <w:lang w:eastAsia="ru-RU"/>
              </w:rPr>
              <w:t>Низкая удовлетворенность ДОО;</w:t>
            </w:r>
            <w:r w:rsidRPr="00695E70">
              <w:rPr>
                <w:rFonts w:ascii="Times New Roman" w:eastAsia="Times New Roman" w:hAnsi="Times New Roman" w:cs="Times New Roman"/>
                <w:color w:val="538135" w:themeColor="accent6" w:themeShade="BF"/>
                <w:sz w:val="20"/>
                <w:szCs w:val="20"/>
                <w:lang w:eastAsia="ru-RU"/>
              </w:rPr>
              <w:t>увеличение удовлетворенности условиями в ДОО</w:t>
            </w:r>
          </w:p>
        </w:tc>
        <w:tc>
          <w:tcPr>
            <w:tcW w:w="4239" w:type="dxa"/>
            <w:tcBorders>
              <w:top w:val="nil"/>
              <w:left w:val="single" w:sz="8" w:space="0" w:color="auto"/>
              <w:bottom w:val="single" w:sz="8" w:space="0" w:color="auto"/>
              <w:right w:val="single" w:sz="8" w:space="0" w:color="auto"/>
            </w:tcBorders>
          </w:tcPr>
          <w:p w:rsidR="00E32A46" w:rsidRPr="00FE6D0E" w:rsidRDefault="00E32A46" w:rsidP="007731BE">
            <w:pPr>
              <w:spacing w:after="0" w:line="240" w:lineRule="auto"/>
              <w:rPr>
                <w:rFonts w:ascii="Times New Roman" w:eastAsia="Times New Roman" w:hAnsi="Times New Roman" w:cs="Times New Roman"/>
                <w:sz w:val="20"/>
                <w:szCs w:val="20"/>
                <w:lang w:eastAsia="ru-RU"/>
              </w:rPr>
            </w:pPr>
            <w:r w:rsidRPr="00695E70">
              <w:rPr>
                <w:rFonts w:ascii="Times New Roman" w:eastAsia="Times New Roman" w:hAnsi="Times New Roman" w:cs="Times New Roman"/>
                <w:color w:val="C00000"/>
                <w:sz w:val="20"/>
                <w:szCs w:val="20"/>
                <w:lang w:eastAsia="ru-RU"/>
              </w:rPr>
              <w:t xml:space="preserve">Снижение </w:t>
            </w:r>
            <w:r>
              <w:rPr>
                <w:rFonts w:ascii="Times New Roman" w:eastAsia="Times New Roman" w:hAnsi="Times New Roman" w:cs="Times New Roman"/>
                <w:color w:val="C00000"/>
                <w:sz w:val="20"/>
                <w:szCs w:val="20"/>
                <w:lang w:eastAsia="ru-RU"/>
              </w:rPr>
              <w:t xml:space="preserve">удовлетворенности </w:t>
            </w:r>
            <w:r w:rsidRPr="00695E70">
              <w:rPr>
                <w:rFonts w:ascii="Times New Roman" w:eastAsia="Times New Roman" w:hAnsi="Times New Roman" w:cs="Times New Roman"/>
                <w:color w:val="C00000"/>
                <w:sz w:val="20"/>
                <w:szCs w:val="20"/>
                <w:lang w:eastAsia="ru-RU"/>
              </w:rPr>
              <w:t>ОО</w:t>
            </w:r>
            <w:r>
              <w:rPr>
                <w:rFonts w:ascii="Times New Roman" w:eastAsia="Times New Roman" w:hAnsi="Times New Roman" w:cs="Times New Roman"/>
                <w:color w:val="C00000"/>
                <w:sz w:val="20"/>
                <w:szCs w:val="20"/>
                <w:lang w:eastAsia="ru-RU"/>
              </w:rPr>
              <w:t xml:space="preserve">; </w:t>
            </w:r>
            <w:r w:rsidRPr="00733C15">
              <w:rPr>
                <w:rFonts w:ascii="Times New Roman" w:eastAsia="Times New Roman" w:hAnsi="Times New Roman" w:cs="Times New Roman"/>
                <w:color w:val="C00000"/>
                <w:sz w:val="20"/>
                <w:szCs w:val="20"/>
                <w:lang w:eastAsia="ru-RU"/>
              </w:rPr>
              <w:t xml:space="preserve">снижение удовлетворенности качеством питания; </w:t>
            </w:r>
            <w:r w:rsidRPr="00435867">
              <w:rPr>
                <w:rFonts w:ascii="Times New Roman" w:eastAsia="Times New Roman" w:hAnsi="Times New Roman" w:cs="Times New Roman"/>
                <w:color w:val="538135" w:themeColor="accent6" w:themeShade="BF"/>
                <w:sz w:val="20"/>
                <w:szCs w:val="20"/>
                <w:lang w:eastAsia="ru-RU"/>
              </w:rPr>
              <w:t>увеличение удовлетворенности медицинским обслуживанием</w:t>
            </w:r>
            <w:r>
              <w:rPr>
                <w:rFonts w:ascii="Times New Roman" w:eastAsia="Times New Roman" w:hAnsi="Times New Roman" w:cs="Times New Roman"/>
                <w:color w:val="538135" w:themeColor="accent6" w:themeShade="BF"/>
                <w:sz w:val="20"/>
                <w:szCs w:val="20"/>
                <w:lang w:eastAsia="ru-RU"/>
              </w:rPr>
              <w:t xml:space="preserve">; </w:t>
            </w:r>
            <w:r w:rsidRPr="00733C15">
              <w:rPr>
                <w:rFonts w:ascii="Times New Roman" w:eastAsia="Times New Roman" w:hAnsi="Times New Roman" w:cs="Times New Roman"/>
                <w:color w:val="538135" w:themeColor="accent6" w:themeShade="BF"/>
                <w:sz w:val="20"/>
                <w:szCs w:val="20"/>
                <w:lang w:eastAsia="ru-RU"/>
              </w:rPr>
              <w:t>удовлетворенность индивидуальной работой с ребенком</w:t>
            </w:r>
            <w:r>
              <w:rPr>
                <w:rFonts w:ascii="Times New Roman" w:eastAsia="Times New Roman" w:hAnsi="Times New Roman" w:cs="Times New Roman"/>
                <w:color w:val="538135" w:themeColor="accent6" w:themeShade="BF"/>
                <w:sz w:val="20"/>
                <w:szCs w:val="20"/>
                <w:lang w:eastAsia="ru-RU"/>
              </w:rPr>
              <w:t xml:space="preserve">; </w:t>
            </w:r>
            <w:r>
              <w:rPr>
                <w:rFonts w:ascii="Times New Roman" w:eastAsia="Times New Roman" w:hAnsi="Times New Roman" w:cs="Times New Roman"/>
                <w:color w:val="C00000"/>
                <w:sz w:val="20"/>
                <w:szCs w:val="20"/>
                <w:lang w:eastAsia="ru-RU"/>
              </w:rPr>
              <w:t xml:space="preserve">низкая информированность о процедурах по оценке качества образования; </w:t>
            </w:r>
            <w:r w:rsidRPr="00695E70">
              <w:rPr>
                <w:rFonts w:ascii="Times New Roman" w:eastAsia="Times New Roman" w:hAnsi="Times New Roman" w:cs="Times New Roman"/>
                <w:color w:val="C00000"/>
                <w:sz w:val="20"/>
                <w:szCs w:val="20"/>
                <w:lang w:eastAsia="ru-RU"/>
              </w:rPr>
              <w:t>низкая удовлетворенность мерами в период пандемии</w:t>
            </w:r>
          </w:p>
        </w:tc>
        <w:tc>
          <w:tcPr>
            <w:tcW w:w="4239" w:type="dxa"/>
            <w:tcBorders>
              <w:top w:val="nil"/>
              <w:left w:val="single" w:sz="8" w:space="0" w:color="auto"/>
              <w:bottom w:val="single" w:sz="8" w:space="0" w:color="auto"/>
              <w:right w:val="single" w:sz="8" w:space="0" w:color="auto"/>
            </w:tcBorders>
          </w:tcPr>
          <w:p w:rsidR="00E32A46" w:rsidRPr="00FE6D0E" w:rsidRDefault="00E32A46" w:rsidP="007731BE">
            <w:pPr>
              <w:spacing w:after="0" w:line="240" w:lineRule="auto"/>
              <w:rPr>
                <w:rFonts w:ascii="Times New Roman" w:eastAsia="Times New Roman" w:hAnsi="Times New Roman" w:cs="Times New Roman"/>
                <w:sz w:val="20"/>
                <w:szCs w:val="20"/>
                <w:lang w:eastAsia="ru-RU"/>
              </w:rPr>
            </w:pPr>
            <w:r w:rsidRPr="00B16E5B">
              <w:rPr>
                <w:rFonts w:ascii="Times New Roman" w:eastAsia="Times New Roman" w:hAnsi="Times New Roman" w:cs="Times New Roman"/>
                <w:color w:val="538135" w:themeColor="accent6" w:themeShade="BF"/>
                <w:sz w:val="20"/>
                <w:szCs w:val="20"/>
                <w:lang w:eastAsia="ru-RU"/>
              </w:rPr>
              <w:t>Увеличение включенности в дополнительное образование</w:t>
            </w:r>
            <w:r>
              <w:rPr>
                <w:rFonts w:ascii="Times New Roman" w:eastAsia="Times New Roman" w:hAnsi="Times New Roman" w:cs="Times New Roman"/>
                <w:color w:val="538135" w:themeColor="accent6" w:themeShade="BF"/>
                <w:sz w:val="20"/>
                <w:szCs w:val="20"/>
                <w:lang w:eastAsia="ru-RU"/>
              </w:rPr>
              <w:t xml:space="preserve">; </w:t>
            </w:r>
            <w:r w:rsidRPr="00B16E5B">
              <w:rPr>
                <w:rFonts w:ascii="Times New Roman" w:eastAsia="Times New Roman" w:hAnsi="Times New Roman" w:cs="Times New Roman"/>
                <w:color w:val="538135" w:themeColor="accent6" w:themeShade="BF"/>
                <w:sz w:val="20"/>
                <w:szCs w:val="20"/>
                <w:lang w:eastAsia="ru-RU"/>
              </w:rPr>
              <w:t>рост бесплатного ДО</w:t>
            </w:r>
          </w:p>
        </w:tc>
      </w:tr>
      <w:tr w:rsidR="00E32A46" w:rsidRPr="00FE6D0E" w:rsidTr="007731BE">
        <w:trPr>
          <w:cantSplit/>
          <w:trHeight w:val="567"/>
        </w:trPr>
        <w:tc>
          <w:tcPr>
            <w:tcW w:w="2127" w:type="dxa"/>
            <w:tcBorders>
              <w:top w:val="nil"/>
              <w:left w:val="single" w:sz="8" w:space="0" w:color="auto"/>
              <w:bottom w:val="single" w:sz="8" w:space="0" w:color="auto"/>
              <w:right w:val="single" w:sz="8" w:space="0" w:color="auto"/>
            </w:tcBorders>
            <w:shd w:val="clear" w:color="auto" w:fill="auto"/>
            <w:noWrap/>
            <w:vAlign w:val="center"/>
            <w:hideMark/>
          </w:tcPr>
          <w:p w:rsidR="00E32A46" w:rsidRPr="00FE6D0E" w:rsidRDefault="00E32A46" w:rsidP="007731BE">
            <w:pPr>
              <w:spacing w:after="0" w:line="240" w:lineRule="auto"/>
              <w:rPr>
                <w:rFonts w:ascii="Times New Roman" w:eastAsia="Times New Roman" w:hAnsi="Times New Roman" w:cs="Times New Roman"/>
                <w:sz w:val="20"/>
                <w:szCs w:val="20"/>
                <w:lang w:eastAsia="ru-RU"/>
              </w:rPr>
            </w:pPr>
            <w:r w:rsidRPr="00FE6D0E">
              <w:rPr>
                <w:rFonts w:ascii="Times New Roman" w:eastAsia="Times New Roman" w:hAnsi="Times New Roman" w:cs="Times New Roman"/>
                <w:sz w:val="20"/>
                <w:szCs w:val="20"/>
                <w:lang w:eastAsia="ru-RU"/>
              </w:rPr>
              <w:t>Тихвинский</w:t>
            </w:r>
          </w:p>
        </w:tc>
        <w:tc>
          <w:tcPr>
            <w:tcW w:w="4239" w:type="dxa"/>
            <w:tcBorders>
              <w:top w:val="nil"/>
              <w:left w:val="single" w:sz="8" w:space="0" w:color="auto"/>
              <w:bottom w:val="single" w:sz="8" w:space="0" w:color="auto"/>
              <w:right w:val="single" w:sz="8" w:space="0" w:color="auto"/>
            </w:tcBorders>
          </w:tcPr>
          <w:p w:rsidR="00E32A46" w:rsidRPr="00FE6D0E" w:rsidRDefault="00E32A46" w:rsidP="007731BE">
            <w:pPr>
              <w:spacing w:after="0" w:line="240" w:lineRule="auto"/>
              <w:rPr>
                <w:rFonts w:ascii="Times New Roman" w:eastAsia="Times New Roman" w:hAnsi="Times New Roman" w:cs="Times New Roman"/>
                <w:sz w:val="20"/>
                <w:szCs w:val="20"/>
                <w:lang w:eastAsia="ru-RU"/>
              </w:rPr>
            </w:pPr>
          </w:p>
        </w:tc>
        <w:tc>
          <w:tcPr>
            <w:tcW w:w="4239" w:type="dxa"/>
            <w:tcBorders>
              <w:top w:val="nil"/>
              <w:left w:val="single" w:sz="8" w:space="0" w:color="auto"/>
              <w:bottom w:val="single" w:sz="8" w:space="0" w:color="auto"/>
              <w:right w:val="single" w:sz="8" w:space="0" w:color="auto"/>
            </w:tcBorders>
          </w:tcPr>
          <w:p w:rsidR="00E32A46" w:rsidRPr="00FE6D0E" w:rsidRDefault="00E32A46" w:rsidP="007731B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538135" w:themeColor="accent6" w:themeShade="BF"/>
                <w:sz w:val="20"/>
                <w:szCs w:val="20"/>
                <w:lang w:eastAsia="ru-RU"/>
              </w:rPr>
              <w:t>У</w:t>
            </w:r>
            <w:r w:rsidRPr="00695E70">
              <w:rPr>
                <w:rFonts w:ascii="Times New Roman" w:eastAsia="Times New Roman" w:hAnsi="Times New Roman" w:cs="Times New Roman"/>
                <w:color w:val="538135" w:themeColor="accent6" w:themeShade="BF"/>
                <w:sz w:val="20"/>
                <w:szCs w:val="20"/>
                <w:lang w:eastAsia="ru-RU"/>
              </w:rPr>
              <w:t>величение удовлетворенности</w:t>
            </w:r>
            <w:r>
              <w:rPr>
                <w:rFonts w:ascii="Times New Roman" w:eastAsia="Times New Roman" w:hAnsi="Times New Roman" w:cs="Times New Roman"/>
                <w:color w:val="538135" w:themeColor="accent6" w:themeShade="BF"/>
                <w:sz w:val="20"/>
                <w:szCs w:val="20"/>
                <w:lang w:eastAsia="ru-RU"/>
              </w:rPr>
              <w:t xml:space="preserve">качеством питания; </w:t>
            </w:r>
            <w:r w:rsidRPr="00733C15">
              <w:rPr>
                <w:rFonts w:ascii="Times New Roman" w:eastAsia="Times New Roman" w:hAnsi="Times New Roman" w:cs="Times New Roman"/>
                <w:color w:val="C00000"/>
                <w:sz w:val="20"/>
                <w:szCs w:val="20"/>
                <w:lang w:eastAsia="ru-RU"/>
              </w:rPr>
              <w:t>неудовлетворенность ин</w:t>
            </w:r>
            <w:r>
              <w:rPr>
                <w:rFonts w:ascii="Times New Roman" w:eastAsia="Times New Roman" w:hAnsi="Times New Roman" w:cs="Times New Roman"/>
                <w:color w:val="C00000"/>
                <w:sz w:val="20"/>
                <w:szCs w:val="20"/>
                <w:lang w:eastAsia="ru-RU"/>
              </w:rPr>
              <w:t>дивидуальной работой с ребенком</w:t>
            </w:r>
          </w:p>
        </w:tc>
        <w:tc>
          <w:tcPr>
            <w:tcW w:w="4239" w:type="dxa"/>
            <w:tcBorders>
              <w:top w:val="nil"/>
              <w:left w:val="single" w:sz="8" w:space="0" w:color="auto"/>
              <w:bottom w:val="single" w:sz="8" w:space="0" w:color="auto"/>
              <w:right w:val="single" w:sz="8" w:space="0" w:color="auto"/>
            </w:tcBorders>
          </w:tcPr>
          <w:p w:rsidR="00E32A46" w:rsidRPr="00FE6D0E" w:rsidRDefault="00E32A46" w:rsidP="007731B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color w:val="538135" w:themeColor="accent6" w:themeShade="BF"/>
                <w:sz w:val="20"/>
                <w:szCs w:val="20"/>
                <w:lang w:eastAsia="ru-RU"/>
              </w:rPr>
              <w:t>У</w:t>
            </w:r>
            <w:r w:rsidRPr="00B16E5B">
              <w:rPr>
                <w:rFonts w:ascii="Times New Roman" w:eastAsia="Times New Roman" w:hAnsi="Times New Roman" w:cs="Times New Roman"/>
                <w:color w:val="538135" w:themeColor="accent6" w:themeShade="BF"/>
                <w:sz w:val="20"/>
                <w:szCs w:val="20"/>
                <w:lang w:eastAsia="ru-RU"/>
              </w:rPr>
              <w:t>довлетворенность организацией ДО</w:t>
            </w:r>
          </w:p>
        </w:tc>
      </w:tr>
      <w:tr w:rsidR="00E32A46" w:rsidRPr="00FE6D0E" w:rsidTr="007731BE">
        <w:trPr>
          <w:cantSplit/>
          <w:trHeight w:val="567"/>
        </w:trPr>
        <w:tc>
          <w:tcPr>
            <w:tcW w:w="2127" w:type="dxa"/>
            <w:tcBorders>
              <w:top w:val="nil"/>
              <w:left w:val="single" w:sz="8" w:space="0" w:color="auto"/>
              <w:bottom w:val="single" w:sz="8" w:space="0" w:color="auto"/>
              <w:right w:val="single" w:sz="8" w:space="0" w:color="auto"/>
            </w:tcBorders>
            <w:shd w:val="clear" w:color="auto" w:fill="auto"/>
            <w:noWrap/>
            <w:vAlign w:val="center"/>
            <w:hideMark/>
          </w:tcPr>
          <w:p w:rsidR="00E32A46" w:rsidRPr="00FE6D0E" w:rsidRDefault="00E32A46" w:rsidP="007731BE">
            <w:pPr>
              <w:spacing w:after="0" w:line="240" w:lineRule="auto"/>
              <w:rPr>
                <w:rFonts w:ascii="Times New Roman" w:eastAsia="Times New Roman" w:hAnsi="Times New Roman" w:cs="Times New Roman"/>
                <w:sz w:val="20"/>
                <w:szCs w:val="20"/>
                <w:lang w:eastAsia="ru-RU"/>
              </w:rPr>
            </w:pPr>
            <w:r w:rsidRPr="00FE6D0E">
              <w:rPr>
                <w:rFonts w:ascii="Times New Roman" w:eastAsia="Times New Roman" w:hAnsi="Times New Roman" w:cs="Times New Roman"/>
                <w:sz w:val="20"/>
                <w:szCs w:val="20"/>
                <w:lang w:eastAsia="ru-RU"/>
              </w:rPr>
              <w:t>Тосненский</w:t>
            </w:r>
          </w:p>
        </w:tc>
        <w:tc>
          <w:tcPr>
            <w:tcW w:w="4239" w:type="dxa"/>
            <w:tcBorders>
              <w:top w:val="nil"/>
              <w:left w:val="single" w:sz="8" w:space="0" w:color="auto"/>
              <w:bottom w:val="single" w:sz="8" w:space="0" w:color="auto"/>
              <w:right w:val="single" w:sz="8" w:space="0" w:color="auto"/>
            </w:tcBorders>
          </w:tcPr>
          <w:p w:rsidR="00E32A46" w:rsidRPr="00FE6D0E" w:rsidRDefault="00E32A46" w:rsidP="007731BE">
            <w:pPr>
              <w:spacing w:after="0" w:line="240" w:lineRule="auto"/>
              <w:rPr>
                <w:rFonts w:ascii="Times New Roman" w:eastAsia="Times New Roman" w:hAnsi="Times New Roman" w:cs="Times New Roman"/>
                <w:sz w:val="20"/>
                <w:szCs w:val="20"/>
                <w:lang w:eastAsia="ru-RU"/>
              </w:rPr>
            </w:pPr>
            <w:r w:rsidRPr="00695E70">
              <w:rPr>
                <w:rFonts w:ascii="Times New Roman" w:eastAsia="Times New Roman" w:hAnsi="Times New Roman" w:cs="Times New Roman"/>
                <w:color w:val="C00000"/>
                <w:sz w:val="20"/>
                <w:szCs w:val="20"/>
                <w:lang w:eastAsia="ru-RU"/>
              </w:rPr>
              <w:t>Низкая удовлетворенность ДОО; отсутствие возможности выбора ДОО</w:t>
            </w:r>
          </w:p>
        </w:tc>
        <w:tc>
          <w:tcPr>
            <w:tcW w:w="4239" w:type="dxa"/>
            <w:tcBorders>
              <w:top w:val="nil"/>
              <w:left w:val="single" w:sz="8" w:space="0" w:color="auto"/>
              <w:bottom w:val="single" w:sz="8" w:space="0" w:color="auto"/>
              <w:right w:val="single" w:sz="8" w:space="0" w:color="auto"/>
            </w:tcBorders>
          </w:tcPr>
          <w:p w:rsidR="00E32A46" w:rsidRPr="00FE6D0E" w:rsidRDefault="00E32A46" w:rsidP="007731BE">
            <w:pPr>
              <w:spacing w:after="0" w:line="240" w:lineRule="auto"/>
              <w:rPr>
                <w:rFonts w:ascii="Times New Roman" w:eastAsia="Times New Roman" w:hAnsi="Times New Roman" w:cs="Times New Roman"/>
                <w:sz w:val="20"/>
                <w:szCs w:val="20"/>
                <w:lang w:eastAsia="ru-RU"/>
              </w:rPr>
            </w:pPr>
            <w:r w:rsidRPr="00695E70">
              <w:rPr>
                <w:rFonts w:ascii="Times New Roman" w:eastAsia="Times New Roman" w:hAnsi="Times New Roman" w:cs="Times New Roman"/>
                <w:color w:val="C00000"/>
                <w:sz w:val="20"/>
                <w:szCs w:val="20"/>
                <w:lang w:eastAsia="ru-RU"/>
              </w:rPr>
              <w:t xml:space="preserve">Снижение </w:t>
            </w:r>
            <w:r>
              <w:rPr>
                <w:rFonts w:ascii="Times New Roman" w:eastAsia="Times New Roman" w:hAnsi="Times New Roman" w:cs="Times New Roman"/>
                <w:color w:val="C00000"/>
                <w:sz w:val="20"/>
                <w:szCs w:val="20"/>
                <w:lang w:eastAsia="ru-RU"/>
              </w:rPr>
              <w:t xml:space="preserve">удовлетворенности </w:t>
            </w:r>
            <w:r w:rsidRPr="00695E70">
              <w:rPr>
                <w:rFonts w:ascii="Times New Roman" w:eastAsia="Times New Roman" w:hAnsi="Times New Roman" w:cs="Times New Roman"/>
                <w:color w:val="C00000"/>
                <w:sz w:val="20"/>
                <w:szCs w:val="20"/>
                <w:lang w:eastAsia="ru-RU"/>
              </w:rPr>
              <w:t>ОО</w:t>
            </w:r>
          </w:p>
        </w:tc>
        <w:tc>
          <w:tcPr>
            <w:tcW w:w="4239" w:type="dxa"/>
            <w:tcBorders>
              <w:top w:val="nil"/>
              <w:left w:val="single" w:sz="8" w:space="0" w:color="auto"/>
              <w:bottom w:val="single" w:sz="8" w:space="0" w:color="auto"/>
              <w:right w:val="single" w:sz="8" w:space="0" w:color="auto"/>
            </w:tcBorders>
          </w:tcPr>
          <w:p w:rsidR="00E32A46" w:rsidRPr="00FE6D0E" w:rsidRDefault="00E32A46" w:rsidP="007731BE">
            <w:pPr>
              <w:spacing w:after="0" w:line="240" w:lineRule="auto"/>
              <w:rPr>
                <w:rFonts w:ascii="Times New Roman" w:eastAsia="Times New Roman" w:hAnsi="Times New Roman" w:cs="Times New Roman"/>
                <w:sz w:val="20"/>
                <w:szCs w:val="20"/>
                <w:lang w:eastAsia="ru-RU"/>
              </w:rPr>
            </w:pPr>
            <w:r w:rsidRPr="00B16E5B">
              <w:rPr>
                <w:rFonts w:ascii="Times New Roman" w:eastAsia="Times New Roman" w:hAnsi="Times New Roman" w:cs="Times New Roman"/>
                <w:color w:val="C00000"/>
                <w:sz w:val="20"/>
                <w:szCs w:val="20"/>
                <w:lang w:eastAsia="ru-RU"/>
              </w:rPr>
              <w:t>Снижение включенности в дополнительное образование</w:t>
            </w:r>
            <w:r>
              <w:rPr>
                <w:rFonts w:ascii="Times New Roman" w:eastAsia="Times New Roman" w:hAnsi="Times New Roman" w:cs="Times New Roman"/>
                <w:color w:val="C00000"/>
                <w:sz w:val="20"/>
                <w:szCs w:val="20"/>
                <w:lang w:eastAsia="ru-RU"/>
              </w:rPr>
              <w:t xml:space="preserve">; </w:t>
            </w:r>
            <w:r>
              <w:rPr>
                <w:rFonts w:ascii="Times New Roman" w:eastAsia="Times New Roman" w:hAnsi="Times New Roman" w:cs="Times New Roman"/>
                <w:sz w:val="20"/>
                <w:szCs w:val="20"/>
                <w:lang w:eastAsia="ru-RU"/>
              </w:rPr>
              <w:t>востребованность коммерческих организаций</w:t>
            </w:r>
          </w:p>
        </w:tc>
      </w:tr>
    </w:tbl>
    <w:p w:rsidR="00E32A46" w:rsidRDefault="00E32A46" w:rsidP="00E32A46"/>
    <w:p w:rsidR="00A00A01" w:rsidRDefault="00A00A01"/>
    <w:sectPr w:rsidR="00A00A01" w:rsidSect="00E32A46">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418" w:rsidRDefault="00EB1418" w:rsidP="00E32A46">
      <w:pPr>
        <w:spacing w:after="0" w:line="240" w:lineRule="auto"/>
      </w:pPr>
      <w:r>
        <w:separator/>
      </w:r>
    </w:p>
  </w:endnote>
  <w:endnote w:type="continuationSeparator" w:id="1">
    <w:p w:rsidR="00EB1418" w:rsidRDefault="00EB1418" w:rsidP="00E32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3693785"/>
      <w:docPartObj>
        <w:docPartGallery w:val="Page Numbers (Bottom of Page)"/>
        <w:docPartUnique/>
      </w:docPartObj>
    </w:sdtPr>
    <w:sdtEndPr>
      <w:rPr>
        <w:rFonts w:ascii="Times New Roman" w:hAnsi="Times New Roman" w:cs="Times New Roman"/>
      </w:rPr>
    </w:sdtEndPr>
    <w:sdtContent>
      <w:p w:rsidR="00E32A46" w:rsidRPr="00DC21E5" w:rsidRDefault="00E05295">
        <w:pPr>
          <w:pStyle w:val="a8"/>
          <w:jc w:val="center"/>
          <w:rPr>
            <w:rFonts w:ascii="Times New Roman" w:hAnsi="Times New Roman" w:cs="Times New Roman"/>
          </w:rPr>
        </w:pPr>
        <w:r w:rsidRPr="00DC21E5">
          <w:rPr>
            <w:rFonts w:ascii="Times New Roman" w:hAnsi="Times New Roman" w:cs="Times New Roman"/>
          </w:rPr>
          <w:fldChar w:fldCharType="begin"/>
        </w:r>
        <w:r w:rsidR="00E32A46" w:rsidRPr="00DC21E5">
          <w:rPr>
            <w:rFonts w:ascii="Times New Roman" w:hAnsi="Times New Roman" w:cs="Times New Roman"/>
          </w:rPr>
          <w:instrText>PAGE   \* MERGEFORMAT</w:instrText>
        </w:r>
        <w:r w:rsidRPr="00DC21E5">
          <w:rPr>
            <w:rFonts w:ascii="Times New Roman" w:hAnsi="Times New Roman" w:cs="Times New Roman"/>
          </w:rPr>
          <w:fldChar w:fldCharType="separate"/>
        </w:r>
        <w:r w:rsidR="0023673B">
          <w:rPr>
            <w:rFonts w:ascii="Times New Roman" w:hAnsi="Times New Roman" w:cs="Times New Roman"/>
            <w:noProof/>
          </w:rPr>
          <w:t>6</w:t>
        </w:r>
        <w:r w:rsidRPr="00DC21E5">
          <w:rPr>
            <w:rFonts w:ascii="Times New Roman" w:hAnsi="Times New Roman" w:cs="Times New Roman"/>
          </w:rPr>
          <w:fldChar w:fldCharType="end"/>
        </w:r>
      </w:p>
    </w:sdtContent>
  </w:sdt>
  <w:p w:rsidR="00E32A46" w:rsidRDefault="00E32A4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063219"/>
      <w:docPartObj>
        <w:docPartGallery w:val="Page Numbers (Bottom of Page)"/>
        <w:docPartUnique/>
      </w:docPartObj>
    </w:sdtPr>
    <w:sdtEndPr>
      <w:rPr>
        <w:rFonts w:ascii="Times New Roman" w:hAnsi="Times New Roman" w:cs="Times New Roman"/>
      </w:rPr>
    </w:sdtEndPr>
    <w:sdtContent>
      <w:p w:rsidR="00E32A46" w:rsidRPr="00DC21E5" w:rsidRDefault="00E05295">
        <w:pPr>
          <w:pStyle w:val="a8"/>
          <w:jc w:val="center"/>
          <w:rPr>
            <w:rFonts w:ascii="Times New Roman" w:hAnsi="Times New Roman" w:cs="Times New Roman"/>
          </w:rPr>
        </w:pPr>
        <w:r w:rsidRPr="00DC21E5">
          <w:rPr>
            <w:rFonts w:ascii="Times New Roman" w:hAnsi="Times New Roman" w:cs="Times New Roman"/>
          </w:rPr>
          <w:fldChar w:fldCharType="begin"/>
        </w:r>
        <w:r w:rsidR="00E32A46" w:rsidRPr="00DC21E5">
          <w:rPr>
            <w:rFonts w:ascii="Times New Roman" w:hAnsi="Times New Roman" w:cs="Times New Roman"/>
          </w:rPr>
          <w:instrText>PAGE   \* MERGEFORMAT</w:instrText>
        </w:r>
        <w:r w:rsidRPr="00DC21E5">
          <w:rPr>
            <w:rFonts w:ascii="Times New Roman" w:hAnsi="Times New Roman" w:cs="Times New Roman"/>
          </w:rPr>
          <w:fldChar w:fldCharType="separate"/>
        </w:r>
        <w:r w:rsidR="0023673B">
          <w:rPr>
            <w:rFonts w:ascii="Times New Roman" w:hAnsi="Times New Roman" w:cs="Times New Roman"/>
            <w:noProof/>
          </w:rPr>
          <w:t>31</w:t>
        </w:r>
        <w:r w:rsidRPr="00DC21E5">
          <w:rPr>
            <w:rFonts w:ascii="Times New Roman" w:hAnsi="Times New Roman" w:cs="Times New Roman"/>
          </w:rPr>
          <w:fldChar w:fldCharType="end"/>
        </w:r>
      </w:p>
    </w:sdtContent>
  </w:sdt>
  <w:p w:rsidR="00E32A46" w:rsidRDefault="00E32A4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418" w:rsidRDefault="00EB1418" w:rsidP="00E32A46">
      <w:pPr>
        <w:spacing w:after="0" w:line="240" w:lineRule="auto"/>
      </w:pPr>
      <w:r>
        <w:separator/>
      </w:r>
    </w:p>
  </w:footnote>
  <w:footnote w:type="continuationSeparator" w:id="1">
    <w:p w:rsidR="00EB1418" w:rsidRDefault="00EB1418" w:rsidP="00E32A46">
      <w:pPr>
        <w:spacing w:after="0" w:line="240" w:lineRule="auto"/>
      </w:pPr>
      <w:r>
        <w:continuationSeparator/>
      </w:r>
    </w:p>
  </w:footnote>
  <w:footnote w:id="2">
    <w:p w:rsidR="00E32A46" w:rsidRDefault="00E32A46" w:rsidP="00E32A46">
      <w:pPr>
        <w:spacing w:line="240" w:lineRule="auto"/>
        <w:ind w:firstLine="709"/>
        <w:contextualSpacing/>
        <w:jc w:val="both"/>
        <w:rPr>
          <w:rFonts w:ascii="Times New Roman" w:hAnsi="Times New Roman" w:cs="Times New Roman"/>
          <w:sz w:val="24"/>
          <w:szCs w:val="24"/>
        </w:rPr>
      </w:pPr>
      <w:r>
        <w:rPr>
          <w:rStyle w:val="a7"/>
        </w:rPr>
        <w:footnoteRef/>
      </w:r>
      <w:r>
        <w:rPr>
          <w:rFonts w:ascii="Times New Roman" w:hAnsi="Times New Roman" w:cs="Times New Roman"/>
          <w:sz w:val="24"/>
          <w:szCs w:val="24"/>
        </w:rPr>
        <w:t>Условные обозначения:</w:t>
      </w:r>
    </w:p>
    <w:p w:rsidR="00E32A46" w:rsidRDefault="00E32A46" w:rsidP="00E32A46">
      <w:pPr>
        <w:spacing w:line="240" w:lineRule="auto"/>
        <w:ind w:firstLine="709"/>
        <w:contextualSpacing/>
        <w:jc w:val="both"/>
        <w:rPr>
          <w:rFonts w:ascii="Times New Roman" w:hAnsi="Times New Roman" w:cs="Times New Roman"/>
          <w:sz w:val="24"/>
          <w:szCs w:val="24"/>
        </w:rPr>
      </w:pPr>
      <w:r w:rsidRPr="00951502">
        <w:rPr>
          <w:rFonts w:ascii="Times New Roman" w:hAnsi="Times New Roman" w:cs="Times New Roman"/>
          <w:color w:val="538135" w:themeColor="accent6" w:themeShade="BF"/>
          <w:sz w:val="24"/>
          <w:szCs w:val="24"/>
        </w:rPr>
        <w:t>Зеленым цветом</w:t>
      </w:r>
      <w:r>
        <w:rPr>
          <w:rFonts w:ascii="Times New Roman" w:hAnsi="Times New Roman" w:cs="Times New Roman"/>
          <w:sz w:val="24"/>
          <w:szCs w:val="24"/>
        </w:rPr>
        <w:t xml:space="preserve"> — сильные стороны, высокий уровень удовлетворенности, повышение показателя в динамике с предыдущими опросами</w:t>
      </w:r>
    </w:p>
    <w:p w:rsidR="00E32A46" w:rsidRDefault="00E32A46" w:rsidP="00E32A46">
      <w:pPr>
        <w:spacing w:line="240" w:lineRule="auto"/>
        <w:ind w:firstLine="709"/>
        <w:contextualSpacing/>
        <w:jc w:val="both"/>
        <w:rPr>
          <w:rFonts w:ascii="Times New Roman" w:hAnsi="Times New Roman" w:cs="Times New Roman"/>
          <w:sz w:val="24"/>
          <w:szCs w:val="24"/>
        </w:rPr>
      </w:pPr>
      <w:r w:rsidRPr="00951502">
        <w:rPr>
          <w:rFonts w:ascii="Times New Roman" w:hAnsi="Times New Roman" w:cs="Times New Roman"/>
          <w:color w:val="C00000"/>
          <w:sz w:val="24"/>
          <w:szCs w:val="24"/>
        </w:rPr>
        <w:t>Красным цветом</w:t>
      </w:r>
      <w:r>
        <w:rPr>
          <w:rFonts w:ascii="Times New Roman" w:hAnsi="Times New Roman" w:cs="Times New Roman"/>
          <w:sz w:val="24"/>
          <w:szCs w:val="24"/>
        </w:rPr>
        <w:t xml:space="preserve"> — слабые стороны, низкий уровень удовлетворенности, снижение показателя в динамике с предыдущими опросами</w:t>
      </w:r>
    </w:p>
    <w:p w:rsidR="00E32A46" w:rsidRDefault="00E32A46" w:rsidP="00E32A46">
      <w:pPr>
        <w:pStyle w:val="a5"/>
      </w:pPr>
      <w:r>
        <w:rPr>
          <w:rFonts w:ascii="Times New Roman" w:hAnsi="Times New Roman" w:cs="Times New Roman"/>
          <w:sz w:val="24"/>
          <w:szCs w:val="28"/>
        </w:rPr>
        <w:t>Незаполненные ячейки — общий средний уровень удовлетворенности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77ED8"/>
    <w:multiLevelType w:val="hybridMultilevel"/>
    <w:tmpl w:val="12F6B2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39C2611"/>
    <w:multiLevelType w:val="hybridMultilevel"/>
    <w:tmpl w:val="2AFC608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24524B7"/>
    <w:multiLevelType w:val="hybridMultilevel"/>
    <w:tmpl w:val="8DC42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4F8672A"/>
    <w:multiLevelType w:val="hybridMultilevel"/>
    <w:tmpl w:val="FE5EE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32A46"/>
    <w:rsid w:val="0023673B"/>
    <w:rsid w:val="00A00A01"/>
    <w:rsid w:val="00CB4929"/>
    <w:rsid w:val="00E05295"/>
    <w:rsid w:val="00E32A46"/>
    <w:rsid w:val="00EB14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A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32A46"/>
    <w:pPr>
      <w:ind w:left="720"/>
      <w:contextualSpacing/>
    </w:pPr>
  </w:style>
  <w:style w:type="character" w:customStyle="1" w:styleId="a4">
    <w:name w:val="Абзац списка Знак"/>
    <w:link w:val="a3"/>
    <w:uiPriority w:val="34"/>
    <w:rsid w:val="00E32A46"/>
  </w:style>
  <w:style w:type="character" w:customStyle="1" w:styleId="2">
    <w:name w:val="Основной текст (2)"/>
    <w:basedOn w:val="a0"/>
    <w:rsid w:val="00E32A46"/>
    <w:rPr>
      <w:rFonts w:ascii="Tahoma" w:eastAsia="Tahoma" w:hAnsi="Tahoma" w:cs="Tahoma"/>
      <w:b w:val="0"/>
      <w:bCs w:val="0"/>
      <w:i w:val="0"/>
      <w:iCs w:val="0"/>
      <w:smallCaps w:val="0"/>
      <w:strike w:val="0"/>
      <w:sz w:val="16"/>
      <w:szCs w:val="16"/>
      <w:u w:val="none"/>
    </w:rPr>
  </w:style>
  <w:style w:type="paragraph" w:styleId="a5">
    <w:name w:val="footnote text"/>
    <w:basedOn w:val="a"/>
    <w:link w:val="a6"/>
    <w:uiPriority w:val="99"/>
    <w:semiHidden/>
    <w:unhideWhenUsed/>
    <w:rsid w:val="00E32A46"/>
    <w:pPr>
      <w:spacing w:after="0" w:line="240" w:lineRule="auto"/>
    </w:pPr>
    <w:rPr>
      <w:sz w:val="20"/>
      <w:szCs w:val="20"/>
    </w:rPr>
  </w:style>
  <w:style w:type="character" w:customStyle="1" w:styleId="a6">
    <w:name w:val="Текст сноски Знак"/>
    <w:basedOn w:val="a0"/>
    <w:link w:val="a5"/>
    <w:uiPriority w:val="99"/>
    <w:semiHidden/>
    <w:rsid w:val="00E32A46"/>
    <w:rPr>
      <w:sz w:val="20"/>
      <w:szCs w:val="20"/>
    </w:rPr>
  </w:style>
  <w:style w:type="character" w:styleId="a7">
    <w:name w:val="footnote reference"/>
    <w:basedOn w:val="a0"/>
    <w:uiPriority w:val="99"/>
    <w:semiHidden/>
    <w:unhideWhenUsed/>
    <w:rsid w:val="00E32A46"/>
    <w:rPr>
      <w:vertAlign w:val="superscript"/>
    </w:rPr>
  </w:style>
  <w:style w:type="paragraph" w:styleId="a8">
    <w:name w:val="footer"/>
    <w:basedOn w:val="a"/>
    <w:link w:val="a9"/>
    <w:uiPriority w:val="99"/>
    <w:unhideWhenUsed/>
    <w:rsid w:val="00E32A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32A4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9337</Words>
  <Characters>53225</Characters>
  <Application>Microsoft Office Word</Application>
  <DocSecurity>0</DocSecurity>
  <Lines>443</Lines>
  <Paragraphs>124</Paragraphs>
  <ScaleCrop>false</ScaleCrop>
  <Company/>
  <LinksUpToDate>false</LinksUpToDate>
  <CharactersWithSpaces>62438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Kolykhmatov</dc:creator>
  <cp:keywords/>
  <dc:description/>
  <cp:lastModifiedBy>usernov2</cp:lastModifiedBy>
  <cp:revision>3</cp:revision>
  <dcterms:created xsi:type="dcterms:W3CDTF">2021-06-28T19:25:00Z</dcterms:created>
  <dcterms:modified xsi:type="dcterms:W3CDTF">2021-08-16T13:29:00Z</dcterms:modified>
</cp:coreProperties>
</file>